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D" w:rsidRPr="00CC58AA" w:rsidRDefault="00CC58AA" w:rsidP="00CC58AA">
      <w:pPr>
        <w:jc w:val="center"/>
        <w:rPr>
          <w:b/>
          <w:u w:val="single"/>
        </w:rPr>
      </w:pPr>
      <w:r w:rsidRPr="00CC58AA">
        <w:rPr>
          <w:b/>
          <w:u w:val="single"/>
        </w:rPr>
        <w:t xml:space="preserve">Evidence-based </w:t>
      </w:r>
      <w:r>
        <w:rPr>
          <w:b/>
          <w:u w:val="single"/>
        </w:rPr>
        <w:t>P</w:t>
      </w:r>
      <w:r w:rsidRPr="00CC58AA">
        <w:rPr>
          <w:b/>
          <w:u w:val="single"/>
        </w:rPr>
        <w:t xml:space="preserve">arenting </w:t>
      </w:r>
      <w:r>
        <w:rPr>
          <w:b/>
          <w:u w:val="single"/>
        </w:rPr>
        <w:t>P</w:t>
      </w:r>
      <w:r w:rsidRPr="00CC58AA">
        <w:rPr>
          <w:b/>
          <w:u w:val="single"/>
        </w:rPr>
        <w:t>rograms</w:t>
      </w:r>
    </w:p>
    <w:p w:rsidR="00944B5D" w:rsidRPr="00944B5D" w:rsidRDefault="00CC58AA" w:rsidP="00944B5D">
      <w:pPr>
        <w:spacing w:before="240"/>
        <w:rPr>
          <w:b/>
        </w:rPr>
      </w:pPr>
      <w:r>
        <w:t xml:space="preserve">The Prevention Pilot emphasizes the use of evidence-based programs (EBP) in each of its components (e.g., community, school, and parent). We expect applicants will use a variety of evidence-based parenting programs, however not all parenting programs are evidence-based. We would refer applicants to the resource guide </w:t>
      </w:r>
      <w:r w:rsidR="00944B5D">
        <w:t>from the EPIS Center at Penn State to review the criteria for being evidence-based (</w:t>
      </w:r>
      <w:hyperlink r:id="rId5" w:history="1">
        <w:r w:rsidR="00944B5D" w:rsidRPr="00A327F1">
          <w:rPr>
            <w:rStyle w:val="Hyperlink"/>
          </w:rPr>
          <w:t>http://episcenter.psu.edu/sites/default/files/What%20do%20we%20mean%20when%20we%20say%20a%20program%20is%20evidence%20based.pdf</w:t>
        </w:r>
      </w:hyperlink>
      <w:r w:rsidR="00944B5D">
        <w:t>). An additional resource we would direct applicants to is the Blueprints website (</w:t>
      </w:r>
      <w:hyperlink r:id="rId6" w:history="1">
        <w:r w:rsidR="00944B5D" w:rsidRPr="00A327F1">
          <w:rPr>
            <w:rStyle w:val="Hyperlink"/>
          </w:rPr>
          <w:t>http://www.blueprintsprograms.com/images/standards_of_evidence.jpg</w:t>
        </w:r>
      </w:hyperlink>
      <w:r w:rsidR="00944B5D">
        <w:t xml:space="preserve">). </w:t>
      </w:r>
    </w:p>
    <w:p w:rsidR="00CC58AA" w:rsidRDefault="00944B5D">
      <w:r>
        <w:t>There are numerous evidence-based parenting programs that an agency might be implementing. The Prevention Pilot is focused on parent education programs. We have gathered a list of programs below from a number of EBP registries. However, p</w:t>
      </w:r>
      <w:r w:rsidR="00CC58AA">
        <w:t>lease note, the list of programs that follows is not intended to be exhaustive</w:t>
      </w:r>
      <w:r>
        <w:t xml:space="preserve"> nor is it in any specific order</w:t>
      </w:r>
      <w:r w:rsidR="00CC58AA">
        <w:t xml:space="preserve">. </w:t>
      </w:r>
      <w:r>
        <w:t xml:space="preserve">Individual applicants may inquire as to whether the programs the CYS agency in their county is currently implemented is considered evidence-based. 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Nurturing Parenting Program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Triple P- Positive Parenting Program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Strengthening Families Program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Parents as Teachers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The Incredible Years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SafeCare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Child First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Nurse Family Partnership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Parent Management Training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 xml:space="preserve">Healthy Families America 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Home Instruction for Parents of Preschool Youngsters (HIPPY)</w:t>
      </w:r>
    </w:p>
    <w:p w:rsidR="00944B5D" w:rsidRDefault="00944B5D" w:rsidP="00944B5D">
      <w:pPr>
        <w:pStyle w:val="ListParagraph"/>
        <w:numPr>
          <w:ilvl w:val="0"/>
          <w:numId w:val="1"/>
        </w:numPr>
      </w:pPr>
      <w:r>
        <w:t>Early Head Start</w:t>
      </w:r>
      <w:bookmarkStart w:id="0" w:name="_GoBack"/>
      <w:bookmarkEnd w:id="0"/>
    </w:p>
    <w:sectPr w:rsidR="00944B5D" w:rsidSect="002D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7A0"/>
    <w:multiLevelType w:val="hybridMultilevel"/>
    <w:tmpl w:val="FC6C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4"/>
  <w:proofState w:spelling="clean" w:grammar="clean"/>
  <w:defaultTabStop w:val="720"/>
  <w:characterSpacingControl w:val="doNotCompress"/>
  <w:compat/>
  <w:rsids>
    <w:rsidRoot w:val="00CC58AA"/>
    <w:rsid w:val="002D3EB4"/>
    <w:rsid w:val="00386E64"/>
    <w:rsid w:val="007B645D"/>
    <w:rsid w:val="00944B5D"/>
    <w:rsid w:val="00BC48CC"/>
    <w:rsid w:val="00CC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B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printsprograms.com/images/standards_of_evidence.jp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episcenter.psu.edu/sites/default/files/What%20do%20we%20mean%20when%20we%20say%20a%20program%20is%20evidence%20based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EE32DF277AF4482F670D49010AFF9" ma:contentTypeVersion="0" ma:contentTypeDescription="Create a new document." ma:contentTypeScope="" ma:versionID="66509584396923b27a2526dc77610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EC42B-EBF6-4A15-9FB7-2D998CD01E88}"/>
</file>

<file path=customXml/itemProps2.xml><?xml version="1.0" encoding="utf-8"?>
<ds:datastoreItem xmlns:ds="http://schemas.openxmlformats.org/officeDocument/2006/customXml" ds:itemID="{89F42DB6-DFDE-4AE1-9FB1-160DE25DAEFA}"/>
</file>

<file path=customXml/itemProps3.xml><?xml version="1.0" encoding="utf-8"?>
<ds:datastoreItem xmlns:ds="http://schemas.openxmlformats.org/officeDocument/2006/customXml" ds:itemID="{2F80AEA2-6B59-408F-8274-541554D6A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Guastaferro</dc:creator>
  <cp:lastModifiedBy>Christina Cosgrove-Rooks</cp:lastModifiedBy>
  <cp:revision>2</cp:revision>
  <dcterms:created xsi:type="dcterms:W3CDTF">2017-05-03T12:06:00Z</dcterms:created>
  <dcterms:modified xsi:type="dcterms:W3CDTF">2017-05-03T12:06:00Z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0x01010014DEE32DF277AF4482F670D49010AFF9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