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8B475" w14:textId="77777777" w:rsidR="00613D6D" w:rsidRDefault="00613D6D" w:rsidP="00613D6D">
      <w:bookmarkStart w:id="0" w:name="_Advancing_And_Connecting"/>
      <w:bookmarkStart w:id="1" w:name="_Hlk116897520"/>
      <w:bookmarkStart w:id="2" w:name="_Hlk102402284"/>
      <w:bookmarkEnd w:id="0"/>
    </w:p>
    <w:p w14:paraId="5AEFCAD6" w14:textId="36D80E3D" w:rsidR="00613D6D" w:rsidRDefault="00613D6D" w:rsidP="00613D6D">
      <w:bookmarkStart w:id="3" w:name="_Hlk132618564"/>
      <w:r>
        <w:rPr>
          <w:noProof/>
        </w:rPr>
        <w:drawing>
          <wp:anchor distT="0" distB="0" distL="114300" distR="114300" simplePos="0" relativeHeight="251659264" behindDoc="1" locked="0" layoutInCell="1" allowOverlap="1" wp14:anchorId="16D4751B" wp14:editId="068852AB">
            <wp:simplePos x="0" y="0"/>
            <wp:positionH relativeFrom="column">
              <wp:posOffset>-179070</wp:posOffset>
            </wp:positionH>
            <wp:positionV relativeFrom="paragraph">
              <wp:posOffset>3175</wp:posOffset>
            </wp:positionV>
            <wp:extent cx="3150870" cy="937260"/>
            <wp:effectExtent l="0" t="0" r="0" b="0"/>
            <wp:wrapNone/>
            <wp:docPr id="96" name="Picture 9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bookmarkStart w:id="4" w:name="_Hlk72315629"/>
      <w:bookmarkStart w:id="5" w:name="_Hlk16664893"/>
      <w:bookmarkStart w:id="6" w:name="_Hlk494287618"/>
      <w:bookmarkStart w:id="7" w:name="_Hlk35412774"/>
      <w:bookmarkStart w:id="8" w:name="_Hlk57129431"/>
    </w:p>
    <w:p w14:paraId="773DB8FF" w14:textId="197CEFCD" w:rsidR="00351B44" w:rsidRDefault="00351B44" w:rsidP="00351B44">
      <w:pPr>
        <w:pStyle w:val="Header"/>
        <w:jc w:val="right"/>
        <w:rPr>
          <w:rFonts w:ascii="Georgia" w:hAnsi="Georgia"/>
        </w:rPr>
      </w:pPr>
      <w:r>
        <w:rPr>
          <w:rFonts w:ascii="Georgia" w:hAnsi="Georgia"/>
          <w:b/>
          <w:bCs/>
        </w:rPr>
        <w:t xml:space="preserve"> Lt. Governor Austin </w:t>
      </w:r>
      <w:r w:rsidR="00547FA3">
        <w:rPr>
          <w:rFonts w:ascii="Georgia" w:hAnsi="Georgia"/>
          <w:b/>
          <w:bCs/>
        </w:rPr>
        <w:t xml:space="preserve">A. </w:t>
      </w:r>
      <w:r>
        <w:rPr>
          <w:rFonts w:ascii="Georgia" w:hAnsi="Georgia"/>
          <w:b/>
          <w:bCs/>
        </w:rPr>
        <w:t>Davis</w:t>
      </w:r>
    </w:p>
    <w:p w14:paraId="48ED9FD5" w14:textId="619B637D" w:rsidR="007D2E4A" w:rsidRDefault="00351B44" w:rsidP="00613D6D">
      <w:pPr>
        <w:pStyle w:val="Header"/>
        <w:jc w:val="right"/>
        <w:rPr>
          <w:rFonts w:ascii="Georgia" w:hAnsi="Georgia"/>
          <w:b/>
          <w:bCs/>
        </w:rPr>
      </w:pPr>
      <w:r>
        <w:rPr>
          <w:rFonts w:ascii="Georgia" w:hAnsi="Georgia"/>
          <w:i/>
          <w:iCs/>
        </w:rPr>
        <w:t>Chairman</w:t>
      </w:r>
    </w:p>
    <w:p w14:paraId="503BA77C" w14:textId="75CCB2A0" w:rsidR="00613D6D" w:rsidRDefault="00613D6D" w:rsidP="00613D6D">
      <w:pPr>
        <w:pStyle w:val="Header"/>
        <w:jc w:val="right"/>
        <w:rPr>
          <w:rFonts w:ascii="Georgia" w:hAnsi="Georgia"/>
        </w:rPr>
      </w:pPr>
      <w:r>
        <w:rPr>
          <w:rFonts w:ascii="Georgia" w:hAnsi="Georgia"/>
          <w:b/>
          <w:bCs/>
        </w:rPr>
        <w:t>Michael Pennington</w:t>
      </w:r>
      <w:r>
        <w:rPr>
          <w:rFonts w:ascii="Georgia" w:hAnsi="Georgia"/>
        </w:rPr>
        <w:t xml:space="preserve"> </w:t>
      </w:r>
    </w:p>
    <w:p w14:paraId="1B951EAF" w14:textId="77777777" w:rsidR="00613D6D" w:rsidRDefault="00613D6D" w:rsidP="00613D6D">
      <w:pPr>
        <w:pStyle w:val="Header"/>
        <w:jc w:val="right"/>
        <w:rPr>
          <w:rFonts w:ascii="Georgia" w:hAnsi="Georgia"/>
          <w:i/>
          <w:iCs/>
        </w:rPr>
      </w:pPr>
      <w:r>
        <w:rPr>
          <w:rFonts w:ascii="Georgia" w:hAnsi="Georgia"/>
        </w:rPr>
        <w:t> </w:t>
      </w:r>
      <w:r>
        <w:rPr>
          <w:rFonts w:ascii="Georgia" w:hAnsi="Georgia"/>
          <w:i/>
          <w:iCs/>
        </w:rPr>
        <w:t>Executive Director</w:t>
      </w:r>
    </w:p>
    <w:p w14:paraId="42C6E2DC" w14:textId="77777777" w:rsidR="00613D6D" w:rsidRDefault="00613D6D" w:rsidP="00613D6D">
      <w:pPr>
        <w:pStyle w:val="Title"/>
      </w:pPr>
      <w:r>
        <w:t>OVS Newsletter</w:t>
      </w:r>
    </w:p>
    <w:p w14:paraId="62F9F01B" w14:textId="62D0331C" w:rsidR="00613D6D" w:rsidRDefault="00990711" w:rsidP="00613D6D">
      <w:pPr>
        <w:pStyle w:val="Issue"/>
      </w:pPr>
      <w:r>
        <w:t xml:space="preserve">April </w:t>
      </w:r>
      <w:r w:rsidR="00135B51">
        <w:t>19,</w:t>
      </w:r>
      <w:r w:rsidR="00613D6D">
        <w:t xml:space="preserve"> 202</w:t>
      </w:r>
      <w:r w:rsidR="005F66CC">
        <w:t>3</w:t>
      </w:r>
    </w:p>
    <w:p w14:paraId="72CFBCA2" w14:textId="2C133F79" w:rsidR="00ED2CEA" w:rsidRDefault="00613D6D" w:rsidP="00ED2CEA">
      <w:pPr>
        <w:pStyle w:val="IntroHeading"/>
        <w:spacing w:before="0"/>
        <w:rPr>
          <w:sz w:val="24"/>
          <w:szCs w:val="24"/>
        </w:rPr>
      </w:pPr>
      <w:bookmarkStart w:id="9" w:name="_Hlk83200938"/>
      <w:bookmarkStart w:id="10" w:name="_Hlk75942065"/>
      <w:r>
        <w:rPr>
          <w:sz w:val="24"/>
          <w:szCs w:val="24"/>
        </w:rPr>
        <w:lastRenderedPageBreak/>
        <w:t>In this Issue...</w:t>
      </w:r>
      <w:r w:rsidR="00ED2CEA" w:rsidRPr="00ED2CEA">
        <w:rPr>
          <w:sz w:val="24"/>
          <w:szCs w:val="24"/>
        </w:rPr>
        <w:t xml:space="preserve"> </w:t>
      </w:r>
    </w:p>
    <w:p w14:paraId="7976C431" w14:textId="77777777" w:rsidR="00C52F34" w:rsidRDefault="00C52F34" w:rsidP="00ED2CEA">
      <w:pPr>
        <w:pStyle w:val="IntroHeading"/>
        <w:spacing w:before="0"/>
        <w:rPr>
          <w:sz w:val="24"/>
          <w:szCs w:val="24"/>
        </w:rPr>
      </w:pPr>
    </w:p>
    <w:p w14:paraId="123492A8" w14:textId="24890A29" w:rsidR="00796D47" w:rsidRPr="00F717CD"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2023_Crime_Victims’_1" w:history="1">
        <w:r w:rsidR="00796D47" w:rsidRPr="00796D47">
          <w:rPr>
            <w:rStyle w:val="Hyperlink"/>
            <w:rFonts w:eastAsia="Times New Roman" w:cs="Arial"/>
            <w:b w:val="0"/>
            <w:bCs w:val="0"/>
            <w:sz w:val="20"/>
            <w:szCs w:val="20"/>
          </w:rPr>
          <w:t>2023 Crime Victims’ Rights Rally &amp; Summit</w:t>
        </w:r>
      </w:hyperlink>
    </w:p>
    <w:p w14:paraId="385786F6" w14:textId="5221F98B" w:rsidR="00F717CD" w:rsidRPr="0009776C"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National_Crime_Victims" w:history="1">
        <w:r w:rsidR="00F717CD" w:rsidRPr="00F717CD">
          <w:rPr>
            <w:rStyle w:val="Hyperlink"/>
            <w:rFonts w:eastAsia="Times New Roman" w:cs="Arial"/>
            <w:b w:val="0"/>
            <w:bCs w:val="0"/>
            <w:sz w:val="20"/>
            <w:szCs w:val="20"/>
          </w:rPr>
          <w:t>National Crime Victims Right Week Theme Videos</w:t>
        </w:r>
      </w:hyperlink>
    </w:p>
    <w:p w14:paraId="69AA4FFD" w14:textId="697C6555" w:rsidR="00386BF4" w:rsidRPr="00F717CD"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PCCD_Fiscal_Training" w:history="1">
        <w:r w:rsidR="00386BF4" w:rsidRPr="00386BF4">
          <w:rPr>
            <w:rStyle w:val="Hyperlink"/>
            <w:rFonts w:eastAsia="Times New Roman" w:cs="Arial"/>
            <w:b w:val="0"/>
            <w:bCs w:val="0"/>
            <w:sz w:val="20"/>
            <w:szCs w:val="20"/>
          </w:rPr>
          <w:t>PCCD Fiscal Training Video</w:t>
        </w:r>
      </w:hyperlink>
    </w:p>
    <w:p w14:paraId="64484E4F" w14:textId="6CF8EC2A" w:rsidR="00F717CD"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Byrne_State_Crisis" w:history="1">
        <w:r w:rsidR="00F717CD" w:rsidRPr="00F717CD">
          <w:rPr>
            <w:rStyle w:val="Hyperlink"/>
            <w:rFonts w:eastAsia="Times New Roman" w:cs="Arial"/>
            <w:b w:val="0"/>
            <w:bCs w:val="0"/>
            <w:sz w:val="20"/>
            <w:szCs w:val="20"/>
          </w:rPr>
          <w:t>Byrne State Crisis Intervention Program Stakeholder Feedback Survey</w:t>
        </w:r>
      </w:hyperlink>
    </w:p>
    <w:p w14:paraId="46EDEA95" w14:textId="72D6C5BD" w:rsidR="00243667" w:rsidRPr="006339FE"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RASA/VOJO_In-Person_Meetings" w:history="1">
        <w:r w:rsidR="00243667" w:rsidRPr="00243667">
          <w:rPr>
            <w:rStyle w:val="Hyperlink"/>
            <w:rFonts w:eastAsia="Times New Roman" w:cs="Arial"/>
            <w:b w:val="0"/>
            <w:bCs w:val="0"/>
            <w:sz w:val="20"/>
            <w:szCs w:val="20"/>
          </w:rPr>
          <w:t>RASA/VOJO In-Person Meetings</w:t>
        </w:r>
      </w:hyperlink>
    </w:p>
    <w:p w14:paraId="69E4872E" w14:textId="3E84738E" w:rsidR="00A21C47" w:rsidRPr="00A21C47"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Quarterly_RASA/VOJO_Program" w:history="1">
        <w:r w:rsidR="00A21C47" w:rsidRPr="00A21C47">
          <w:rPr>
            <w:rStyle w:val="Hyperlink"/>
            <w:rFonts w:eastAsia="Times New Roman" w:cs="Arial"/>
            <w:b w:val="0"/>
            <w:bCs w:val="0"/>
            <w:sz w:val="20"/>
            <w:szCs w:val="20"/>
          </w:rPr>
          <w:t>Quarterly RASA/VOJO Program Reports Due April 20, 2023!</w:t>
        </w:r>
      </w:hyperlink>
    </w:p>
    <w:p w14:paraId="3A246B6F" w14:textId="34CF03E5" w:rsidR="008E3B1C" w:rsidRPr="00C5272C"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JustGrants_Virtual_Q" w:history="1">
        <w:r w:rsidR="005A1031" w:rsidRPr="005A1031">
          <w:rPr>
            <w:rStyle w:val="Hyperlink"/>
            <w:rFonts w:eastAsia="Times New Roman" w:cs="Arial"/>
            <w:b w:val="0"/>
            <w:bCs w:val="0"/>
            <w:sz w:val="20"/>
            <w:szCs w:val="20"/>
          </w:rPr>
          <w:t>2023 Pathfinder Awards Nominations Now Open!</w:t>
        </w:r>
      </w:hyperlink>
    </w:p>
    <w:p w14:paraId="2B596252" w14:textId="2B20E51C" w:rsidR="00386BF4" w:rsidRPr="00767917"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Pediatric_Trauma_Surgeon" w:history="1">
        <w:r w:rsidR="00386BF4" w:rsidRPr="00386BF4">
          <w:rPr>
            <w:rStyle w:val="Hyperlink"/>
            <w:rFonts w:eastAsia="Times New Roman" w:cs="Arial"/>
            <w:b w:val="0"/>
            <w:bCs w:val="0"/>
            <w:sz w:val="20"/>
            <w:szCs w:val="20"/>
          </w:rPr>
          <w:t xml:space="preserve">Pediatric Trauma Surgeon Urges Public Health Focus </w:t>
        </w:r>
        <w:proofErr w:type="gramStart"/>
        <w:r w:rsidR="00386BF4" w:rsidRPr="00386BF4">
          <w:rPr>
            <w:rStyle w:val="Hyperlink"/>
            <w:rFonts w:eastAsia="Times New Roman" w:cs="Arial"/>
            <w:b w:val="0"/>
            <w:bCs w:val="0"/>
            <w:sz w:val="20"/>
            <w:szCs w:val="20"/>
          </w:rPr>
          <w:t>On</w:t>
        </w:r>
        <w:proofErr w:type="gramEnd"/>
        <w:r w:rsidR="00386BF4" w:rsidRPr="00386BF4">
          <w:rPr>
            <w:rStyle w:val="Hyperlink"/>
            <w:rFonts w:eastAsia="Times New Roman" w:cs="Arial"/>
            <w:b w:val="0"/>
            <w:bCs w:val="0"/>
            <w:sz w:val="20"/>
            <w:szCs w:val="20"/>
          </w:rPr>
          <w:t xml:space="preserve"> Gun Deaths</w:t>
        </w:r>
      </w:hyperlink>
    </w:p>
    <w:p w14:paraId="6DFE65AF" w14:textId="7BE7284C" w:rsidR="00C5272C"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SurvivorSpace" w:history="1">
        <w:proofErr w:type="spellStart"/>
        <w:r w:rsidR="00C5272C" w:rsidRPr="00C5272C">
          <w:rPr>
            <w:rStyle w:val="Hyperlink"/>
            <w:rFonts w:eastAsia="Times New Roman" w:cs="Arial"/>
            <w:b w:val="0"/>
            <w:bCs w:val="0"/>
            <w:sz w:val="20"/>
            <w:szCs w:val="20"/>
          </w:rPr>
          <w:t>SurvivorSpace</w:t>
        </w:r>
        <w:proofErr w:type="spellEnd"/>
      </w:hyperlink>
    </w:p>
    <w:p w14:paraId="6EB62CAB" w14:textId="1F741E6D" w:rsidR="00386BF4"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Gun_Violence_Settlements" w:history="1">
        <w:r w:rsidR="00386BF4" w:rsidRPr="00386BF4">
          <w:rPr>
            <w:rStyle w:val="Hyperlink"/>
            <w:rFonts w:eastAsia="Times New Roman" w:cs="Arial"/>
            <w:b w:val="0"/>
            <w:bCs w:val="0"/>
            <w:sz w:val="20"/>
            <w:szCs w:val="20"/>
          </w:rPr>
          <w:t xml:space="preserve">Gun Violence Settlements Become Common </w:t>
        </w:r>
        <w:proofErr w:type="gramStart"/>
        <w:r w:rsidR="00386BF4" w:rsidRPr="00386BF4">
          <w:rPr>
            <w:rStyle w:val="Hyperlink"/>
            <w:rFonts w:eastAsia="Times New Roman" w:cs="Arial"/>
            <w:b w:val="0"/>
            <w:bCs w:val="0"/>
            <w:sz w:val="20"/>
            <w:szCs w:val="20"/>
          </w:rPr>
          <w:t>As</w:t>
        </w:r>
        <w:proofErr w:type="gramEnd"/>
        <w:r w:rsidR="00386BF4" w:rsidRPr="00386BF4">
          <w:rPr>
            <w:rStyle w:val="Hyperlink"/>
            <w:rFonts w:eastAsia="Times New Roman" w:cs="Arial"/>
            <w:b w:val="0"/>
            <w:bCs w:val="0"/>
            <w:sz w:val="20"/>
            <w:szCs w:val="20"/>
          </w:rPr>
          <w:t xml:space="preserve"> Policy Debate Goes On</w:t>
        </w:r>
      </w:hyperlink>
    </w:p>
    <w:p w14:paraId="44C00E65" w14:textId="764F61B0" w:rsidR="00386BF4" w:rsidRPr="00124DD4"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One_In_Five" w:history="1">
        <w:r w:rsidR="00386BF4" w:rsidRPr="00386BF4">
          <w:rPr>
            <w:rStyle w:val="Hyperlink"/>
            <w:rFonts w:eastAsia="Times New Roman" w:cs="Arial"/>
            <w:b w:val="0"/>
            <w:bCs w:val="0"/>
            <w:sz w:val="20"/>
            <w:szCs w:val="20"/>
          </w:rPr>
          <w:t xml:space="preserve">One </w:t>
        </w:r>
        <w:proofErr w:type="gramStart"/>
        <w:r w:rsidR="00386BF4" w:rsidRPr="00386BF4">
          <w:rPr>
            <w:rStyle w:val="Hyperlink"/>
            <w:rFonts w:eastAsia="Times New Roman" w:cs="Arial"/>
            <w:b w:val="0"/>
            <w:bCs w:val="0"/>
            <w:sz w:val="20"/>
            <w:szCs w:val="20"/>
          </w:rPr>
          <w:t>In</w:t>
        </w:r>
        <w:proofErr w:type="gramEnd"/>
        <w:r w:rsidR="00386BF4" w:rsidRPr="00386BF4">
          <w:rPr>
            <w:rStyle w:val="Hyperlink"/>
            <w:rFonts w:eastAsia="Times New Roman" w:cs="Arial"/>
            <w:b w:val="0"/>
            <w:bCs w:val="0"/>
            <w:sz w:val="20"/>
            <w:szCs w:val="20"/>
          </w:rPr>
          <w:t xml:space="preserve"> Five Americans Have Been Personally Threatened With A Gun</w:t>
        </w:r>
      </w:hyperlink>
    </w:p>
    <w:p w14:paraId="5E63A2E8" w14:textId="76398CCC" w:rsidR="00124DD4" w:rsidRPr="00767917"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MenCanStopViolence" w:history="1">
        <w:proofErr w:type="spellStart"/>
        <w:r w:rsidR="00124DD4" w:rsidRPr="00124DD4">
          <w:rPr>
            <w:rStyle w:val="Hyperlink"/>
            <w:rFonts w:eastAsia="Times New Roman" w:cs="Arial"/>
            <w:b w:val="0"/>
            <w:bCs w:val="0"/>
            <w:sz w:val="20"/>
            <w:szCs w:val="20"/>
          </w:rPr>
          <w:t>MenCanStopViolence</w:t>
        </w:r>
        <w:proofErr w:type="spellEnd"/>
      </w:hyperlink>
    </w:p>
    <w:p w14:paraId="18DB6579" w14:textId="0F2DF84B" w:rsidR="00767917"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Sexual_Assault_Awareness" w:history="1">
        <w:r w:rsidR="00767917" w:rsidRPr="00767917">
          <w:rPr>
            <w:rStyle w:val="Hyperlink"/>
            <w:rFonts w:eastAsia="Times New Roman" w:cs="Arial"/>
            <w:b w:val="0"/>
            <w:bCs w:val="0"/>
            <w:sz w:val="20"/>
            <w:szCs w:val="20"/>
          </w:rPr>
          <w:t xml:space="preserve">Sexual Assault Awareness </w:t>
        </w:r>
        <w:proofErr w:type="gramStart"/>
        <w:r w:rsidR="00767917" w:rsidRPr="00767917">
          <w:rPr>
            <w:rStyle w:val="Hyperlink"/>
            <w:rFonts w:eastAsia="Times New Roman" w:cs="Arial"/>
            <w:b w:val="0"/>
            <w:bCs w:val="0"/>
            <w:sz w:val="20"/>
            <w:szCs w:val="20"/>
          </w:rPr>
          <w:t>And</w:t>
        </w:r>
        <w:proofErr w:type="gramEnd"/>
        <w:r w:rsidR="00767917" w:rsidRPr="00767917">
          <w:rPr>
            <w:rStyle w:val="Hyperlink"/>
            <w:rFonts w:eastAsia="Times New Roman" w:cs="Arial"/>
            <w:b w:val="0"/>
            <w:bCs w:val="0"/>
            <w:sz w:val="20"/>
            <w:szCs w:val="20"/>
          </w:rPr>
          <w:t xml:space="preserve"> Prevention Month Proclamation</w:t>
        </w:r>
      </w:hyperlink>
    </w:p>
    <w:p w14:paraId="719B0E57" w14:textId="0B3F8E1F" w:rsidR="00767917" w:rsidRPr="00C5272C"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National_Child_Abuse_1" w:history="1">
        <w:r w:rsidR="00767917" w:rsidRPr="00767917">
          <w:rPr>
            <w:rStyle w:val="Hyperlink"/>
            <w:rFonts w:eastAsia="Times New Roman" w:cs="Arial"/>
            <w:b w:val="0"/>
            <w:bCs w:val="0"/>
            <w:sz w:val="20"/>
            <w:szCs w:val="20"/>
          </w:rPr>
          <w:t>National Child Abuse Prevention Month Proclamation</w:t>
        </w:r>
      </w:hyperlink>
    </w:p>
    <w:p w14:paraId="5BAC11B4" w14:textId="2F4285FA" w:rsidR="00C5272C"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Female_Murder_Victims" w:history="1">
        <w:r w:rsidR="00C5272C" w:rsidRPr="00C5272C">
          <w:rPr>
            <w:rStyle w:val="Hyperlink"/>
            <w:rFonts w:eastAsia="Times New Roman" w:cs="Arial"/>
            <w:b w:val="0"/>
            <w:bCs w:val="0"/>
            <w:sz w:val="20"/>
            <w:szCs w:val="20"/>
          </w:rPr>
          <w:t xml:space="preserve">Female Murder Victims </w:t>
        </w:r>
        <w:proofErr w:type="gramStart"/>
        <w:r w:rsidR="00C5272C" w:rsidRPr="00C5272C">
          <w:rPr>
            <w:rStyle w:val="Hyperlink"/>
            <w:rFonts w:eastAsia="Times New Roman" w:cs="Arial"/>
            <w:b w:val="0"/>
            <w:bCs w:val="0"/>
            <w:sz w:val="20"/>
            <w:szCs w:val="20"/>
          </w:rPr>
          <w:t>And</w:t>
        </w:r>
        <w:proofErr w:type="gramEnd"/>
        <w:r w:rsidR="00C5272C" w:rsidRPr="00C5272C">
          <w:rPr>
            <w:rStyle w:val="Hyperlink"/>
            <w:rFonts w:eastAsia="Times New Roman" w:cs="Arial"/>
            <w:b w:val="0"/>
            <w:bCs w:val="0"/>
            <w:sz w:val="20"/>
            <w:szCs w:val="20"/>
          </w:rPr>
          <w:t xml:space="preserve"> Victim-Offender Relationship</w:t>
        </w:r>
      </w:hyperlink>
    </w:p>
    <w:p w14:paraId="261A9DFD" w14:textId="4AB8E9BB" w:rsidR="0009776C"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Emergency_Department_Visits" w:history="1">
        <w:r w:rsidR="0009776C" w:rsidRPr="0009776C">
          <w:rPr>
            <w:rStyle w:val="Hyperlink"/>
            <w:rFonts w:eastAsia="Times New Roman" w:cs="Arial"/>
            <w:b w:val="0"/>
            <w:bCs w:val="0"/>
            <w:sz w:val="20"/>
            <w:szCs w:val="20"/>
          </w:rPr>
          <w:t xml:space="preserve">Emergency Department Visits Related </w:t>
        </w:r>
        <w:proofErr w:type="gramStart"/>
        <w:r w:rsidR="0009776C" w:rsidRPr="0009776C">
          <w:rPr>
            <w:rStyle w:val="Hyperlink"/>
            <w:rFonts w:eastAsia="Times New Roman" w:cs="Arial"/>
            <w:b w:val="0"/>
            <w:bCs w:val="0"/>
            <w:sz w:val="20"/>
            <w:szCs w:val="20"/>
          </w:rPr>
          <w:t>To</w:t>
        </w:r>
        <w:proofErr w:type="gramEnd"/>
        <w:r w:rsidR="0009776C" w:rsidRPr="0009776C">
          <w:rPr>
            <w:rStyle w:val="Hyperlink"/>
            <w:rFonts w:eastAsia="Times New Roman" w:cs="Arial"/>
            <w:b w:val="0"/>
            <w:bCs w:val="0"/>
            <w:sz w:val="20"/>
            <w:szCs w:val="20"/>
          </w:rPr>
          <w:t xml:space="preserve"> Mental Health Disorders Among Adults, By Race And Hispanic Ethnicity</w:t>
        </w:r>
      </w:hyperlink>
    </w:p>
    <w:p w14:paraId="7459E41A" w14:textId="203BF14A" w:rsidR="00386BF4" w:rsidRPr="00767917" w:rsidRDefault="00C82D6D"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Substantiated_Incidents_of" w:history="1">
        <w:r w:rsidR="00386BF4" w:rsidRPr="00386BF4">
          <w:rPr>
            <w:rStyle w:val="Hyperlink"/>
            <w:rFonts w:eastAsia="Times New Roman" w:cs="Arial"/>
            <w:b w:val="0"/>
            <w:bCs w:val="0"/>
            <w:sz w:val="20"/>
            <w:szCs w:val="20"/>
          </w:rPr>
          <w:t>Substantiated Incidents of Sexual Victimization Reported by Juvenile Justice Authorities</w:t>
        </w:r>
      </w:hyperlink>
    </w:p>
    <w:p w14:paraId="36A455F0" w14:textId="5C6A4948" w:rsidR="00767917" w:rsidRDefault="00C82D6D" w:rsidP="0092194E">
      <w:pPr>
        <w:pStyle w:val="IntroHeading"/>
        <w:numPr>
          <w:ilvl w:val="0"/>
          <w:numId w:val="1"/>
        </w:numPr>
        <w:spacing w:before="0"/>
        <w:ind w:left="810"/>
        <w:outlineLvl w:val="9"/>
        <w:rPr>
          <w:rFonts w:eastAsia="Times New Roman"/>
          <w:b w:val="0"/>
          <w:bCs w:val="0"/>
          <w:color w:val="0563C1"/>
          <w:sz w:val="20"/>
          <w:szCs w:val="20"/>
          <w:u w:val="single"/>
        </w:rPr>
      </w:pPr>
      <w:hyperlink w:anchor="_Youth_Risk_Behavior" w:history="1">
        <w:r w:rsidR="00767917" w:rsidRPr="00767917">
          <w:rPr>
            <w:rStyle w:val="Hyperlink"/>
            <w:rFonts w:eastAsia="Times New Roman" w:cs="Arial"/>
            <w:b w:val="0"/>
            <w:bCs w:val="0"/>
            <w:sz w:val="20"/>
            <w:szCs w:val="20"/>
          </w:rPr>
          <w:t>Youth Risk Behavior Survey Data Summary &amp; Trends Report: 2011-2021</w:t>
        </w:r>
      </w:hyperlink>
    </w:p>
    <w:p w14:paraId="246EE9A5" w14:textId="77777777" w:rsidR="005326D8" w:rsidRDefault="005326D8" w:rsidP="00ED2CEA">
      <w:pPr>
        <w:pStyle w:val="IntroHeading"/>
        <w:spacing w:before="0"/>
      </w:pPr>
    </w:p>
    <w:p w14:paraId="6B726BD4" w14:textId="77777777" w:rsidR="007F55DB" w:rsidRDefault="007F55DB" w:rsidP="00ED2CEA">
      <w:pPr>
        <w:pStyle w:val="IntroHeading"/>
        <w:spacing w:before="0"/>
        <w:rPr>
          <w:sz w:val="24"/>
          <w:szCs w:val="24"/>
        </w:rPr>
      </w:pPr>
    </w:p>
    <w:p w14:paraId="04A0FC60" w14:textId="3D2702CB" w:rsidR="00ED2CEA" w:rsidRDefault="00ED2CEA" w:rsidP="00ED2CEA">
      <w:pPr>
        <w:pStyle w:val="IntroHeading"/>
        <w:spacing w:before="0"/>
        <w:rPr>
          <w:sz w:val="24"/>
          <w:szCs w:val="24"/>
        </w:rPr>
      </w:pPr>
      <w:r>
        <w:rPr>
          <w:sz w:val="24"/>
          <w:szCs w:val="24"/>
        </w:rPr>
        <w:t>Upcoming Trainings &amp; Events</w:t>
      </w:r>
    </w:p>
    <w:p w14:paraId="1CA2F89F" w14:textId="77777777" w:rsidR="008332EC" w:rsidRDefault="008332EC" w:rsidP="00ED2CEA">
      <w:pPr>
        <w:pStyle w:val="IntroHeading"/>
        <w:spacing w:before="0"/>
        <w:rPr>
          <w:sz w:val="24"/>
          <w:szCs w:val="24"/>
        </w:rPr>
      </w:pPr>
    </w:p>
    <w:p w14:paraId="01CBEB92" w14:textId="6689384A" w:rsidR="00386BF4" w:rsidRPr="00386BF4"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National_Crime_Victims’" w:history="1">
        <w:r w:rsidR="00386BF4" w:rsidRPr="00386BF4">
          <w:rPr>
            <w:rStyle w:val="Hyperlink"/>
            <w:rFonts w:eastAsia="Times New Roman"/>
            <w:b w:val="0"/>
            <w:bCs w:val="0"/>
            <w:sz w:val="20"/>
            <w:szCs w:val="20"/>
          </w:rPr>
          <w:t>National Crime Victims’ Rights Week</w:t>
        </w:r>
      </w:hyperlink>
    </w:p>
    <w:p w14:paraId="30C084D5" w14:textId="7F83E3ED" w:rsidR="00796D47"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Supporting_Survivors_In" w:history="1">
        <w:r w:rsidR="00796D47" w:rsidRPr="00796D47">
          <w:rPr>
            <w:rStyle w:val="Hyperlink"/>
            <w:rFonts w:eastAsia="Times New Roman"/>
            <w:b w:val="0"/>
            <w:bCs w:val="0"/>
            <w:sz w:val="20"/>
            <w:szCs w:val="20"/>
          </w:rPr>
          <w:t xml:space="preserve">Supporting Survivors </w:t>
        </w:r>
        <w:proofErr w:type="gramStart"/>
        <w:r w:rsidR="00796D47" w:rsidRPr="00796D47">
          <w:rPr>
            <w:rStyle w:val="Hyperlink"/>
            <w:rFonts w:eastAsia="Times New Roman"/>
            <w:b w:val="0"/>
            <w:bCs w:val="0"/>
            <w:sz w:val="20"/>
            <w:szCs w:val="20"/>
          </w:rPr>
          <w:t>In</w:t>
        </w:r>
        <w:proofErr w:type="gramEnd"/>
        <w:r w:rsidR="00796D47" w:rsidRPr="00796D47">
          <w:rPr>
            <w:rStyle w:val="Hyperlink"/>
            <w:rFonts w:eastAsia="Times New Roman"/>
            <w:b w:val="0"/>
            <w:bCs w:val="0"/>
            <w:sz w:val="20"/>
            <w:szCs w:val="20"/>
          </w:rPr>
          <w:t xml:space="preserve"> Achieving Permanent, Safe, Accessible, And Affordable Housing</w:t>
        </w:r>
      </w:hyperlink>
    </w:p>
    <w:p w14:paraId="0AFB5626" w14:textId="32EB928F" w:rsidR="00386BF4" w:rsidRDefault="00C82D6D" w:rsidP="0092194E">
      <w:pPr>
        <w:pStyle w:val="IntroHeading"/>
        <w:numPr>
          <w:ilvl w:val="0"/>
          <w:numId w:val="2"/>
        </w:numPr>
        <w:spacing w:before="0"/>
        <w:outlineLvl w:val="9"/>
        <w:rPr>
          <w:rStyle w:val="Hyperlink"/>
          <w:rFonts w:eastAsia="Times New Roman"/>
          <w:b w:val="0"/>
          <w:bCs w:val="0"/>
          <w:sz w:val="20"/>
          <w:szCs w:val="20"/>
        </w:rPr>
      </w:pPr>
      <w:hyperlink w:anchor="_Supporting_Teenage_Employees" w:history="1">
        <w:r w:rsidR="00386BF4" w:rsidRPr="00386BF4">
          <w:rPr>
            <w:rStyle w:val="Hyperlink"/>
            <w:rFonts w:eastAsia="Times New Roman"/>
            <w:b w:val="0"/>
            <w:bCs w:val="0"/>
            <w:sz w:val="20"/>
            <w:szCs w:val="20"/>
          </w:rPr>
          <w:t>Sexual Assault Lunch &amp; Learn Series</w:t>
        </w:r>
      </w:hyperlink>
    </w:p>
    <w:p w14:paraId="126259CF" w14:textId="58727D85" w:rsidR="0009776C"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Let’s_Talk_About" w:history="1">
        <w:r w:rsidR="0009776C" w:rsidRPr="0009776C">
          <w:rPr>
            <w:rStyle w:val="Hyperlink"/>
            <w:rFonts w:eastAsia="Times New Roman"/>
            <w:b w:val="0"/>
            <w:bCs w:val="0"/>
            <w:sz w:val="20"/>
            <w:szCs w:val="20"/>
          </w:rPr>
          <w:t>Let’s Talk About Sex: Exploring Black Sexual Liberation</w:t>
        </w:r>
      </w:hyperlink>
    </w:p>
    <w:p w14:paraId="3B462FF5" w14:textId="22D0B237" w:rsidR="0009776C"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Sexual_Assault_And" w:history="1">
        <w:r w:rsidR="0009776C" w:rsidRPr="0009776C">
          <w:rPr>
            <w:rStyle w:val="Hyperlink"/>
            <w:rFonts w:eastAsia="Times New Roman"/>
            <w:b w:val="0"/>
            <w:bCs w:val="0"/>
            <w:sz w:val="20"/>
            <w:szCs w:val="20"/>
          </w:rPr>
          <w:t xml:space="preserve">Sexual Assault </w:t>
        </w:r>
        <w:proofErr w:type="gramStart"/>
        <w:r w:rsidR="0009776C" w:rsidRPr="0009776C">
          <w:rPr>
            <w:rStyle w:val="Hyperlink"/>
            <w:rFonts w:eastAsia="Times New Roman"/>
            <w:b w:val="0"/>
            <w:bCs w:val="0"/>
            <w:sz w:val="20"/>
            <w:szCs w:val="20"/>
          </w:rPr>
          <w:t>And</w:t>
        </w:r>
        <w:proofErr w:type="gramEnd"/>
        <w:r w:rsidR="0009776C" w:rsidRPr="0009776C">
          <w:rPr>
            <w:rStyle w:val="Hyperlink"/>
            <w:rFonts w:eastAsia="Times New Roman"/>
            <w:b w:val="0"/>
            <w:bCs w:val="0"/>
            <w:sz w:val="20"/>
            <w:szCs w:val="20"/>
          </w:rPr>
          <w:t xml:space="preserve"> Autistic Survivors</w:t>
        </w:r>
      </w:hyperlink>
    </w:p>
    <w:p w14:paraId="3B519DC8" w14:textId="04B52A6B" w:rsidR="0009776C" w:rsidRPr="00386BF4"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WTF_–_Undeterred:" w:history="1">
        <w:r w:rsidR="0009776C" w:rsidRPr="0009776C">
          <w:rPr>
            <w:rStyle w:val="Hyperlink"/>
            <w:rFonts w:eastAsia="Times New Roman"/>
            <w:b w:val="0"/>
            <w:bCs w:val="0"/>
            <w:sz w:val="20"/>
            <w:szCs w:val="20"/>
          </w:rPr>
          <w:t>WTF – Undeterred: Women Transforming Families (WTF)</w:t>
        </w:r>
      </w:hyperlink>
    </w:p>
    <w:p w14:paraId="7AC9677D" w14:textId="2CD2824A" w:rsidR="007B59A3" w:rsidRDefault="00C82D6D" w:rsidP="0092194E">
      <w:pPr>
        <w:pStyle w:val="IntroHeading"/>
        <w:numPr>
          <w:ilvl w:val="0"/>
          <w:numId w:val="2"/>
        </w:numPr>
        <w:spacing w:before="0"/>
        <w:outlineLvl w:val="9"/>
        <w:rPr>
          <w:rStyle w:val="Hyperlink"/>
          <w:rFonts w:eastAsia="Times New Roman"/>
          <w:b w:val="0"/>
          <w:bCs w:val="0"/>
          <w:sz w:val="20"/>
          <w:szCs w:val="20"/>
        </w:rPr>
      </w:pPr>
      <w:hyperlink w:anchor="_Empower_–_Palooza" w:history="1">
        <w:r w:rsidR="007B59A3" w:rsidRPr="007B59A3">
          <w:rPr>
            <w:rStyle w:val="Hyperlink"/>
            <w:rFonts w:eastAsia="Times New Roman"/>
            <w:b w:val="0"/>
            <w:bCs w:val="0"/>
            <w:sz w:val="20"/>
            <w:szCs w:val="20"/>
          </w:rPr>
          <w:t>Empower – Palooza</w:t>
        </w:r>
      </w:hyperlink>
    </w:p>
    <w:p w14:paraId="22DD099B" w14:textId="567AB45A" w:rsidR="00C50715" w:rsidRDefault="00C82D6D" w:rsidP="0092194E">
      <w:pPr>
        <w:pStyle w:val="IntroHeading"/>
        <w:numPr>
          <w:ilvl w:val="0"/>
          <w:numId w:val="2"/>
        </w:numPr>
        <w:spacing w:before="0"/>
        <w:outlineLvl w:val="9"/>
        <w:rPr>
          <w:rStyle w:val="Hyperlink"/>
          <w:rFonts w:eastAsia="Times New Roman"/>
          <w:b w:val="0"/>
          <w:bCs w:val="0"/>
          <w:sz w:val="20"/>
          <w:szCs w:val="20"/>
        </w:rPr>
      </w:pPr>
      <w:hyperlink w:anchor="_Fair_Housing_Trainings" w:history="1">
        <w:r w:rsidR="00C50715" w:rsidRPr="00C50715">
          <w:rPr>
            <w:rStyle w:val="Hyperlink"/>
            <w:rFonts w:eastAsia="Times New Roman"/>
            <w:b w:val="0"/>
            <w:bCs w:val="0"/>
            <w:sz w:val="20"/>
            <w:szCs w:val="20"/>
          </w:rPr>
          <w:t>Fair Housing Trainings</w:t>
        </w:r>
      </w:hyperlink>
    </w:p>
    <w:p w14:paraId="0E7312C2" w14:textId="376F1F8C" w:rsidR="00386BF4" w:rsidRDefault="00C82D6D" w:rsidP="0092194E">
      <w:pPr>
        <w:pStyle w:val="IntroHeading"/>
        <w:numPr>
          <w:ilvl w:val="0"/>
          <w:numId w:val="2"/>
        </w:numPr>
        <w:spacing w:before="0"/>
        <w:outlineLvl w:val="9"/>
        <w:rPr>
          <w:rStyle w:val="Hyperlink"/>
          <w:rFonts w:eastAsia="Times New Roman"/>
          <w:b w:val="0"/>
          <w:bCs w:val="0"/>
          <w:sz w:val="20"/>
          <w:szCs w:val="20"/>
        </w:rPr>
      </w:pPr>
      <w:hyperlink w:anchor="_2023_PLAN_VOCA-Funded" w:history="1">
        <w:r w:rsidR="00386BF4" w:rsidRPr="00386BF4">
          <w:rPr>
            <w:rStyle w:val="Hyperlink"/>
            <w:rFonts w:eastAsia="Times New Roman"/>
            <w:b w:val="0"/>
            <w:bCs w:val="0"/>
            <w:sz w:val="20"/>
            <w:szCs w:val="20"/>
          </w:rPr>
          <w:t>2023 PLAN VOCA-Funded Attorney Training</w:t>
        </w:r>
      </w:hyperlink>
    </w:p>
    <w:p w14:paraId="302A0D06" w14:textId="64C152B4" w:rsidR="00D25D0E" w:rsidRDefault="00C82D6D" w:rsidP="0092194E">
      <w:pPr>
        <w:pStyle w:val="IntroHeading"/>
        <w:numPr>
          <w:ilvl w:val="0"/>
          <w:numId w:val="2"/>
        </w:numPr>
        <w:spacing w:before="0"/>
        <w:outlineLvl w:val="9"/>
        <w:rPr>
          <w:rStyle w:val="Hyperlink"/>
          <w:rFonts w:eastAsia="Times New Roman"/>
          <w:b w:val="0"/>
          <w:bCs w:val="0"/>
          <w:sz w:val="20"/>
          <w:szCs w:val="20"/>
        </w:rPr>
      </w:pPr>
      <w:hyperlink w:anchor="_Issues_In_Forensic" w:history="1">
        <w:r w:rsidR="00D25D0E" w:rsidRPr="00D25D0E">
          <w:rPr>
            <w:rStyle w:val="Hyperlink"/>
            <w:rFonts w:eastAsia="Times New Roman"/>
            <w:b w:val="0"/>
            <w:bCs w:val="0"/>
            <w:sz w:val="20"/>
            <w:szCs w:val="20"/>
          </w:rPr>
          <w:t xml:space="preserve">Issues </w:t>
        </w:r>
        <w:proofErr w:type="gramStart"/>
        <w:r w:rsidR="00D25D0E" w:rsidRPr="00D25D0E">
          <w:rPr>
            <w:rStyle w:val="Hyperlink"/>
            <w:rFonts w:eastAsia="Times New Roman"/>
            <w:b w:val="0"/>
            <w:bCs w:val="0"/>
            <w:sz w:val="20"/>
            <w:szCs w:val="20"/>
          </w:rPr>
          <w:t>In</w:t>
        </w:r>
        <w:proofErr w:type="gramEnd"/>
        <w:r w:rsidR="00D25D0E" w:rsidRPr="00D25D0E">
          <w:rPr>
            <w:rStyle w:val="Hyperlink"/>
            <w:rFonts w:eastAsia="Times New Roman"/>
            <w:b w:val="0"/>
            <w:bCs w:val="0"/>
            <w:sz w:val="20"/>
            <w:szCs w:val="20"/>
          </w:rPr>
          <w:t xml:space="preserve"> Forensic Nursing</w:t>
        </w:r>
      </w:hyperlink>
    </w:p>
    <w:p w14:paraId="73A5759D" w14:textId="173D7CA6" w:rsidR="00386BF4" w:rsidRDefault="00C82D6D" w:rsidP="0092194E">
      <w:pPr>
        <w:pStyle w:val="IntroHeading"/>
        <w:numPr>
          <w:ilvl w:val="0"/>
          <w:numId w:val="2"/>
        </w:numPr>
        <w:spacing w:before="0"/>
        <w:outlineLvl w:val="9"/>
        <w:rPr>
          <w:rStyle w:val="Hyperlink"/>
          <w:rFonts w:eastAsia="Times New Roman"/>
          <w:b w:val="0"/>
          <w:bCs w:val="0"/>
          <w:sz w:val="20"/>
          <w:szCs w:val="20"/>
        </w:rPr>
      </w:pPr>
      <w:hyperlink w:anchor="_Training_Series_&amp;" w:history="1">
        <w:r w:rsidR="00386BF4" w:rsidRPr="00386BF4">
          <w:rPr>
            <w:rStyle w:val="Hyperlink"/>
            <w:rFonts w:eastAsia="Times New Roman"/>
            <w:b w:val="0"/>
            <w:bCs w:val="0"/>
            <w:sz w:val="20"/>
            <w:szCs w:val="20"/>
          </w:rPr>
          <w:t xml:space="preserve">Training Series &amp; Peer Support Cohort </w:t>
        </w:r>
        <w:proofErr w:type="gramStart"/>
        <w:r w:rsidR="00386BF4" w:rsidRPr="00386BF4">
          <w:rPr>
            <w:rStyle w:val="Hyperlink"/>
            <w:rFonts w:eastAsia="Times New Roman"/>
            <w:b w:val="0"/>
            <w:bCs w:val="0"/>
            <w:sz w:val="20"/>
            <w:szCs w:val="20"/>
          </w:rPr>
          <w:t>For</w:t>
        </w:r>
        <w:proofErr w:type="gramEnd"/>
        <w:r w:rsidR="00386BF4" w:rsidRPr="00386BF4">
          <w:rPr>
            <w:rStyle w:val="Hyperlink"/>
            <w:rFonts w:eastAsia="Times New Roman"/>
            <w:b w:val="0"/>
            <w:bCs w:val="0"/>
            <w:sz w:val="20"/>
            <w:szCs w:val="20"/>
          </w:rPr>
          <w:t xml:space="preserve"> Victim Advocates</w:t>
        </w:r>
      </w:hyperlink>
    </w:p>
    <w:p w14:paraId="51BD17E2" w14:textId="569700CC" w:rsidR="00386BF4" w:rsidRDefault="00C82D6D" w:rsidP="0092194E">
      <w:pPr>
        <w:pStyle w:val="IntroHeading"/>
        <w:numPr>
          <w:ilvl w:val="0"/>
          <w:numId w:val="2"/>
        </w:numPr>
        <w:spacing w:before="0"/>
        <w:outlineLvl w:val="9"/>
        <w:rPr>
          <w:rStyle w:val="Hyperlink"/>
          <w:rFonts w:eastAsia="Times New Roman"/>
          <w:b w:val="0"/>
          <w:bCs w:val="0"/>
          <w:sz w:val="20"/>
          <w:szCs w:val="20"/>
        </w:rPr>
      </w:pPr>
      <w:hyperlink w:anchor="_Foundational_Academy" w:history="1">
        <w:r w:rsidR="00386BF4" w:rsidRPr="00386BF4">
          <w:rPr>
            <w:rStyle w:val="Hyperlink"/>
            <w:rFonts w:eastAsia="Times New Roman"/>
            <w:b w:val="0"/>
            <w:bCs w:val="0"/>
            <w:sz w:val="20"/>
            <w:szCs w:val="20"/>
          </w:rPr>
          <w:t>Foundational Academy</w:t>
        </w:r>
      </w:hyperlink>
    </w:p>
    <w:p w14:paraId="240EE3C0" w14:textId="1839704D" w:rsidR="000B0358" w:rsidRPr="007540F1" w:rsidRDefault="00C82D6D"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Victims_Compensation_Assistance_1" w:history="1">
        <w:r w:rsidR="000B0358" w:rsidRPr="000B0358">
          <w:rPr>
            <w:rStyle w:val="Hyperlink"/>
            <w:rFonts w:eastAsia="Times New Roman"/>
            <w:b w:val="0"/>
            <w:bCs w:val="0"/>
            <w:sz w:val="20"/>
            <w:szCs w:val="20"/>
          </w:rPr>
          <w:t>Victims Compensation Assistance Program Online Trainings</w:t>
        </w:r>
      </w:hyperlink>
    </w:p>
    <w:p w14:paraId="6EB09E2E" w14:textId="77777777" w:rsidR="007540F1" w:rsidRDefault="007540F1" w:rsidP="00ED2CEA">
      <w:pPr>
        <w:keepNext/>
        <w:rPr>
          <w:rFonts w:ascii="Arial" w:hAnsi="Arial" w:cs="Arial"/>
          <w:b/>
          <w:bCs/>
          <w:sz w:val="24"/>
          <w:szCs w:val="24"/>
        </w:rPr>
      </w:pPr>
    </w:p>
    <w:p w14:paraId="20387AF5" w14:textId="3AF246AC" w:rsidR="00ED2CEA" w:rsidRDefault="00ED2CEA" w:rsidP="00ED2CEA">
      <w:pPr>
        <w:keepNext/>
        <w:rPr>
          <w:rFonts w:ascii="Arial" w:hAnsi="Arial" w:cs="Arial"/>
          <w:b/>
          <w:bCs/>
          <w:sz w:val="24"/>
          <w:szCs w:val="24"/>
        </w:rPr>
      </w:pPr>
      <w:r>
        <w:rPr>
          <w:rFonts w:ascii="Arial" w:hAnsi="Arial" w:cs="Arial"/>
          <w:b/>
          <w:bCs/>
          <w:sz w:val="24"/>
          <w:szCs w:val="24"/>
        </w:rPr>
        <w:t>Employment Opportunities</w:t>
      </w:r>
    </w:p>
    <w:p w14:paraId="7B8E14D7" w14:textId="77777777" w:rsidR="008332EC" w:rsidRDefault="008332EC" w:rsidP="00ED2CEA">
      <w:pPr>
        <w:keepNext/>
        <w:rPr>
          <w:rFonts w:ascii="Arial" w:hAnsi="Arial" w:cs="Arial"/>
          <w:b/>
          <w:bCs/>
          <w:sz w:val="24"/>
          <w:szCs w:val="24"/>
        </w:rPr>
      </w:pPr>
    </w:p>
    <w:p w14:paraId="73846E1B" w14:textId="32EF8DD6" w:rsidR="00767917" w:rsidRPr="00767917" w:rsidRDefault="00C82D6D" w:rsidP="0092194E">
      <w:pPr>
        <w:pStyle w:val="IntroHeading"/>
        <w:numPr>
          <w:ilvl w:val="0"/>
          <w:numId w:val="2"/>
        </w:numPr>
        <w:spacing w:before="0"/>
        <w:outlineLvl w:val="9"/>
        <w:rPr>
          <w:rFonts w:eastAsia="Times New Roman"/>
          <w:b w:val="0"/>
          <w:bCs w:val="0"/>
          <w:sz w:val="20"/>
          <w:szCs w:val="20"/>
        </w:rPr>
      </w:pPr>
      <w:hyperlink w:anchor="_Turning_Point_Of_2" w:history="1">
        <w:r w:rsidR="00767917" w:rsidRPr="00767917">
          <w:rPr>
            <w:rStyle w:val="Hyperlink"/>
            <w:rFonts w:eastAsia="Times New Roman" w:cs="Arial"/>
            <w:b w:val="0"/>
            <w:bCs w:val="0"/>
            <w:sz w:val="20"/>
            <w:szCs w:val="20"/>
          </w:rPr>
          <w:t xml:space="preserve">Turning Point </w:t>
        </w:r>
        <w:proofErr w:type="gramStart"/>
        <w:r w:rsidR="00767917" w:rsidRPr="00767917">
          <w:rPr>
            <w:rStyle w:val="Hyperlink"/>
            <w:rFonts w:eastAsia="Times New Roman" w:cs="Arial"/>
            <w:b w:val="0"/>
            <w:bCs w:val="0"/>
            <w:sz w:val="20"/>
            <w:szCs w:val="20"/>
          </w:rPr>
          <w:t>Of</w:t>
        </w:r>
        <w:proofErr w:type="gramEnd"/>
        <w:r w:rsidR="00767917" w:rsidRPr="00767917">
          <w:rPr>
            <w:rStyle w:val="Hyperlink"/>
            <w:rFonts w:eastAsia="Times New Roman" w:cs="Arial"/>
            <w:b w:val="0"/>
            <w:bCs w:val="0"/>
            <w:sz w:val="20"/>
            <w:szCs w:val="20"/>
          </w:rPr>
          <w:t xml:space="preserve"> Lehigh Valley – Employment Opportunities</w:t>
        </w:r>
      </w:hyperlink>
    </w:p>
    <w:p w14:paraId="38C24474" w14:textId="748A2A44" w:rsidR="000C5049" w:rsidRDefault="00C82D6D" w:rsidP="0092194E">
      <w:pPr>
        <w:pStyle w:val="IntroHeading"/>
        <w:numPr>
          <w:ilvl w:val="0"/>
          <w:numId w:val="2"/>
        </w:numPr>
        <w:spacing w:before="0"/>
        <w:outlineLvl w:val="9"/>
        <w:rPr>
          <w:rFonts w:eastAsia="Times New Roman"/>
          <w:b w:val="0"/>
          <w:bCs w:val="0"/>
          <w:sz w:val="20"/>
          <w:szCs w:val="20"/>
        </w:rPr>
      </w:pPr>
      <w:hyperlink w:anchor="_CASA_Youth_Advocates" w:history="1">
        <w:r w:rsidR="000C5049" w:rsidRPr="000C5049">
          <w:rPr>
            <w:rStyle w:val="Hyperlink"/>
            <w:rFonts w:eastAsia="Times New Roman" w:cs="Arial"/>
            <w:b w:val="0"/>
            <w:bCs w:val="0"/>
            <w:sz w:val="20"/>
            <w:szCs w:val="20"/>
          </w:rPr>
          <w:t>CASA Youth Advocates – Delaware &amp; Chester Counties – Employment Opportunities</w:t>
        </w:r>
      </w:hyperlink>
    </w:p>
    <w:p w14:paraId="33B9BAD8" w14:textId="592C2D73" w:rsidR="000C5049" w:rsidRDefault="00C82D6D" w:rsidP="0092194E">
      <w:pPr>
        <w:pStyle w:val="IntroHeading"/>
        <w:numPr>
          <w:ilvl w:val="0"/>
          <w:numId w:val="2"/>
        </w:numPr>
        <w:spacing w:before="0"/>
        <w:outlineLvl w:val="9"/>
        <w:rPr>
          <w:rFonts w:eastAsia="Times New Roman"/>
          <w:b w:val="0"/>
          <w:bCs w:val="0"/>
          <w:sz w:val="20"/>
          <w:szCs w:val="20"/>
        </w:rPr>
      </w:pPr>
      <w:hyperlink w:anchor="_Safe_Berks_–_2" w:history="1">
        <w:r w:rsidR="000C5049" w:rsidRPr="000C5049">
          <w:rPr>
            <w:rStyle w:val="Hyperlink"/>
            <w:rFonts w:eastAsia="Times New Roman" w:cs="Arial"/>
            <w:b w:val="0"/>
            <w:bCs w:val="0"/>
            <w:sz w:val="20"/>
            <w:szCs w:val="20"/>
          </w:rPr>
          <w:t>Safe Berks – Employment Opportunities</w:t>
        </w:r>
      </w:hyperlink>
    </w:p>
    <w:p w14:paraId="0ED87A75" w14:textId="1A9805F1" w:rsidR="000C5049" w:rsidRDefault="00C82D6D" w:rsidP="0092194E">
      <w:pPr>
        <w:pStyle w:val="IntroHeading"/>
        <w:numPr>
          <w:ilvl w:val="0"/>
          <w:numId w:val="2"/>
        </w:numPr>
        <w:spacing w:before="0"/>
        <w:outlineLvl w:val="9"/>
        <w:rPr>
          <w:rFonts w:eastAsia="Times New Roman"/>
          <w:b w:val="0"/>
          <w:bCs w:val="0"/>
          <w:sz w:val="20"/>
          <w:szCs w:val="20"/>
        </w:rPr>
      </w:pPr>
      <w:hyperlink w:anchor="_Blackburn_Center" w:history="1">
        <w:r w:rsidR="000C5049" w:rsidRPr="000C5049">
          <w:rPr>
            <w:rStyle w:val="Hyperlink"/>
            <w:rFonts w:eastAsia="Times New Roman" w:cs="Arial"/>
            <w:b w:val="0"/>
            <w:bCs w:val="0"/>
            <w:sz w:val="20"/>
            <w:szCs w:val="20"/>
          </w:rPr>
          <w:t>Blackburn Center</w:t>
        </w:r>
      </w:hyperlink>
    </w:p>
    <w:p w14:paraId="1501A60C" w14:textId="5B3B9437" w:rsidR="000C5049" w:rsidRDefault="00C82D6D" w:rsidP="0092194E">
      <w:pPr>
        <w:pStyle w:val="IntroHeading"/>
        <w:numPr>
          <w:ilvl w:val="0"/>
          <w:numId w:val="2"/>
        </w:numPr>
        <w:spacing w:before="0"/>
        <w:outlineLvl w:val="9"/>
        <w:rPr>
          <w:rFonts w:eastAsia="Times New Roman"/>
          <w:b w:val="0"/>
          <w:bCs w:val="0"/>
          <w:sz w:val="20"/>
          <w:szCs w:val="20"/>
        </w:rPr>
      </w:pPr>
      <w:hyperlink w:anchor="_Court_Appointed_Special" w:history="1">
        <w:r w:rsidR="000C5049" w:rsidRPr="000C5049">
          <w:rPr>
            <w:rStyle w:val="Hyperlink"/>
            <w:rFonts w:eastAsia="Times New Roman" w:cs="Arial"/>
            <w:b w:val="0"/>
            <w:bCs w:val="0"/>
            <w:sz w:val="20"/>
            <w:szCs w:val="20"/>
          </w:rPr>
          <w:t xml:space="preserve">Court Appointed Special Advocates </w:t>
        </w:r>
        <w:proofErr w:type="gramStart"/>
        <w:r w:rsidR="000C5049" w:rsidRPr="000C5049">
          <w:rPr>
            <w:rStyle w:val="Hyperlink"/>
            <w:rFonts w:eastAsia="Times New Roman" w:cs="Arial"/>
            <w:b w:val="0"/>
            <w:bCs w:val="0"/>
            <w:sz w:val="20"/>
            <w:szCs w:val="20"/>
          </w:rPr>
          <w:t>For</w:t>
        </w:r>
        <w:proofErr w:type="gramEnd"/>
        <w:r w:rsidR="000C5049" w:rsidRPr="000C5049">
          <w:rPr>
            <w:rStyle w:val="Hyperlink"/>
            <w:rFonts w:eastAsia="Times New Roman" w:cs="Arial"/>
            <w:b w:val="0"/>
            <w:bCs w:val="0"/>
            <w:sz w:val="20"/>
            <w:szCs w:val="20"/>
          </w:rPr>
          <w:t xml:space="preserve"> Children Philadelphia County – Employment Opportunities</w:t>
        </w:r>
      </w:hyperlink>
    </w:p>
    <w:p w14:paraId="17B1F945" w14:textId="0D5CE008" w:rsidR="000C5049" w:rsidRDefault="00C82D6D" w:rsidP="0092194E">
      <w:pPr>
        <w:pStyle w:val="IntroHeading"/>
        <w:numPr>
          <w:ilvl w:val="0"/>
          <w:numId w:val="2"/>
        </w:numPr>
        <w:spacing w:before="0"/>
        <w:outlineLvl w:val="9"/>
        <w:rPr>
          <w:rFonts w:eastAsia="Times New Roman"/>
          <w:b w:val="0"/>
          <w:bCs w:val="0"/>
          <w:sz w:val="20"/>
          <w:szCs w:val="20"/>
        </w:rPr>
      </w:pPr>
      <w:hyperlink w:anchor="_YWCA_Hanover_Safe" w:history="1">
        <w:r w:rsidR="000C5049" w:rsidRPr="000C5049">
          <w:rPr>
            <w:rStyle w:val="Hyperlink"/>
            <w:rFonts w:eastAsia="Times New Roman" w:cs="Arial"/>
            <w:b w:val="0"/>
            <w:bCs w:val="0"/>
            <w:sz w:val="20"/>
            <w:szCs w:val="20"/>
          </w:rPr>
          <w:t>YWCA Hanover Safe Home – Employment Opportunities</w:t>
        </w:r>
      </w:hyperlink>
    </w:p>
    <w:p w14:paraId="3F0B5825" w14:textId="1485FF37" w:rsidR="000C5049" w:rsidRDefault="00C82D6D" w:rsidP="0092194E">
      <w:pPr>
        <w:pStyle w:val="IntroHeading"/>
        <w:numPr>
          <w:ilvl w:val="0"/>
          <w:numId w:val="2"/>
        </w:numPr>
        <w:spacing w:before="0"/>
        <w:outlineLvl w:val="9"/>
        <w:rPr>
          <w:rFonts w:eastAsia="Times New Roman"/>
          <w:b w:val="0"/>
          <w:bCs w:val="0"/>
          <w:sz w:val="20"/>
          <w:szCs w:val="20"/>
        </w:rPr>
      </w:pPr>
      <w:hyperlink w:anchor="_Victims_Compensation_Assistance" w:history="1">
        <w:r w:rsidR="000C5049" w:rsidRPr="000C5049">
          <w:rPr>
            <w:rStyle w:val="Hyperlink"/>
            <w:rFonts w:eastAsia="Times New Roman" w:cs="Arial"/>
            <w:b w:val="0"/>
            <w:bCs w:val="0"/>
            <w:sz w:val="20"/>
            <w:szCs w:val="20"/>
          </w:rPr>
          <w:t>Pennsylvania Coalition Against Rape – Employment Opportunities</w:t>
        </w:r>
      </w:hyperlink>
    </w:p>
    <w:p w14:paraId="739C9E0B" w14:textId="0F1EF7B7" w:rsidR="000C5049" w:rsidRPr="0019007E" w:rsidRDefault="00C82D6D" w:rsidP="0092194E">
      <w:pPr>
        <w:pStyle w:val="IntroHeading"/>
        <w:numPr>
          <w:ilvl w:val="0"/>
          <w:numId w:val="2"/>
        </w:numPr>
        <w:spacing w:before="0"/>
        <w:outlineLvl w:val="9"/>
        <w:rPr>
          <w:rFonts w:eastAsia="Times New Roman"/>
          <w:b w:val="0"/>
          <w:bCs w:val="0"/>
          <w:sz w:val="20"/>
          <w:szCs w:val="20"/>
        </w:rPr>
      </w:pPr>
      <w:hyperlink w:anchor="_Women’s_Center_&amp;" w:history="1">
        <w:r w:rsidR="000C5049" w:rsidRPr="000C5049">
          <w:rPr>
            <w:rStyle w:val="Hyperlink"/>
            <w:rFonts w:eastAsia="Times New Roman" w:cs="Arial"/>
            <w:b w:val="0"/>
            <w:bCs w:val="0"/>
            <w:sz w:val="20"/>
            <w:szCs w:val="20"/>
          </w:rPr>
          <w:t xml:space="preserve">Women’s Center &amp; Shelter </w:t>
        </w:r>
        <w:proofErr w:type="gramStart"/>
        <w:r w:rsidR="000C5049" w:rsidRPr="000C5049">
          <w:rPr>
            <w:rStyle w:val="Hyperlink"/>
            <w:rFonts w:eastAsia="Times New Roman" w:cs="Arial"/>
            <w:b w:val="0"/>
            <w:bCs w:val="0"/>
            <w:sz w:val="20"/>
            <w:szCs w:val="20"/>
          </w:rPr>
          <w:t>Of</w:t>
        </w:r>
        <w:proofErr w:type="gramEnd"/>
        <w:r w:rsidR="000C5049" w:rsidRPr="000C5049">
          <w:rPr>
            <w:rStyle w:val="Hyperlink"/>
            <w:rFonts w:eastAsia="Times New Roman" w:cs="Arial"/>
            <w:b w:val="0"/>
            <w:bCs w:val="0"/>
            <w:sz w:val="20"/>
            <w:szCs w:val="20"/>
          </w:rPr>
          <w:t xml:space="preserve"> Greater Pittsburgh</w:t>
        </w:r>
      </w:hyperlink>
    </w:p>
    <w:bookmarkStart w:id="11" w:name="_Final_RASA/VOJO_Program"/>
    <w:bookmarkStart w:id="12" w:name="_Hlk127448815"/>
    <w:bookmarkStart w:id="13" w:name="_Hlk121496423"/>
    <w:bookmarkStart w:id="14" w:name="_Hlk114211055"/>
    <w:bookmarkStart w:id="15" w:name="_Hlk114148327"/>
    <w:bookmarkEnd w:id="11"/>
    <w:p w14:paraId="360C214A" w14:textId="40468B42" w:rsidR="00965829" w:rsidRDefault="00993E42" w:rsidP="00965829">
      <w:pPr>
        <w:pStyle w:val="ReturntoTop"/>
        <w:ind w:left="360"/>
        <w:rPr>
          <w:rStyle w:val="Hyperlink"/>
        </w:rPr>
      </w:pPr>
      <w:r>
        <w:fldChar w:fldCharType="begin"/>
      </w:r>
      <w:r>
        <w:instrText xml:space="preserve"> HYPERLINK \l "_top" </w:instrText>
      </w:r>
      <w:r>
        <w:fldChar w:fldCharType="separate"/>
      </w:r>
      <w:r w:rsidR="00965829">
        <w:rPr>
          <w:rStyle w:val="Hyperlink"/>
        </w:rPr>
        <w:t>Return to top</w:t>
      </w:r>
      <w:r>
        <w:rPr>
          <w:rStyle w:val="Hyperlink"/>
        </w:rPr>
        <w:fldChar w:fldCharType="end"/>
      </w:r>
    </w:p>
    <w:p w14:paraId="143CA711" w14:textId="77777777" w:rsidR="007D21F7" w:rsidRPr="0009776C" w:rsidRDefault="007D21F7" w:rsidP="0009776C">
      <w:pPr>
        <w:pStyle w:val="Heading1"/>
        <w:spacing w:before="0"/>
        <w:rPr>
          <w:rStyle w:val="Hyperlink"/>
          <w:rFonts w:cs="Arial"/>
          <w:color w:val="auto"/>
          <w:u w:val="none"/>
        </w:rPr>
      </w:pPr>
      <w:bookmarkStart w:id="16" w:name="_2023_Crime_Victims’_1"/>
      <w:bookmarkEnd w:id="16"/>
      <w:r w:rsidRPr="0009776C">
        <w:rPr>
          <w:rStyle w:val="Hyperlink"/>
          <w:rFonts w:cs="Arial"/>
          <w:color w:val="auto"/>
          <w:u w:val="none"/>
        </w:rPr>
        <w:lastRenderedPageBreak/>
        <w:t xml:space="preserve">2023 Crime Victims’ Rights Rally &amp; Summit </w:t>
      </w:r>
    </w:p>
    <w:p w14:paraId="75E1E6C1" w14:textId="6ABCA17F" w:rsidR="007D21F7" w:rsidRDefault="007D21F7" w:rsidP="007D21F7">
      <w:r w:rsidRPr="0021025E">
        <w:rPr>
          <w:noProof/>
        </w:rPr>
        <w:drawing>
          <wp:inline distT="0" distB="0" distL="0" distR="0" wp14:anchorId="618C7288" wp14:editId="6412ACBC">
            <wp:extent cx="5464013" cy="8474174"/>
            <wp:effectExtent l="0" t="0" r="3810" b="317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4013" cy="8474174"/>
                    </a:xfrm>
                    <a:prstGeom prst="rect">
                      <a:avLst/>
                    </a:prstGeom>
                  </pic:spPr>
                </pic:pic>
              </a:graphicData>
            </a:graphic>
          </wp:inline>
        </w:drawing>
      </w:r>
    </w:p>
    <w:p w14:paraId="3C1EEE7E" w14:textId="77777777" w:rsidR="007D21F7" w:rsidRPr="0021025E" w:rsidRDefault="007D21F7" w:rsidP="007D21F7">
      <w:pPr>
        <w:rPr>
          <w:rFonts w:ascii="Arial" w:hAnsi="Arial" w:cs="Arial"/>
          <w:sz w:val="20"/>
          <w:szCs w:val="20"/>
        </w:rPr>
      </w:pPr>
      <w:r w:rsidRPr="0021025E">
        <w:rPr>
          <w:rFonts w:ascii="Arial" w:hAnsi="Arial" w:cs="Arial"/>
          <w:sz w:val="20"/>
          <w:szCs w:val="20"/>
        </w:rPr>
        <w:t xml:space="preserve">Contact </w:t>
      </w:r>
      <w:hyperlink r:id="rId13" w:history="1">
        <w:r w:rsidRPr="0021025E">
          <w:rPr>
            <w:rStyle w:val="Hyperlink"/>
            <w:rFonts w:ascii="Arial" w:hAnsi="Arial" w:cs="Arial"/>
            <w:color w:val="auto"/>
            <w:sz w:val="20"/>
            <w:szCs w:val="20"/>
          </w:rPr>
          <w:t>Melany.Nelson@phila.gov</w:t>
        </w:r>
      </w:hyperlink>
      <w:r w:rsidRPr="0021025E">
        <w:rPr>
          <w:rFonts w:ascii="Arial" w:hAnsi="Arial" w:cs="Arial"/>
          <w:sz w:val="20"/>
          <w:szCs w:val="20"/>
        </w:rPr>
        <w:t xml:space="preserve"> to reserve a free exhibit table – a limited number are available. </w:t>
      </w:r>
    </w:p>
    <w:p w14:paraId="09B027A7" w14:textId="77777777" w:rsidR="007D21F7" w:rsidRPr="0021025E" w:rsidRDefault="007D21F7" w:rsidP="007D21F7">
      <w:pPr>
        <w:rPr>
          <w:rFonts w:ascii="Arial" w:hAnsi="Arial" w:cs="Arial"/>
          <w:sz w:val="20"/>
          <w:szCs w:val="20"/>
        </w:rPr>
      </w:pPr>
    </w:p>
    <w:p w14:paraId="45EDD6E8" w14:textId="77777777" w:rsidR="007D21F7" w:rsidRDefault="007D21F7" w:rsidP="007D21F7"/>
    <w:p w14:paraId="5A5069F7" w14:textId="23908D62" w:rsidR="00C82D6D" w:rsidRDefault="00C82D6D" w:rsidP="00C82D6D">
      <w:pPr>
        <w:pStyle w:val="ReturntoTop"/>
        <w:ind w:left="360"/>
        <w:rPr>
          <w:rStyle w:val="Hyperlink"/>
          <w:rFonts w:cs="Arial"/>
        </w:rPr>
      </w:pPr>
      <w:hyperlink w:anchor="_top" w:history="1">
        <w:r>
          <w:rPr>
            <w:rStyle w:val="Hyperlink"/>
          </w:rPr>
          <w:t>Return to top</w:t>
        </w:r>
      </w:hyperlink>
    </w:p>
    <w:p w14:paraId="59FDFBF9" w14:textId="77777777" w:rsidR="00C82D6D" w:rsidRPr="00C82D6D" w:rsidRDefault="00C82D6D" w:rsidP="00C82D6D">
      <w:pPr>
        <w:pStyle w:val="Heading1"/>
        <w:spacing w:before="0"/>
        <w:rPr>
          <w:rStyle w:val="Hyperlink"/>
          <w:rFonts w:cs="Arial"/>
          <w:color w:val="auto"/>
          <w:u w:val="none"/>
        </w:rPr>
      </w:pPr>
      <w:bookmarkStart w:id="17" w:name="_National_Crime_Victims"/>
      <w:bookmarkEnd w:id="17"/>
      <w:r w:rsidRPr="00C82D6D">
        <w:rPr>
          <w:rStyle w:val="Hyperlink"/>
          <w:rFonts w:cs="Arial"/>
          <w:color w:val="auto"/>
          <w:u w:val="none"/>
        </w:rPr>
        <w:lastRenderedPageBreak/>
        <w:t>National Crime Victims Right Week Theme Videos</w:t>
      </w:r>
    </w:p>
    <w:p w14:paraId="7FB87817" w14:textId="77777777" w:rsidR="00C82D6D" w:rsidRDefault="00C82D6D" w:rsidP="00C82D6D"/>
    <w:p w14:paraId="62E3F520" w14:textId="77777777" w:rsidR="00C82D6D" w:rsidRDefault="00C82D6D" w:rsidP="00C82D6D">
      <w:pPr>
        <w:rPr>
          <w:rFonts w:ascii="Arial" w:hAnsi="Arial" w:cs="Arial"/>
          <w:sz w:val="20"/>
          <w:szCs w:val="20"/>
        </w:rPr>
      </w:pPr>
      <w:r>
        <w:rPr>
          <w:rFonts w:ascii="Arial" w:hAnsi="Arial" w:cs="Arial"/>
          <w:color w:val="1B1B1B"/>
          <w:sz w:val="20"/>
          <w:szCs w:val="20"/>
          <w:shd w:val="clear" w:color="auto" w:fill="FFFFFF"/>
        </w:rPr>
        <w:t>Use the 2023 NCVRW theme videos during NCVRW and throughout the year at public awareness, education, and training events in local communities to promote and advance the cause of justice for victims of crime.</w:t>
      </w:r>
    </w:p>
    <w:p w14:paraId="5E3FC6AF" w14:textId="77777777" w:rsidR="00C82D6D" w:rsidRDefault="00C82D6D" w:rsidP="00C82D6D"/>
    <w:p w14:paraId="4FB5FD4B"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14" w:history="1">
        <w:r>
          <w:rPr>
            <w:rStyle w:val="Hyperlink"/>
            <w:sz w:val="20"/>
            <w:szCs w:val="20"/>
          </w:rPr>
          <w:t>here</w:t>
        </w:r>
      </w:hyperlink>
      <w:r>
        <w:rPr>
          <w:rFonts w:ascii="Arial" w:hAnsi="Arial" w:cs="Arial"/>
          <w:sz w:val="20"/>
          <w:szCs w:val="20"/>
        </w:rPr>
        <w:t xml:space="preserve"> to view.</w:t>
      </w:r>
    </w:p>
    <w:p w14:paraId="13C2F84C" w14:textId="77777777" w:rsidR="00C82D6D" w:rsidRDefault="00C82D6D" w:rsidP="00C82D6D">
      <w:pPr>
        <w:pStyle w:val="ReturntoTop"/>
        <w:ind w:left="360"/>
        <w:rPr>
          <w:rStyle w:val="Hyperlink"/>
        </w:rPr>
      </w:pPr>
      <w:hyperlink w:anchor="_top" w:history="1">
        <w:r>
          <w:rPr>
            <w:rStyle w:val="Hyperlink"/>
          </w:rPr>
          <w:t>Return to top</w:t>
        </w:r>
      </w:hyperlink>
    </w:p>
    <w:p w14:paraId="39BC2B1D" w14:textId="77777777" w:rsidR="00C82D6D" w:rsidRPr="00C82D6D" w:rsidRDefault="00C82D6D" w:rsidP="00C82D6D">
      <w:pPr>
        <w:pStyle w:val="Heading1"/>
        <w:spacing w:before="0"/>
        <w:rPr>
          <w:rStyle w:val="Hyperlink"/>
          <w:rFonts w:cs="Arial"/>
          <w:color w:val="auto"/>
          <w:u w:val="none"/>
        </w:rPr>
      </w:pPr>
      <w:bookmarkStart w:id="18" w:name="_PCCD_Fiscal_Training"/>
      <w:bookmarkEnd w:id="18"/>
      <w:r w:rsidRPr="00C82D6D">
        <w:rPr>
          <w:rStyle w:val="Hyperlink"/>
          <w:rFonts w:cs="Arial"/>
          <w:color w:val="auto"/>
          <w:u w:val="none"/>
        </w:rPr>
        <w:t>PCCD Fiscal Training Video</w:t>
      </w:r>
    </w:p>
    <w:p w14:paraId="02CED786" w14:textId="77777777" w:rsidR="00C82D6D" w:rsidRDefault="00C82D6D" w:rsidP="00C82D6D"/>
    <w:p w14:paraId="542ED6F1" w14:textId="77777777" w:rsidR="00C82D6D" w:rsidRDefault="00C82D6D" w:rsidP="00C82D6D">
      <w:pPr>
        <w:rPr>
          <w:rFonts w:ascii="Arial" w:hAnsi="Arial" w:cs="Arial"/>
          <w:sz w:val="20"/>
          <w:szCs w:val="20"/>
        </w:rPr>
      </w:pPr>
      <w:r>
        <w:rPr>
          <w:rFonts w:ascii="Arial" w:hAnsi="Arial" w:cs="Arial"/>
          <w:sz w:val="20"/>
          <w:szCs w:val="20"/>
        </w:rPr>
        <w:t xml:space="preserve">This video was developed by the Office of Financial Management and Administration (OFMA) and offers tips for successfully managing grants and covers some frequently asked questions. </w:t>
      </w:r>
    </w:p>
    <w:p w14:paraId="23F8BC4A" w14:textId="16071016" w:rsidR="00C82D6D" w:rsidRDefault="00C82D6D" w:rsidP="00C82D6D">
      <w:pPr>
        <w:rPr>
          <w:rFonts w:ascii="Arial" w:hAnsi="Arial" w:cs="Arial"/>
          <w:sz w:val="20"/>
          <w:szCs w:val="20"/>
        </w:rPr>
      </w:pPr>
      <w:r>
        <w:rPr>
          <w:rFonts w:ascii="Arial" w:hAnsi="Arial" w:cs="Arial"/>
          <w:sz w:val="20"/>
          <w:szCs w:val="20"/>
        </w:rPr>
        <w:t xml:space="preserve"> </w:t>
      </w:r>
    </w:p>
    <w:p w14:paraId="185C1A1C"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15" w:history="1">
        <w:r>
          <w:rPr>
            <w:rStyle w:val="Hyperlink"/>
            <w:sz w:val="20"/>
            <w:szCs w:val="20"/>
          </w:rPr>
          <w:t>here</w:t>
        </w:r>
      </w:hyperlink>
      <w:r>
        <w:rPr>
          <w:rFonts w:ascii="Arial" w:hAnsi="Arial" w:cs="Arial"/>
          <w:sz w:val="20"/>
          <w:szCs w:val="20"/>
        </w:rPr>
        <w:t xml:space="preserve"> to view.</w:t>
      </w:r>
    </w:p>
    <w:p w14:paraId="206252A1" w14:textId="77777777" w:rsidR="00C82D6D" w:rsidRDefault="00C82D6D" w:rsidP="00C82D6D"/>
    <w:p w14:paraId="7708B5A3" w14:textId="77777777" w:rsidR="00C82D6D" w:rsidRDefault="00C82D6D" w:rsidP="00C82D6D">
      <w:pPr>
        <w:pStyle w:val="ReturntoTop"/>
        <w:ind w:left="360"/>
        <w:rPr>
          <w:rStyle w:val="Hyperlink"/>
        </w:rPr>
      </w:pPr>
      <w:hyperlink w:anchor="_top" w:history="1">
        <w:r>
          <w:rPr>
            <w:rStyle w:val="Hyperlink"/>
          </w:rPr>
          <w:t>Return to top</w:t>
        </w:r>
      </w:hyperlink>
    </w:p>
    <w:p w14:paraId="242D358A" w14:textId="77777777" w:rsidR="00C82D6D" w:rsidRPr="00C82D6D" w:rsidRDefault="00C82D6D" w:rsidP="00C82D6D">
      <w:pPr>
        <w:pStyle w:val="Heading1"/>
        <w:spacing w:before="0"/>
        <w:rPr>
          <w:rStyle w:val="Hyperlink"/>
          <w:rFonts w:cs="Arial"/>
          <w:color w:val="auto"/>
          <w:u w:val="none"/>
        </w:rPr>
      </w:pPr>
      <w:bookmarkStart w:id="19" w:name="_Byrne_State_Crisis"/>
      <w:bookmarkEnd w:id="19"/>
      <w:r w:rsidRPr="00C82D6D">
        <w:rPr>
          <w:rStyle w:val="Hyperlink"/>
          <w:rFonts w:cs="Arial"/>
          <w:color w:val="auto"/>
          <w:u w:val="none"/>
        </w:rPr>
        <w:t>Byrne State Crisis Intervention Program Stakeholder Feedback Survey</w:t>
      </w:r>
    </w:p>
    <w:p w14:paraId="756BA467" w14:textId="77777777" w:rsidR="00C82D6D" w:rsidRDefault="00C82D6D" w:rsidP="00C82D6D"/>
    <w:p w14:paraId="3D8F093E"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xml:space="preserve">In June 2022, the federal Bipartisan Safer Communities Act of 2022 was enacted. The law included a number of provisions designed to address gun violence and improve responses to behavioral health crises, as well as authorized new funding streams. </w:t>
      </w:r>
    </w:p>
    <w:p w14:paraId="336252E3"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5E128D41"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xml:space="preserve">The </w:t>
      </w:r>
      <w:hyperlink r:id="rId16" w:history="1">
        <w:r w:rsidRPr="00C82D6D">
          <w:rPr>
            <w:rStyle w:val="Hyperlink"/>
            <w:rFonts w:ascii="Arial" w:hAnsi="Arial" w:cs="Arial"/>
            <w:b/>
            <w:bCs/>
            <w:sz w:val="20"/>
            <w:szCs w:val="20"/>
          </w:rPr>
          <w:t>Byrne State Crisis Intervention Program (SCIP)</w:t>
        </w:r>
      </w:hyperlink>
      <w:r w:rsidRPr="00C82D6D">
        <w:rPr>
          <w:rFonts w:ascii="Arial" w:hAnsi="Arial" w:cs="Arial"/>
          <w:sz w:val="20"/>
          <w:szCs w:val="20"/>
        </w:rPr>
        <w:t xml:space="preserve"> was among those funding streams and provides formula funds to State Administering Agencies (SAAs) to implement state crisis intervention court proceedings and related programs or initiatives.</w:t>
      </w:r>
    </w:p>
    <w:p w14:paraId="08C1D8B3"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0FA2F597"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As part of planning efforts, PCCD is interested in hearing from stakeholders to seek their input on issues related to gun violence, behavioral health, and crisis response.</w:t>
      </w:r>
    </w:p>
    <w:p w14:paraId="79B45BEC"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1737642C"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xml:space="preserve">To that end, PCCD has developed the </w:t>
      </w:r>
      <w:hyperlink r:id="rId17" w:history="1">
        <w:r w:rsidRPr="00C82D6D">
          <w:rPr>
            <w:rStyle w:val="Hyperlink"/>
            <w:rFonts w:ascii="Arial" w:hAnsi="Arial" w:cs="Arial"/>
            <w:b/>
            <w:bCs/>
            <w:i/>
            <w:iCs/>
            <w:sz w:val="20"/>
            <w:szCs w:val="20"/>
          </w:rPr>
          <w:t>Pennsylvania 2022-23 Byrne State Crisis Intervention Program - Stakeholder Feedback Survey</w:t>
        </w:r>
      </w:hyperlink>
      <w:r w:rsidRPr="00C82D6D">
        <w:rPr>
          <w:rFonts w:ascii="Arial" w:hAnsi="Arial" w:cs="Arial"/>
          <w:sz w:val="20"/>
          <w:szCs w:val="20"/>
        </w:rPr>
        <w:t>. The survey is confidential. PCCD welcomes feedback from all stakeholders and intends to use the aggregate results of this survey to inform the work of the SCIP Advisory Board as they develop a program funding plan for use of SCIP funds.</w:t>
      </w:r>
    </w:p>
    <w:p w14:paraId="430AB424"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0CAD9FD9"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The SCIP stakeholder feedback survey can be completed by accessing the link below:</w:t>
      </w:r>
    </w:p>
    <w:p w14:paraId="7BDA0858"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767F00DE" w14:textId="77777777" w:rsidR="00C82D6D" w:rsidRPr="00C82D6D" w:rsidRDefault="00C82D6D" w:rsidP="00C82D6D">
      <w:pPr>
        <w:pStyle w:val="xxmsonormal0"/>
        <w:rPr>
          <w:rFonts w:ascii="Arial" w:hAnsi="Arial" w:cs="Arial"/>
          <w:sz w:val="20"/>
          <w:szCs w:val="20"/>
        </w:rPr>
      </w:pPr>
      <w:hyperlink r:id="rId18" w:history="1">
        <w:r w:rsidRPr="00C82D6D">
          <w:rPr>
            <w:rStyle w:val="Hyperlink"/>
            <w:rFonts w:ascii="Arial" w:hAnsi="Arial" w:cs="Arial"/>
            <w:b/>
            <w:bCs/>
            <w:sz w:val="20"/>
            <w:szCs w:val="20"/>
          </w:rPr>
          <w:t>https://www.surveymonkey.com/r/ByrneSCIPFeedback</w:t>
        </w:r>
      </w:hyperlink>
    </w:p>
    <w:p w14:paraId="015129E1" w14:textId="77777777" w:rsidR="00C82D6D" w:rsidRPr="00C82D6D" w:rsidRDefault="00C82D6D" w:rsidP="00C82D6D">
      <w:pPr>
        <w:pStyle w:val="xxmsonormal0"/>
        <w:rPr>
          <w:rFonts w:ascii="Arial" w:hAnsi="Arial" w:cs="Arial"/>
          <w:sz w:val="20"/>
          <w:szCs w:val="20"/>
        </w:rPr>
      </w:pPr>
      <w:r w:rsidRPr="00C82D6D">
        <w:rPr>
          <w:rFonts w:ascii="Arial" w:hAnsi="Arial" w:cs="Arial"/>
          <w:sz w:val="20"/>
          <w:szCs w:val="20"/>
        </w:rPr>
        <w:t> </w:t>
      </w:r>
    </w:p>
    <w:p w14:paraId="21C05F80" w14:textId="77777777" w:rsidR="00C82D6D" w:rsidRPr="00C82D6D" w:rsidRDefault="00C82D6D" w:rsidP="00C82D6D">
      <w:pPr>
        <w:pStyle w:val="xxmsonormal0"/>
        <w:rPr>
          <w:rFonts w:ascii="Arial" w:hAnsi="Arial" w:cs="Arial"/>
          <w:sz w:val="20"/>
          <w:szCs w:val="20"/>
        </w:rPr>
      </w:pPr>
      <w:r w:rsidRPr="00C82D6D">
        <w:rPr>
          <w:rFonts w:ascii="Arial" w:hAnsi="Arial" w:cs="Arial"/>
          <w:b/>
          <w:bCs/>
          <w:sz w:val="20"/>
          <w:szCs w:val="20"/>
        </w:rPr>
        <w:t xml:space="preserve">Please provide responses to this short, confidential survey on or before </w:t>
      </w:r>
      <w:r w:rsidRPr="00C82D6D">
        <w:rPr>
          <w:rFonts w:ascii="Arial" w:hAnsi="Arial" w:cs="Arial"/>
          <w:b/>
          <w:bCs/>
          <w:sz w:val="20"/>
          <w:szCs w:val="20"/>
          <w:u w:val="single"/>
        </w:rPr>
        <w:t>Friday, May 5, 2023.</w:t>
      </w:r>
      <w:r w:rsidRPr="00C82D6D">
        <w:rPr>
          <w:rFonts w:ascii="Arial" w:hAnsi="Arial" w:cs="Arial"/>
          <w:b/>
          <w:bCs/>
          <w:sz w:val="20"/>
          <w:szCs w:val="20"/>
        </w:rPr>
        <w:t xml:space="preserve"> </w:t>
      </w:r>
      <w:r w:rsidRPr="00C82D6D">
        <w:rPr>
          <w:rFonts w:ascii="Arial" w:hAnsi="Arial" w:cs="Arial"/>
          <w:sz w:val="20"/>
          <w:szCs w:val="20"/>
        </w:rPr>
        <w:t xml:space="preserve">Please also feel free to forward this communication to any individuals or organizations you think would be interested in providing feedback. </w:t>
      </w:r>
    </w:p>
    <w:p w14:paraId="6C1C8545" w14:textId="77777777" w:rsidR="00C82D6D" w:rsidRDefault="00C82D6D" w:rsidP="00C82D6D"/>
    <w:p w14:paraId="1D319042" w14:textId="77777777" w:rsidR="00C82D6D" w:rsidRDefault="00C82D6D" w:rsidP="00C82D6D">
      <w:pPr>
        <w:pStyle w:val="ReturntoTop"/>
        <w:ind w:left="360"/>
        <w:rPr>
          <w:rStyle w:val="Hyperlink"/>
        </w:rPr>
      </w:pPr>
      <w:hyperlink w:anchor="_top" w:history="1">
        <w:r>
          <w:rPr>
            <w:rStyle w:val="Hyperlink"/>
          </w:rPr>
          <w:t>Return to top</w:t>
        </w:r>
      </w:hyperlink>
    </w:p>
    <w:p w14:paraId="1177EA4E" w14:textId="77777777" w:rsidR="00C82D6D" w:rsidRDefault="00C82D6D" w:rsidP="00C82D6D">
      <w:pPr>
        <w:pStyle w:val="Heading1"/>
        <w:spacing w:before="0"/>
        <w:rPr>
          <w:rFonts w:eastAsia="Times New Roman"/>
        </w:rPr>
      </w:pPr>
      <w:bookmarkStart w:id="20" w:name="_RASA/VOJO_In-Person_Meetings"/>
      <w:bookmarkEnd w:id="20"/>
      <w:r>
        <w:rPr>
          <w:rFonts w:eastAsia="Times New Roman"/>
        </w:rPr>
        <w:t>RASA/VOJO In-Person Meetings</w:t>
      </w:r>
    </w:p>
    <w:p w14:paraId="406459E6" w14:textId="77777777" w:rsidR="00C82D6D" w:rsidRDefault="00C82D6D" w:rsidP="00C82D6D">
      <w:pPr>
        <w:rPr>
          <w:rFonts w:ascii="Arial" w:hAnsi="Arial" w:cs="Arial"/>
          <w:sz w:val="20"/>
          <w:szCs w:val="20"/>
        </w:rPr>
      </w:pPr>
    </w:p>
    <w:p w14:paraId="64D9A2CC" w14:textId="77777777" w:rsidR="00C82D6D" w:rsidRPr="00C82D6D" w:rsidRDefault="00C82D6D" w:rsidP="00C82D6D">
      <w:pPr>
        <w:spacing w:after="160" w:line="252" w:lineRule="auto"/>
        <w:rPr>
          <w:rFonts w:ascii="Arial" w:hAnsi="Arial" w:cs="Arial"/>
          <w:sz w:val="20"/>
          <w:szCs w:val="20"/>
        </w:rPr>
      </w:pPr>
      <w:r w:rsidRPr="00C82D6D">
        <w:rPr>
          <w:rFonts w:ascii="Arial" w:hAnsi="Arial" w:cs="Arial"/>
          <w:sz w:val="20"/>
          <w:szCs w:val="20"/>
        </w:rPr>
        <w:t>The Office of Victims Services (OVS) is excited to announce it will be hosting three (3) in-person regional meetings to discuss various topics related to RASA/VOJO funding. This will be a great opportunity to identify specific questions or topics you would like to learn more about, meet OVS staff, and network with other RASA/VOJO advocates. The meetings will be at these three (3) locations:</w:t>
      </w:r>
    </w:p>
    <w:p w14:paraId="0C474893" w14:textId="15FFC981" w:rsidR="00C82D6D" w:rsidRPr="00C82D6D" w:rsidRDefault="00C82D6D" w:rsidP="0092194E">
      <w:pPr>
        <w:numPr>
          <w:ilvl w:val="0"/>
          <w:numId w:val="3"/>
        </w:numPr>
        <w:spacing w:after="160" w:line="252" w:lineRule="auto"/>
        <w:contextualSpacing/>
        <w:rPr>
          <w:rFonts w:ascii="Arial" w:eastAsia="Times New Roman" w:hAnsi="Arial" w:cs="Arial"/>
          <w:b/>
          <w:bCs/>
          <w:sz w:val="20"/>
          <w:szCs w:val="20"/>
        </w:rPr>
      </w:pPr>
      <w:r w:rsidRPr="00C82D6D">
        <w:rPr>
          <w:rFonts w:ascii="Arial" w:eastAsia="Times New Roman" w:hAnsi="Arial" w:cs="Arial"/>
          <w:sz w:val="20"/>
          <w:szCs w:val="20"/>
        </w:rPr>
        <w:t>Dauphin County – PCCD, 3101 North Front Street, Harrisburg, PA 17110   </w:t>
      </w:r>
      <w:r w:rsidRPr="00C82D6D">
        <w:rPr>
          <w:rFonts w:ascii="Arial" w:eastAsia="Times New Roman" w:hAnsi="Arial" w:cs="Arial"/>
          <w:b/>
          <w:bCs/>
          <w:sz w:val="20"/>
          <w:szCs w:val="20"/>
        </w:rPr>
        <w:t>May</w:t>
      </w:r>
      <w:r>
        <w:rPr>
          <w:rFonts w:ascii="Arial" w:eastAsia="Times New Roman" w:hAnsi="Arial" w:cs="Arial"/>
          <w:b/>
          <w:bCs/>
          <w:sz w:val="20"/>
          <w:szCs w:val="20"/>
        </w:rPr>
        <w:t xml:space="preserve"> </w:t>
      </w:r>
      <w:r w:rsidRPr="00C82D6D">
        <w:rPr>
          <w:rFonts w:ascii="Arial" w:eastAsia="Times New Roman" w:hAnsi="Arial" w:cs="Arial"/>
          <w:b/>
          <w:bCs/>
          <w:sz w:val="20"/>
          <w:szCs w:val="20"/>
        </w:rPr>
        <w:t>12,</w:t>
      </w:r>
      <w:r>
        <w:rPr>
          <w:rFonts w:ascii="Arial" w:eastAsia="Times New Roman" w:hAnsi="Arial" w:cs="Arial"/>
          <w:b/>
          <w:bCs/>
          <w:sz w:val="20"/>
          <w:szCs w:val="20"/>
        </w:rPr>
        <w:t xml:space="preserve"> </w:t>
      </w:r>
      <w:r w:rsidRPr="00C82D6D">
        <w:rPr>
          <w:rFonts w:ascii="Arial" w:eastAsia="Times New Roman" w:hAnsi="Arial" w:cs="Arial"/>
          <w:b/>
          <w:bCs/>
          <w:sz w:val="20"/>
          <w:szCs w:val="20"/>
        </w:rPr>
        <w:t>202</w:t>
      </w:r>
      <w:r>
        <w:rPr>
          <w:rFonts w:ascii="Arial" w:eastAsia="Times New Roman" w:hAnsi="Arial" w:cs="Arial"/>
          <w:b/>
          <w:bCs/>
          <w:sz w:val="20"/>
          <w:szCs w:val="20"/>
        </w:rPr>
        <w:t>3</w:t>
      </w:r>
      <w:r w:rsidRPr="00C82D6D">
        <w:rPr>
          <w:rFonts w:ascii="Arial" w:eastAsia="Times New Roman" w:hAnsi="Arial" w:cs="Arial"/>
          <w:b/>
          <w:bCs/>
          <w:sz w:val="20"/>
          <w:szCs w:val="20"/>
        </w:rPr>
        <w:t> </w:t>
      </w:r>
      <w:r>
        <w:rPr>
          <w:rFonts w:ascii="Arial" w:eastAsia="Times New Roman" w:hAnsi="Arial" w:cs="Arial"/>
          <w:b/>
          <w:bCs/>
          <w:sz w:val="20"/>
          <w:szCs w:val="20"/>
        </w:rPr>
        <w:t xml:space="preserve">  </w:t>
      </w:r>
      <w:r w:rsidRPr="00C82D6D">
        <w:rPr>
          <w:rFonts w:ascii="Arial" w:eastAsia="Times New Roman" w:hAnsi="Arial" w:cs="Arial"/>
          <w:b/>
          <w:bCs/>
          <w:sz w:val="20"/>
          <w:szCs w:val="20"/>
        </w:rPr>
        <w:t xml:space="preserve"> 10am – 1pm</w:t>
      </w:r>
    </w:p>
    <w:p w14:paraId="25B7E86D" w14:textId="77777777" w:rsidR="00C82D6D" w:rsidRPr="00C82D6D" w:rsidRDefault="00C82D6D" w:rsidP="00C82D6D">
      <w:pPr>
        <w:spacing w:after="160" w:line="252" w:lineRule="auto"/>
        <w:ind w:left="720"/>
        <w:contextualSpacing/>
        <w:rPr>
          <w:rFonts w:ascii="Arial" w:hAnsi="Arial" w:cs="Arial"/>
          <w:sz w:val="20"/>
          <w:szCs w:val="20"/>
        </w:rPr>
      </w:pPr>
    </w:p>
    <w:p w14:paraId="1B5C59D8" w14:textId="77777777" w:rsidR="00C82D6D" w:rsidRPr="00C82D6D" w:rsidRDefault="00C82D6D" w:rsidP="0092194E">
      <w:pPr>
        <w:numPr>
          <w:ilvl w:val="0"/>
          <w:numId w:val="3"/>
        </w:numPr>
        <w:spacing w:after="160" w:line="252" w:lineRule="auto"/>
        <w:contextualSpacing/>
        <w:rPr>
          <w:rFonts w:ascii="Arial" w:eastAsia="Times New Roman" w:hAnsi="Arial" w:cs="Arial"/>
          <w:sz w:val="20"/>
          <w:szCs w:val="20"/>
        </w:rPr>
      </w:pPr>
      <w:r w:rsidRPr="00C82D6D">
        <w:rPr>
          <w:rFonts w:ascii="Arial" w:eastAsia="Times New Roman" w:hAnsi="Arial" w:cs="Arial"/>
          <w:sz w:val="20"/>
          <w:szCs w:val="20"/>
        </w:rPr>
        <w:t>Armstrong County – Belmont Complex, 415 Butler Road, Kittanning, PA 16201 </w:t>
      </w:r>
      <w:r w:rsidRPr="00C82D6D">
        <w:rPr>
          <w:rFonts w:ascii="Arial" w:eastAsia="Times New Roman" w:hAnsi="Arial" w:cs="Arial"/>
          <w:b/>
          <w:bCs/>
          <w:sz w:val="20"/>
          <w:szCs w:val="20"/>
        </w:rPr>
        <w:t>June 9, 2023, 10am – 1pm</w:t>
      </w:r>
    </w:p>
    <w:p w14:paraId="40EF6871" w14:textId="77777777" w:rsidR="00C82D6D" w:rsidRPr="00C82D6D" w:rsidRDefault="00C82D6D" w:rsidP="00C82D6D">
      <w:pPr>
        <w:spacing w:after="160" w:line="252" w:lineRule="auto"/>
        <w:contextualSpacing/>
        <w:rPr>
          <w:rFonts w:ascii="Arial" w:hAnsi="Arial" w:cs="Arial"/>
          <w:sz w:val="20"/>
          <w:szCs w:val="20"/>
        </w:rPr>
      </w:pPr>
    </w:p>
    <w:p w14:paraId="3B86A100" w14:textId="77777777" w:rsidR="00C82D6D" w:rsidRPr="00C82D6D" w:rsidRDefault="00C82D6D" w:rsidP="0092194E">
      <w:pPr>
        <w:numPr>
          <w:ilvl w:val="0"/>
          <w:numId w:val="3"/>
        </w:numPr>
        <w:spacing w:after="160" w:line="252" w:lineRule="auto"/>
        <w:contextualSpacing/>
        <w:rPr>
          <w:rFonts w:ascii="Arial" w:eastAsia="Times New Roman" w:hAnsi="Arial" w:cs="Arial"/>
          <w:sz w:val="20"/>
          <w:szCs w:val="20"/>
        </w:rPr>
      </w:pPr>
      <w:r w:rsidRPr="00C82D6D">
        <w:rPr>
          <w:rFonts w:ascii="Arial" w:eastAsia="Times New Roman" w:hAnsi="Arial" w:cs="Arial"/>
          <w:sz w:val="20"/>
          <w:szCs w:val="20"/>
        </w:rPr>
        <w:t xml:space="preserve">Montgomery County – Women’s Center of Montgomery County, 2506 North Board Street, Suite 203, Colmar, PA 18915-9439   </w:t>
      </w:r>
      <w:r w:rsidRPr="00C82D6D">
        <w:rPr>
          <w:rFonts w:ascii="Arial" w:eastAsia="Times New Roman" w:hAnsi="Arial" w:cs="Arial"/>
          <w:b/>
          <w:bCs/>
          <w:sz w:val="20"/>
          <w:szCs w:val="20"/>
        </w:rPr>
        <w:t>June 23, 2023, 10am – 1pm</w:t>
      </w:r>
    </w:p>
    <w:p w14:paraId="36DB50B2" w14:textId="77777777" w:rsidR="00C82D6D" w:rsidRPr="00C82D6D" w:rsidRDefault="00C82D6D" w:rsidP="00C82D6D">
      <w:pPr>
        <w:spacing w:after="160" w:line="252" w:lineRule="auto"/>
        <w:jc w:val="center"/>
        <w:rPr>
          <w:rFonts w:ascii="Arial" w:hAnsi="Arial" w:cs="Arial"/>
          <w:sz w:val="20"/>
          <w:szCs w:val="20"/>
        </w:rPr>
      </w:pPr>
    </w:p>
    <w:p w14:paraId="16B39263" w14:textId="77777777" w:rsidR="00C82D6D" w:rsidRPr="00C82D6D" w:rsidRDefault="00C82D6D" w:rsidP="00C82D6D">
      <w:pPr>
        <w:spacing w:after="160" w:line="252" w:lineRule="auto"/>
        <w:rPr>
          <w:rFonts w:ascii="Arial" w:hAnsi="Arial" w:cs="Arial"/>
          <w:sz w:val="20"/>
          <w:szCs w:val="20"/>
        </w:rPr>
      </w:pPr>
      <w:r w:rsidRPr="00C82D6D">
        <w:rPr>
          <w:rFonts w:ascii="Arial" w:hAnsi="Arial" w:cs="Arial"/>
          <w:sz w:val="20"/>
          <w:szCs w:val="20"/>
        </w:rPr>
        <w:t xml:space="preserve">In order to register for a meeting, please click on the link below. Registration will be open until Friday, April 21, 2023. If you have any questions regarding the registration, please contact Maria Katulis at </w:t>
      </w:r>
      <w:hyperlink r:id="rId19" w:history="1">
        <w:r w:rsidRPr="00C82D6D">
          <w:rPr>
            <w:rStyle w:val="Hyperlink"/>
            <w:rFonts w:ascii="Arial" w:hAnsi="Arial" w:cs="Arial"/>
            <w:sz w:val="20"/>
            <w:szCs w:val="20"/>
          </w:rPr>
          <w:t>mkatulis@pa.gov</w:t>
        </w:r>
      </w:hyperlink>
      <w:r w:rsidRPr="00C82D6D">
        <w:rPr>
          <w:rFonts w:ascii="Arial" w:hAnsi="Arial" w:cs="Arial"/>
          <w:sz w:val="20"/>
          <w:szCs w:val="20"/>
        </w:rPr>
        <w:t xml:space="preserve">. </w:t>
      </w:r>
    </w:p>
    <w:p w14:paraId="02038BA7" w14:textId="77777777" w:rsidR="00C82D6D" w:rsidRPr="00C82D6D" w:rsidRDefault="00C82D6D" w:rsidP="00C82D6D">
      <w:pPr>
        <w:spacing w:after="160" w:line="252" w:lineRule="auto"/>
        <w:rPr>
          <w:rFonts w:ascii="Arial" w:hAnsi="Arial" w:cs="Arial"/>
          <w:sz w:val="20"/>
          <w:szCs w:val="20"/>
        </w:rPr>
      </w:pPr>
    </w:p>
    <w:p w14:paraId="5D11352C" w14:textId="77777777" w:rsidR="00C82D6D" w:rsidRPr="00C82D6D" w:rsidRDefault="00C82D6D" w:rsidP="00C82D6D">
      <w:pPr>
        <w:spacing w:after="160" w:line="252" w:lineRule="auto"/>
        <w:rPr>
          <w:rFonts w:ascii="Arial" w:hAnsi="Arial" w:cs="Arial"/>
          <w:sz w:val="20"/>
          <w:szCs w:val="20"/>
        </w:rPr>
      </w:pPr>
      <w:hyperlink r:id="rId20" w:history="1">
        <w:r w:rsidRPr="00C82D6D">
          <w:rPr>
            <w:rStyle w:val="Hyperlink"/>
            <w:rFonts w:ascii="Arial" w:hAnsi="Arial" w:cs="Arial"/>
            <w:sz w:val="20"/>
            <w:szCs w:val="20"/>
          </w:rPr>
          <w:t xml:space="preserve">RASA/VOJO In-Person Meeting Registration </w:t>
        </w:r>
      </w:hyperlink>
    </w:p>
    <w:p w14:paraId="7831B8F7" w14:textId="77777777" w:rsidR="00C82D6D" w:rsidRDefault="00C82D6D" w:rsidP="00C82D6D"/>
    <w:p w14:paraId="2691E6B9" w14:textId="77777777" w:rsidR="00C82D6D" w:rsidRDefault="00C82D6D" w:rsidP="00C82D6D">
      <w:pPr>
        <w:pStyle w:val="ReturntoTop"/>
        <w:ind w:left="360"/>
        <w:rPr>
          <w:rStyle w:val="Hyperlink"/>
        </w:rPr>
      </w:pPr>
      <w:hyperlink w:anchor="_top" w:history="1">
        <w:r>
          <w:rPr>
            <w:rStyle w:val="Hyperlink"/>
          </w:rPr>
          <w:t>Return to top</w:t>
        </w:r>
      </w:hyperlink>
    </w:p>
    <w:p w14:paraId="464D1EF3" w14:textId="77777777" w:rsidR="00C82D6D" w:rsidRDefault="00C82D6D" w:rsidP="00C82D6D">
      <w:pPr>
        <w:jc w:val="center"/>
      </w:pPr>
    </w:p>
    <w:p w14:paraId="17A91EA8" w14:textId="77777777" w:rsidR="00C82D6D" w:rsidRDefault="00C82D6D" w:rsidP="00C82D6D">
      <w:pPr>
        <w:pStyle w:val="Heading1"/>
        <w:spacing w:before="0"/>
        <w:rPr>
          <w:rFonts w:eastAsia="Times New Roman"/>
        </w:rPr>
      </w:pPr>
      <w:bookmarkStart w:id="21" w:name="_Save_The_Date"/>
      <w:bookmarkStart w:id="22" w:name="_Victims,_Other_Crime"/>
      <w:bookmarkStart w:id="23" w:name="_From_The_Director’s"/>
      <w:bookmarkStart w:id="24" w:name="_Quarterly_RASA/VOJO_Program"/>
      <w:bookmarkEnd w:id="21"/>
      <w:bookmarkEnd w:id="22"/>
      <w:bookmarkEnd w:id="23"/>
      <w:bookmarkEnd w:id="24"/>
      <w:r>
        <w:rPr>
          <w:rFonts w:eastAsia="Times New Roman"/>
        </w:rPr>
        <w:t>Quarterly RASA/VOJO Program Reports Due April 20, 2023!</w:t>
      </w:r>
    </w:p>
    <w:p w14:paraId="4E09C65B" w14:textId="77777777" w:rsidR="00C82D6D" w:rsidRDefault="00C82D6D" w:rsidP="00C82D6D"/>
    <w:p w14:paraId="680B7B28" w14:textId="77777777" w:rsidR="00C82D6D" w:rsidRDefault="00C82D6D" w:rsidP="00C82D6D">
      <w:pPr>
        <w:keepNext/>
        <w:rPr>
          <w:rFonts w:ascii="Arial" w:hAnsi="Arial" w:cs="Arial"/>
          <w:sz w:val="20"/>
          <w:szCs w:val="20"/>
        </w:rPr>
      </w:pPr>
      <w:r>
        <w:rPr>
          <w:rFonts w:ascii="Arial" w:hAnsi="Arial" w:cs="Arial"/>
          <w:sz w:val="20"/>
          <w:szCs w:val="20"/>
        </w:rPr>
        <w:t xml:space="preserve">Important Message </w:t>
      </w:r>
      <w:proofErr w:type="gramStart"/>
      <w:r>
        <w:rPr>
          <w:rFonts w:ascii="Arial" w:hAnsi="Arial" w:cs="Arial"/>
          <w:sz w:val="20"/>
          <w:szCs w:val="20"/>
        </w:rPr>
        <w:t>For</w:t>
      </w:r>
      <w:proofErr w:type="gramEnd"/>
      <w:r>
        <w:rPr>
          <w:rFonts w:ascii="Arial" w:hAnsi="Arial" w:cs="Arial"/>
          <w:sz w:val="20"/>
          <w:szCs w:val="20"/>
        </w:rPr>
        <w:t xml:space="preserve"> All RASA and VOJO Programs - Quarterly Program Reports for the 2023-2024 RASA/VOJO Funding Cycle will cover the time period from January 1, 2023 to March 31, 2023 and should be submitted in </w:t>
      </w:r>
      <w:proofErr w:type="spellStart"/>
      <w:r>
        <w:rPr>
          <w:rFonts w:ascii="Arial" w:hAnsi="Arial" w:cs="Arial"/>
          <w:sz w:val="20"/>
          <w:szCs w:val="20"/>
        </w:rPr>
        <w:t>Egrants</w:t>
      </w:r>
      <w:proofErr w:type="spellEnd"/>
      <w:r>
        <w:rPr>
          <w:rFonts w:ascii="Arial" w:hAnsi="Arial" w:cs="Arial"/>
          <w:sz w:val="20"/>
          <w:szCs w:val="20"/>
        </w:rPr>
        <w:t xml:space="preserve"> by no later than Thursday, April 20, 2023. </w:t>
      </w:r>
    </w:p>
    <w:p w14:paraId="1B808F2A" w14:textId="77777777" w:rsidR="00C82D6D" w:rsidRDefault="00C82D6D" w:rsidP="00C82D6D">
      <w:pPr>
        <w:rPr>
          <w:rFonts w:ascii="Arial" w:hAnsi="Arial" w:cs="Arial"/>
          <w:b/>
          <w:bCs/>
          <w:sz w:val="20"/>
          <w:szCs w:val="20"/>
        </w:rPr>
      </w:pPr>
    </w:p>
    <w:p w14:paraId="2E010BBC" w14:textId="77777777" w:rsidR="00C82D6D" w:rsidRDefault="00C82D6D" w:rsidP="00C82D6D">
      <w:pPr>
        <w:rPr>
          <w:rFonts w:ascii="Arial" w:hAnsi="Arial" w:cs="Arial"/>
          <w:b/>
          <w:bCs/>
          <w:sz w:val="20"/>
          <w:szCs w:val="20"/>
        </w:rPr>
      </w:pPr>
    </w:p>
    <w:p w14:paraId="792BFE17" w14:textId="77777777" w:rsidR="00C82D6D" w:rsidRDefault="00C82D6D" w:rsidP="00C82D6D">
      <w:pPr>
        <w:keepNext/>
        <w:rPr>
          <w:rFonts w:ascii="Arial" w:hAnsi="Arial" w:cs="Arial"/>
          <w:b/>
          <w:bCs/>
          <w:sz w:val="20"/>
          <w:szCs w:val="20"/>
        </w:rPr>
      </w:pPr>
      <w:r>
        <w:rPr>
          <w:rFonts w:ascii="Arial" w:hAnsi="Arial" w:cs="Arial"/>
          <w:b/>
          <w:bCs/>
          <w:color w:val="000000"/>
          <w:sz w:val="20"/>
          <w:szCs w:val="20"/>
          <w:shd w:val="clear" w:color="auto" w:fill="FFFFFF"/>
        </w:rPr>
        <w:t xml:space="preserve">IMPORTANT!  ONLY FOR THE FIRST QUARTERLY PROGRAM REPORT OF EACH GRANT YEAR, ALL RASA AND VOJO VICTIMS SERVED ARE CONSIDERED </w:t>
      </w:r>
      <w:r>
        <w:rPr>
          <w:rFonts w:ascii="Arial" w:hAnsi="Arial" w:cs="Arial"/>
          <w:b/>
          <w:bCs/>
          <w:color w:val="000000"/>
          <w:sz w:val="20"/>
          <w:szCs w:val="20"/>
          <w:u w:val="single"/>
          <w:shd w:val="clear" w:color="auto" w:fill="FFFFFF"/>
        </w:rPr>
        <w:t>NEW</w:t>
      </w:r>
      <w:r>
        <w:rPr>
          <w:rFonts w:ascii="Arial" w:hAnsi="Arial" w:cs="Arial"/>
          <w:b/>
          <w:bCs/>
          <w:color w:val="000000"/>
          <w:sz w:val="20"/>
          <w:szCs w:val="20"/>
          <w:shd w:val="clear" w:color="auto" w:fill="FFFFFF"/>
        </w:rPr>
        <w:t xml:space="preserve">.  </w:t>
      </w:r>
    </w:p>
    <w:p w14:paraId="27BFAD8C" w14:textId="77777777" w:rsidR="00C82D6D" w:rsidRDefault="00C82D6D" w:rsidP="00C82D6D">
      <w:pPr>
        <w:keepNext/>
        <w:rPr>
          <w:rFonts w:ascii="Arial" w:hAnsi="Arial" w:cs="Arial"/>
          <w:b/>
          <w:bCs/>
          <w:sz w:val="20"/>
          <w:szCs w:val="20"/>
        </w:rPr>
      </w:pPr>
    </w:p>
    <w:p w14:paraId="7F718AA1" w14:textId="77777777" w:rsidR="00C82D6D" w:rsidRDefault="00C82D6D" w:rsidP="00C82D6D">
      <w:pPr>
        <w:ind w:left="360"/>
        <w:rPr>
          <w:rFonts w:ascii="Arial" w:hAnsi="Arial" w:cs="Arial"/>
          <w:sz w:val="20"/>
          <w:szCs w:val="20"/>
        </w:rPr>
      </w:pPr>
    </w:p>
    <w:p w14:paraId="41E03A39" w14:textId="77777777" w:rsidR="00C82D6D" w:rsidRDefault="00C82D6D" w:rsidP="00C82D6D">
      <w:pPr>
        <w:ind w:left="360"/>
        <w:rPr>
          <w:rFonts w:ascii="Arial" w:hAnsi="Arial" w:cs="Arial"/>
          <w:b/>
          <w:bCs/>
          <w:sz w:val="20"/>
          <w:szCs w:val="20"/>
        </w:rPr>
      </w:pPr>
      <w:r>
        <w:rPr>
          <w:rFonts w:ascii="Arial" w:hAnsi="Arial" w:cs="Arial"/>
          <w:b/>
          <w:bCs/>
          <w:sz w:val="20"/>
          <w:szCs w:val="20"/>
          <w:u w:val="single"/>
        </w:rPr>
        <w:t>REMINDERS</w:t>
      </w:r>
      <w:r>
        <w:rPr>
          <w:rFonts w:ascii="Arial" w:hAnsi="Arial" w:cs="Arial"/>
          <w:b/>
          <w:bCs/>
          <w:sz w:val="20"/>
          <w:szCs w:val="20"/>
        </w:rPr>
        <w:t>:</w:t>
      </w:r>
    </w:p>
    <w:p w14:paraId="522680BC" w14:textId="77777777" w:rsidR="00C82D6D" w:rsidRDefault="00C82D6D" w:rsidP="00C82D6D">
      <w:pPr>
        <w:ind w:left="360"/>
        <w:rPr>
          <w:rFonts w:ascii="Arial" w:hAnsi="Arial" w:cs="Arial"/>
          <w:sz w:val="20"/>
          <w:szCs w:val="20"/>
        </w:rPr>
      </w:pPr>
    </w:p>
    <w:p w14:paraId="2A2598F2" w14:textId="77777777" w:rsidR="00C82D6D" w:rsidRDefault="00C82D6D" w:rsidP="00C82D6D">
      <w:pPr>
        <w:ind w:left="360"/>
        <w:rPr>
          <w:rFonts w:ascii="Arial" w:hAnsi="Arial" w:cs="Arial"/>
          <w:sz w:val="20"/>
          <w:szCs w:val="20"/>
        </w:rPr>
      </w:pPr>
      <w:r>
        <w:rPr>
          <w:rFonts w:ascii="Arial" w:hAnsi="Arial" w:cs="Arial"/>
          <w:sz w:val="20"/>
          <w:szCs w:val="20"/>
        </w:rPr>
        <w:t>Please select “</w:t>
      </w:r>
      <w:r>
        <w:rPr>
          <w:rFonts w:ascii="Arial" w:hAnsi="Arial" w:cs="Arial"/>
          <w:sz w:val="20"/>
          <w:szCs w:val="20"/>
          <w:u w:val="single"/>
        </w:rPr>
        <w:t>No</w:t>
      </w:r>
      <w:r>
        <w:rPr>
          <w:rFonts w:ascii="Arial" w:hAnsi="Arial" w:cs="Arial"/>
          <w:sz w:val="20"/>
          <w:szCs w:val="20"/>
        </w:rPr>
        <w:t xml:space="preserve">” when asked to make the report a Final Program Report. </w:t>
      </w:r>
    </w:p>
    <w:p w14:paraId="7F693DEC" w14:textId="77777777" w:rsidR="00C82D6D" w:rsidRDefault="00C82D6D" w:rsidP="00C82D6D">
      <w:pPr>
        <w:ind w:left="360"/>
        <w:rPr>
          <w:rFonts w:ascii="Arial" w:hAnsi="Arial" w:cs="Arial"/>
          <w:sz w:val="20"/>
          <w:szCs w:val="20"/>
        </w:rPr>
      </w:pPr>
    </w:p>
    <w:p w14:paraId="037987EA" w14:textId="77777777" w:rsidR="00C82D6D" w:rsidRDefault="00C82D6D" w:rsidP="00C82D6D">
      <w:pPr>
        <w:ind w:left="360"/>
        <w:rPr>
          <w:rFonts w:ascii="Arial" w:hAnsi="Arial" w:cs="Arial"/>
          <w:sz w:val="20"/>
          <w:szCs w:val="20"/>
        </w:rPr>
      </w:pPr>
      <w:r>
        <w:rPr>
          <w:rFonts w:ascii="Arial" w:hAnsi="Arial" w:cs="Arial"/>
          <w:sz w:val="20"/>
          <w:szCs w:val="20"/>
        </w:rPr>
        <w:t xml:space="preserve">You do not need to enter anything in the “Briefly List Activities Conducted During This Period” Section on the main page of the report.  You may simply enter “Not Applicable” in this section on the main page of the report and save it. </w:t>
      </w:r>
    </w:p>
    <w:p w14:paraId="685FD52D" w14:textId="77777777" w:rsidR="00C82D6D" w:rsidRDefault="00C82D6D" w:rsidP="00C82D6D">
      <w:pPr>
        <w:ind w:left="360"/>
        <w:rPr>
          <w:rFonts w:ascii="Arial" w:hAnsi="Arial" w:cs="Arial"/>
          <w:sz w:val="20"/>
          <w:szCs w:val="20"/>
        </w:rPr>
      </w:pPr>
    </w:p>
    <w:p w14:paraId="3F820FE4" w14:textId="77777777" w:rsidR="00C82D6D" w:rsidRDefault="00C82D6D" w:rsidP="00C82D6D">
      <w:pPr>
        <w:ind w:left="360"/>
        <w:rPr>
          <w:rFonts w:ascii="Arial" w:hAnsi="Arial" w:cs="Arial"/>
          <w:sz w:val="20"/>
          <w:szCs w:val="20"/>
        </w:rPr>
      </w:pPr>
      <w:r>
        <w:rPr>
          <w:rFonts w:ascii="Arial" w:hAnsi="Arial" w:cs="Arial"/>
          <w:b/>
          <w:bCs/>
          <w:sz w:val="20"/>
          <w:szCs w:val="20"/>
        </w:rPr>
        <w:t xml:space="preserve">It is very important to submit your program report in </w:t>
      </w:r>
      <w:proofErr w:type="spellStart"/>
      <w:r>
        <w:rPr>
          <w:rFonts w:ascii="Arial" w:hAnsi="Arial" w:cs="Arial"/>
          <w:b/>
          <w:bCs/>
          <w:sz w:val="20"/>
          <w:szCs w:val="20"/>
        </w:rPr>
        <w:t>Egrants</w:t>
      </w:r>
      <w:proofErr w:type="spellEnd"/>
      <w:r>
        <w:rPr>
          <w:rFonts w:ascii="Arial" w:hAnsi="Arial" w:cs="Arial"/>
          <w:b/>
          <w:bCs/>
          <w:sz w:val="20"/>
          <w:szCs w:val="20"/>
        </w:rPr>
        <w:t xml:space="preserve"> by the due date of April 20, 2023</w:t>
      </w:r>
      <w:r>
        <w:rPr>
          <w:rFonts w:ascii="Arial" w:hAnsi="Arial" w:cs="Arial"/>
          <w:sz w:val="20"/>
          <w:szCs w:val="20"/>
        </w:rPr>
        <w:t xml:space="preserve">. PCCD applies a risk level to each sub-grantee. One of the factors that impacts an agency’s risk level is delinquent quarterly reports. RASA and VOJO Reports submitted later than April 20, 2023 may adversely impact the agency’s risk level.  If, for any reason, you are unable to enter your report data and submit the report by the due date, please contact our office to let us know so we may instruct you on how to proceed in order to avoid your report being delinquent. </w:t>
      </w:r>
    </w:p>
    <w:p w14:paraId="7BA870EC" w14:textId="77777777" w:rsidR="00C82D6D" w:rsidRDefault="00C82D6D" w:rsidP="00C82D6D">
      <w:pPr>
        <w:ind w:left="360"/>
        <w:rPr>
          <w:rFonts w:ascii="Arial" w:hAnsi="Arial" w:cs="Arial"/>
          <w:sz w:val="20"/>
          <w:szCs w:val="20"/>
        </w:rPr>
      </w:pPr>
    </w:p>
    <w:p w14:paraId="0800F870" w14:textId="77777777" w:rsidR="00C82D6D" w:rsidRDefault="00C82D6D" w:rsidP="00C82D6D">
      <w:pPr>
        <w:ind w:left="360"/>
        <w:rPr>
          <w:rFonts w:ascii="Arial" w:hAnsi="Arial" w:cs="Arial"/>
          <w:sz w:val="20"/>
          <w:szCs w:val="20"/>
        </w:rPr>
      </w:pPr>
      <w:r>
        <w:rPr>
          <w:rFonts w:ascii="Arial" w:hAnsi="Arial" w:cs="Arial"/>
          <w:sz w:val="20"/>
          <w:szCs w:val="20"/>
        </w:rPr>
        <w:t xml:space="preserve">If you should have any questions or need assistance completing your quarterly program reports, please contact Maria Katulis at </w:t>
      </w:r>
      <w:hyperlink r:id="rId21" w:history="1">
        <w:r>
          <w:rPr>
            <w:rStyle w:val="Hyperlink"/>
            <w:sz w:val="20"/>
            <w:szCs w:val="20"/>
          </w:rPr>
          <w:t>mkatulis@pa.gov</w:t>
        </w:r>
      </w:hyperlink>
      <w:r>
        <w:rPr>
          <w:rFonts w:ascii="Arial" w:hAnsi="Arial" w:cs="Arial"/>
          <w:sz w:val="20"/>
          <w:szCs w:val="20"/>
        </w:rPr>
        <w:t xml:space="preserve"> or (717) 265-8741, or Heather Cureau at </w:t>
      </w:r>
      <w:hyperlink r:id="rId22" w:history="1">
        <w:r>
          <w:rPr>
            <w:rStyle w:val="Hyperlink"/>
            <w:sz w:val="20"/>
            <w:szCs w:val="20"/>
          </w:rPr>
          <w:t>hcureau@pa.gov</w:t>
        </w:r>
      </w:hyperlink>
      <w:r>
        <w:rPr>
          <w:rFonts w:ascii="Arial" w:hAnsi="Arial" w:cs="Arial"/>
          <w:sz w:val="20"/>
          <w:szCs w:val="20"/>
        </w:rPr>
        <w:t>  or (717) 265-8712.  </w:t>
      </w:r>
    </w:p>
    <w:p w14:paraId="284786FA" w14:textId="77777777" w:rsidR="00C82D6D" w:rsidRDefault="00C82D6D" w:rsidP="00C82D6D">
      <w:pPr>
        <w:ind w:left="360"/>
        <w:rPr>
          <w:rFonts w:ascii="Arial" w:hAnsi="Arial" w:cs="Arial"/>
          <w:sz w:val="20"/>
          <w:szCs w:val="20"/>
        </w:rPr>
      </w:pPr>
    </w:p>
    <w:p w14:paraId="5B11F7B1" w14:textId="77777777" w:rsidR="00C82D6D" w:rsidRDefault="00C82D6D" w:rsidP="00C82D6D">
      <w:pPr>
        <w:ind w:left="360"/>
        <w:rPr>
          <w:rFonts w:ascii="Arial" w:hAnsi="Arial" w:cs="Arial"/>
          <w:sz w:val="20"/>
          <w:szCs w:val="20"/>
        </w:rPr>
      </w:pPr>
      <w:r>
        <w:rPr>
          <w:rFonts w:ascii="Arial" w:hAnsi="Arial" w:cs="Arial"/>
          <w:sz w:val="20"/>
          <w:szCs w:val="20"/>
        </w:rPr>
        <w:t xml:space="preserve">Quarterly </w:t>
      </w:r>
      <w:r>
        <w:rPr>
          <w:rFonts w:ascii="Arial" w:hAnsi="Arial" w:cs="Arial"/>
          <w:sz w:val="20"/>
          <w:szCs w:val="20"/>
          <w:u w:val="single"/>
        </w:rPr>
        <w:t>fiscal</w:t>
      </w:r>
      <w:r>
        <w:rPr>
          <w:rFonts w:ascii="Arial" w:hAnsi="Arial" w:cs="Arial"/>
          <w:sz w:val="20"/>
          <w:szCs w:val="20"/>
        </w:rPr>
        <w:t xml:space="preserve"> reports for RASA and VOJO grants will also be due in </w:t>
      </w:r>
      <w:proofErr w:type="spellStart"/>
      <w:r>
        <w:rPr>
          <w:rFonts w:ascii="Arial" w:hAnsi="Arial" w:cs="Arial"/>
          <w:sz w:val="20"/>
          <w:szCs w:val="20"/>
        </w:rPr>
        <w:t>Egrants</w:t>
      </w:r>
      <w:proofErr w:type="spellEnd"/>
      <w:r>
        <w:rPr>
          <w:rFonts w:ascii="Arial" w:hAnsi="Arial" w:cs="Arial"/>
          <w:sz w:val="20"/>
          <w:szCs w:val="20"/>
        </w:rPr>
        <w:t xml:space="preserve"> by April 20, 2023.  If you have any fiscal report questions, please contact the fiscal staff person listed on your grant for assistance. </w:t>
      </w:r>
    </w:p>
    <w:p w14:paraId="5B581718" w14:textId="77777777" w:rsidR="00C82D6D" w:rsidRDefault="00C82D6D" w:rsidP="00C82D6D">
      <w:pPr>
        <w:rPr>
          <w:rFonts w:ascii="Arial" w:hAnsi="Arial" w:cs="Arial"/>
          <w:sz w:val="20"/>
          <w:szCs w:val="20"/>
        </w:rPr>
      </w:pPr>
    </w:p>
    <w:p w14:paraId="5D7ACCBB" w14:textId="77777777" w:rsidR="00C82D6D" w:rsidRDefault="00C82D6D" w:rsidP="00C82D6D">
      <w:pPr>
        <w:ind w:left="360"/>
        <w:rPr>
          <w:rFonts w:ascii="Arial" w:hAnsi="Arial" w:cs="Arial"/>
          <w:sz w:val="20"/>
          <w:szCs w:val="20"/>
        </w:rPr>
      </w:pPr>
      <w:r>
        <w:rPr>
          <w:rFonts w:ascii="Arial" w:hAnsi="Arial" w:cs="Arial"/>
          <w:sz w:val="20"/>
          <w:szCs w:val="20"/>
        </w:rPr>
        <w:t xml:space="preserve">If you need technical assistance with </w:t>
      </w:r>
      <w:proofErr w:type="spellStart"/>
      <w:r>
        <w:rPr>
          <w:rFonts w:ascii="Arial" w:hAnsi="Arial" w:cs="Arial"/>
          <w:sz w:val="20"/>
          <w:szCs w:val="20"/>
        </w:rPr>
        <w:t>Egrants</w:t>
      </w:r>
      <w:proofErr w:type="spellEnd"/>
      <w:r>
        <w:rPr>
          <w:rFonts w:ascii="Arial" w:hAnsi="Arial" w:cs="Arial"/>
          <w:sz w:val="20"/>
          <w:szCs w:val="20"/>
        </w:rPr>
        <w:t xml:space="preserve">, you may contact the </w:t>
      </w:r>
      <w:proofErr w:type="spellStart"/>
      <w:r>
        <w:rPr>
          <w:rFonts w:ascii="Arial" w:hAnsi="Arial" w:cs="Arial"/>
          <w:sz w:val="20"/>
          <w:szCs w:val="20"/>
        </w:rPr>
        <w:t>Egrants</w:t>
      </w:r>
      <w:proofErr w:type="spellEnd"/>
      <w:r>
        <w:rPr>
          <w:rFonts w:ascii="Arial" w:hAnsi="Arial" w:cs="Arial"/>
          <w:sz w:val="20"/>
          <w:szCs w:val="20"/>
        </w:rPr>
        <w:t xml:space="preserve"> Support Line at (717) 787-5887 or </w:t>
      </w:r>
      <w:hyperlink r:id="rId23" w:history="1">
        <w:r>
          <w:rPr>
            <w:rStyle w:val="Hyperlink"/>
            <w:sz w:val="20"/>
            <w:szCs w:val="20"/>
          </w:rPr>
          <w:t>RA-eGrantsSupport@pa.gov</w:t>
        </w:r>
      </w:hyperlink>
      <w:r>
        <w:rPr>
          <w:rFonts w:ascii="Arial" w:hAnsi="Arial" w:cs="Arial"/>
          <w:sz w:val="20"/>
          <w:szCs w:val="20"/>
        </w:rPr>
        <w:t xml:space="preserve">. </w:t>
      </w:r>
    </w:p>
    <w:p w14:paraId="4B0D1A0B" w14:textId="77777777" w:rsidR="00C82D6D" w:rsidRDefault="00C82D6D" w:rsidP="00C82D6D"/>
    <w:p w14:paraId="50ACF85A" w14:textId="77777777" w:rsidR="00C82D6D" w:rsidRDefault="00C82D6D" w:rsidP="00C82D6D">
      <w:pPr>
        <w:pStyle w:val="ReturntoTop"/>
        <w:ind w:left="360"/>
        <w:rPr>
          <w:rStyle w:val="Hyperlink"/>
        </w:rPr>
      </w:pPr>
      <w:hyperlink w:anchor="_top" w:history="1">
        <w:r>
          <w:rPr>
            <w:rStyle w:val="Hyperlink"/>
          </w:rPr>
          <w:t>Return to top</w:t>
        </w:r>
      </w:hyperlink>
    </w:p>
    <w:p w14:paraId="16C0852A" w14:textId="77777777" w:rsidR="00C82D6D" w:rsidRDefault="00C82D6D" w:rsidP="00C82D6D">
      <w:pPr>
        <w:pStyle w:val="Heading1"/>
        <w:spacing w:before="0"/>
        <w:rPr>
          <w:rFonts w:eastAsia="Times New Roman"/>
        </w:rPr>
      </w:pPr>
      <w:bookmarkStart w:id="25" w:name="_JustGrants_Virtual_Q"/>
      <w:bookmarkStart w:id="26" w:name="_2023_Pathfinder_Awards"/>
      <w:bookmarkEnd w:id="25"/>
      <w:bookmarkEnd w:id="26"/>
      <w:r>
        <w:rPr>
          <w:rFonts w:eastAsia="Times New Roman"/>
        </w:rPr>
        <w:t>2023 Pathfinder Awards Nominations Now Open!</w:t>
      </w:r>
    </w:p>
    <w:p w14:paraId="72C16862" w14:textId="77777777" w:rsidR="00C82D6D" w:rsidRDefault="00C82D6D" w:rsidP="00C82D6D">
      <w:pPr>
        <w:rPr>
          <w:rFonts w:ascii="Arial" w:hAnsi="Arial" w:cs="Arial"/>
          <w:sz w:val="20"/>
          <w:szCs w:val="20"/>
        </w:rPr>
      </w:pPr>
    </w:p>
    <w:p w14:paraId="00CE666D" w14:textId="77777777" w:rsidR="00C82D6D" w:rsidRDefault="00C82D6D" w:rsidP="00C82D6D">
      <w:pPr>
        <w:rPr>
          <w:rFonts w:ascii="Arial" w:hAnsi="Arial" w:cs="Arial"/>
          <w:sz w:val="20"/>
          <w:szCs w:val="20"/>
        </w:rPr>
      </w:pPr>
      <w:r>
        <w:rPr>
          <w:rFonts w:ascii="Arial" w:hAnsi="Arial" w:cs="Arial"/>
          <w:sz w:val="20"/>
          <w:szCs w:val="20"/>
        </w:rPr>
        <w:t>Nominations for the 2023 Governor's Victim Service Pathfinder Awards is now open!  Submitting a nomination is a great way to show respect and appreciation for the efforts made by our very own victim service advocates and allied professionals!</w:t>
      </w:r>
    </w:p>
    <w:p w14:paraId="093C0997" w14:textId="77777777" w:rsidR="00C82D6D" w:rsidRDefault="00C82D6D" w:rsidP="00C82D6D">
      <w:pPr>
        <w:rPr>
          <w:rFonts w:ascii="Arial" w:hAnsi="Arial" w:cs="Arial"/>
          <w:sz w:val="20"/>
          <w:szCs w:val="20"/>
        </w:rPr>
      </w:pPr>
    </w:p>
    <w:p w14:paraId="5F489CDA" w14:textId="77777777" w:rsidR="00C82D6D" w:rsidRDefault="00C82D6D" w:rsidP="00C82D6D">
      <w:pPr>
        <w:keepNext/>
        <w:rPr>
          <w:rFonts w:ascii="Arial" w:hAnsi="Arial" w:cs="Arial"/>
          <w:sz w:val="20"/>
          <w:szCs w:val="20"/>
        </w:rPr>
      </w:pPr>
      <w:r>
        <w:rPr>
          <w:rFonts w:ascii="Arial" w:hAnsi="Arial" w:cs="Arial"/>
          <w:sz w:val="20"/>
          <w:szCs w:val="20"/>
        </w:rPr>
        <w:t xml:space="preserve">To submit a nomination, please use this link </w:t>
      </w:r>
      <w:hyperlink r:id="rId24" w:history="1">
        <w:r>
          <w:rPr>
            <w:rStyle w:val="Hyperlink"/>
            <w:sz w:val="20"/>
            <w:szCs w:val="20"/>
          </w:rPr>
          <w:t>2023 Governor's Pathfinder Award Nomination Form (office.com)</w:t>
        </w:r>
      </w:hyperlink>
      <w:r>
        <w:rPr>
          <w:rFonts w:ascii="Arial" w:hAnsi="Arial" w:cs="Arial"/>
          <w:sz w:val="20"/>
          <w:szCs w:val="20"/>
        </w:rPr>
        <w:t xml:space="preserve"> to access the on line nomination form and  then email the additional required documents to </w:t>
      </w:r>
      <w:hyperlink r:id="rId25" w:history="1">
        <w:r>
          <w:rPr>
            <w:rStyle w:val="Hyperlink"/>
            <w:sz w:val="20"/>
            <w:szCs w:val="20"/>
          </w:rPr>
          <w:t>RA-CD-</w:t>
        </w:r>
        <w:r>
          <w:rPr>
            <w:rStyle w:val="Hyperlink"/>
            <w:sz w:val="20"/>
            <w:szCs w:val="20"/>
          </w:rPr>
          <w:lastRenderedPageBreak/>
          <w:t>PATHFINDER@pa.gov</w:t>
        </w:r>
      </w:hyperlink>
      <w:r>
        <w:rPr>
          <w:rFonts w:ascii="Arial" w:hAnsi="Arial" w:cs="Arial"/>
          <w:sz w:val="20"/>
          <w:szCs w:val="20"/>
        </w:rPr>
        <w:t xml:space="preserve">.  Please review the </w:t>
      </w:r>
      <w:hyperlink r:id="rId26" w:history="1">
        <w:r>
          <w:rPr>
            <w:rStyle w:val="Hyperlink"/>
            <w:sz w:val="20"/>
            <w:szCs w:val="20"/>
          </w:rPr>
          <w:t>Pathfinder Criteria &amp; Eligibility document</w:t>
        </w:r>
      </w:hyperlink>
      <w:r>
        <w:rPr>
          <w:rFonts w:ascii="Arial" w:hAnsi="Arial" w:cs="Arial"/>
          <w:color w:val="2F5496"/>
          <w:sz w:val="20"/>
          <w:szCs w:val="20"/>
        </w:rPr>
        <w:t xml:space="preserve"> </w:t>
      </w:r>
      <w:r>
        <w:rPr>
          <w:rFonts w:ascii="Arial" w:hAnsi="Arial" w:cs="Arial"/>
          <w:sz w:val="20"/>
          <w:szCs w:val="20"/>
        </w:rPr>
        <w:t xml:space="preserve">to determine the suitability of your potential nominee and examine the nomination requirements.  </w:t>
      </w:r>
    </w:p>
    <w:p w14:paraId="7FB648F8" w14:textId="77777777" w:rsidR="00C82D6D" w:rsidRDefault="00C82D6D" w:rsidP="00C82D6D">
      <w:pPr>
        <w:rPr>
          <w:rFonts w:ascii="Arial" w:hAnsi="Arial" w:cs="Arial"/>
          <w:sz w:val="20"/>
          <w:szCs w:val="20"/>
        </w:rPr>
      </w:pPr>
    </w:p>
    <w:p w14:paraId="0F1A5EAA" w14:textId="77777777" w:rsidR="00C82D6D" w:rsidRDefault="00C82D6D" w:rsidP="00C82D6D">
      <w:pPr>
        <w:keepNext/>
        <w:rPr>
          <w:rFonts w:ascii="Arial" w:hAnsi="Arial" w:cs="Arial"/>
          <w:sz w:val="20"/>
          <w:szCs w:val="20"/>
        </w:rPr>
      </w:pPr>
      <w:r>
        <w:rPr>
          <w:rFonts w:ascii="Arial" w:hAnsi="Arial" w:cs="Arial"/>
          <w:sz w:val="20"/>
          <w:szCs w:val="20"/>
        </w:rPr>
        <w:t xml:space="preserve">Deadline to submit nominations is </w:t>
      </w:r>
      <w:r>
        <w:rPr>
          <w:rFonts w:ascii="Arial" w:hAnsi="Arial" w:cs="Arial"/>
          <w:color w:val="C00000"/>
          <w:sz w:val="20"/>
          <w:szCs w:val="20"/>
          <w:u w:val="single"/>
        </w:rPr>
        <w:t>Friday, April 28, 2023</w:t>
      </w:r>
      <w:r>
        <w:rPr>
          <w:rFonts w:ascii="Arial" w:hAnsi="Arial" w:cs="Arial"/>
          <w:sz w:val="20"/>
          <w:szCs w:val="20"/>
        </w:rPr>
        <w:t>.  More information can be found on our website at  </w:t>
      </w:r>
      <w:hyperlink r:id="rId27" w:history="1">
        <w:r>
          <w:rPr>
            <w:rStyle w:val="Hyperlink"/>
            <w:sz w:val="20"/>
            <w:szCs w:val="20"/>
          </w:rPr>
          <w:t>Governor's Victim Service Pathfinder Awards</w:t>
        </w:r>
      </w:hyperlink>
    </w:p>
    <w:p w14:paraId="01AE49F2" w14:textId="77777777" w:rsidR="00C82D6D" w:rsidRDefault="00C82D6D" w:rsidP="00C82D6D">
      <w:pPr>
        <w:keepNext/>
        <w:rPr>
          <w:rFonts w:ascii="Arial" w:hAnsi="Arial" w:cs="Arial"/>
          <w:sz w:val="20"/>
          <w:szCs w:val="20"/>
        </w:rPr>
      </w:pPr>
    </w:p>
    <w:p w14:paraId="16578682" w14:textId="77777777" w:rsidR="00C82D6D" w:rsidRDefault="00C82D6D" w:rsidP="00C82D6D">
      <w:pPr>
        <w:keepNext/>
        <w:rPr>
          <w:rFonts w:ascii="Arial" w:hAnsi="Arial" w:cs="Arial"/>
          <w:b/>
          <w:bCs/>
          <w:i/>
          <w:iCs/>
          <w:sz w:val="20"/>
          <w:szCs w:val="20"/>
        </w:rPr>
      </w:pPr>
      <w:r>
        <w:rPr>
          <w:rFonts w:ascii="Arial" w:hAnsi="Arial" w:cs="Arial"/>
          <w:b/>
          <w:bCs/>
          <w:i/>
          <w:iCs/>
          <w:sz w:val="20"/>
          <w:szCs w:val="20"/>
        </w:rPr>
        <w:t>2023 Governor's Victim Service Pathfinder Awards will be presented at a special luncheon on Thursday, November 30</w:t>
      </w:r>
      <w:r>
        <w:rPr>
          <w:rFonts w:ascii="Arial" w:hAnsi="Arial" w:cs="Arial"/>
          <w:b/>
          <w:bCs/>
          <w:i/>
          <w:iCs/>
          <w:sz w:val="20"/>
          <w:szCs w:val="20"/>
          <w:vertAlign w:val="superscript"/>
        </w:rPr>
        <w:t>th</w:t>
      </w:r>
      <w:r>
        <w:rPr>
          <w:rFonts w:ascii="Arial" w:hAnsi="Arial" w:cs="Arial"/>
          <w:b/>
          <w:bCs/>
          <w:i/>
          <w:iCs/>
          <w:sz w:val="20"/>
          <w:szCs w:val="20"/>
        </w:rPr>
        <w:t xml:space="preserve"> at the Pathways </w:t>
      </w:r>
      <w:proofErr w:type="gramStart"/>
      <w:r>
        <w:rPr>
          <w:rFonts w:ascii="Arial" w:hAnsi="Arial" w:cs="Arial"/>
          <w:b/>
          <w:bCs/>
          <w:i/>
          <w:iCs/>
          <w:sz w:val="20"/>
          <w:szCs w:val="20"/>
        </w:rPr>
        <w:t>For</w:t>
      </w:r>
      <w:proofErr w:type="gramEnd"/>
      <w:r>
        <w:rPr>
          <w:rFonts w:ascii="Arial" w:hAnsi="Arial" w:cs="Arial"/>
          <w:b/>
          <w:bCs/>
          <w:i/>
          <w:iCs/>
          <w:sz w:val="20"/>
          <w:szCs w:val="20"/>
        </w:rPr>
        <w:t xml:space="preserve"> Victims Services Conference.</w:t>
      </w:r>
    </w:p>
    <w:p w14:paraId="36CFE88B" w14:textId="77777777" w:rsidR="00C82D6D" w:rsidRDefault="00C82D6D" w:rsidP="00C82D6D">
      <w:pPr>
        <w:keepNext/>
        <w:rPr>
          <w:rFonts w:ascii="Times New Roman" w:hAnsi="Times New Roman" w:cs="Times New Roman"/>
          <w:sz w:val="24"/>
          <w:szCs w:val="24"/>
        </w:rPr>
      </w:pPr>
    </w:p>
    <w:p w14:paraId="6118F9A1" w14:textId="77777777" w:rsidR="00C82D6D" w:rsidRDefault="00C82D6D" w:rsidP="00C82D6D">
      <w:pPr>
        <w:spacing w:before="240"/>
        <w:rPr>
          <w:rFonts w:ascii="Arial" w:hAnsi="Arial" w:cs="Arial"/>
          <w:sz w:val="20"/>
          <w:szCs w:val="20"/>
        </w:rPr>
      </w:pPr>
      <w:r>
        <w:rPr>
          <w:rFonts w:ascii="Arial" w:hAnsi="Arial" w:cs="Arial"/>
          <w:sz w:val="20"/>
          <w:szCs w:val="20"/>
        </w:rPr>
        <w:t>Pathfinder Award categories include:</w:t>
      </w:r>
    </w:p>
    <w:p w14:paraId="162D8D3A"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Survivor Activist Award – Those who have survived being a victim and have channeled that experience to make an impact within victim services.</w:t>
      </w:r>
    </w:p>
    <w:p w14:paraId="6C8FA796"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Outstanding Student Activist Award – Many students volunteer within their community and are dedicated to helping victims. Show them how much we appreciate their activism!</w:t>
      </w:r>
    </w:p>
    <w:p w14:paraId="5E1D0433"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 xml:space="preserve">Allied Professional Award – Look at the other individuals in your community that work as your partner to help crime victims.  Examples may include the police officer, district attorney or health care professional that goes above and beyond in the service to victims </w:t>
      </w:r>
    </w:p>
    <w:p w14:paraId="1A370926"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 xml:space="preserve">Individual Direct Services Award – To the person who simply believes they are just doing their job, but you know they are doing so much more. A counselor, advocate, </w:t>
      </w:r>
      <w:proofErr w:type="spellStart"/>
      <w:r>
        <w:rPr>
          <w:rFonts w:ascii="Arial" w:eastAsia="Times New Roman" w:hAnsi="Arial" w:cs="Arial"/>
          <w:sz w:val="20"/>
          <w:szCs w:val="20"/>
        </w:rPr>
        <w:t>victim/witness</w:t>
      </w:r>
      <w:proofErr w:type="spellEnd"/>
      <w:r>
        <w:rPr>
          <w:rFonts w:ascii="Arial" w:eastAsia="Times New Roman" w:hAnsi="Arial" w:cs="Arial"/>
          <w:sz w:val="20"/>
          <w:szCs w:val="20"/>
        </w:rPr>
        <w:t xml:space="preserve"> coordinator, etc. These are the professionals that touch the lives of victims daily and go out of their way to help assist and/or empower those in need.</w:t>
      </w:r>
    </w:p>
    <w:p w14:paraId="4C66AA81"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Individual Prevention, Education and Outreach Award – The victim service professional that has developed and provided educational programming with enthusiasm for meeting the needs of victims.</w:t>
      </w:r>
    </w:p>
    <w:p w14:paraId="19A7FD71"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Community Services Award – Given to a nominee that has made a visible contribution and impact upon victim services in their Pennsylvania community.</w:t>
      </w:r>
    </w:p>
    <w:p w14:paraId="5CB2A513" w14:textId="77777777" w:rsidR="00C82D6D" w:rsidRDefault="00C82D6D" w:rsidP="0092194E">
      <w:pPr>
        <w:numPr>
          <w:ilvl w:val="0"/>
          <w:numId w:val="4"/>
        </w:numPr>
        <w:spacing w:before="240"/>
        <w:rPr>
          <w:rFonts w:ascii="Arial" w:eastAsia="Times New Roman" w:hAnsi="Arial" w:cs="Arial"/>
          <w:sz w:val="20"/>
          <w:szCs w:val="20"/>
        </w:rPr>
      </w:pPr>
      <w:r>
        <w:rPr>
          <w:rFonts w:ascii="Arial" w:eastAsia="Times New Roman" w:hAnsi="Arial" w:cs="Arial"/>
          <w:sz w:val="20"/>
          <w:szCs w:val="20"/>
        </w:rPr>
        <w:t>Individual Organizational Capacity Building Award – To the individual at an organization that is committed to enhancing the capacity of their agency to better serve victims in their community.</w:t>
      </w:r>
    </w:p>
    <w:p w14:paraId="4C73BF9D" w14:textId="77777777" w:rsidR="00C82D6D" w:rsidRDefault="00C82D6D" w:rsidP="00C82D6D"/>
    <w:bookmarkStart w:id="27" w:name="_Workshop_Proposals_Currently"/>
    <w:bookmarkStart w:id="28" w:name="_Hlk132376203"/>
    <w:bookmarkStart w:id="29" w:name="_Hlk128744292"/>
    <w:bookmarkEnd w:id="27"/>
    <w:p w14:paraId="0F8AD197" w14:textId="77777777" w:rsidR="00C82D6D" w:rsidRDefault="00C82D6D" w:rsidP="00C82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5B974261" w14:textId="77777777" w:rsidR="00C82D6D" w:rsidRPr="00C82D6D" w:rsidRDefault="00C82D6D" w:rsidP="00C82D6D">
      <w:pPr>
        <w:pStyle w:val="Heading1"/>
        <w:spacing w:before="0"/>
        <w:rPr>
          <w:rStyle w:val="Hyperlink"/>
          <w:rFonts w:cs="Arial"/>
          <w:color w:val="auto"/>
          <w:u w:val="none"/>
        </w:rPr>
      </w:pPr>
      <w:bookmarkStart w:id="30" w:name="_Pediatric_Trauma_Surgeon"/>
      <w:bookmarkEnd w:id="30"/>
      <w:r w:rsidRPr="00C82D6D">
        <w:rPr>
          <w:rStyle w:val="Hyperlink"/>
          <w:rFonts w:cs="Arial"/>
          <w:color w:val="auto"/>
          <w:u w:val="none"/>
        </w:rPr>
        <w:t xml:space="preserve">Pediatric Trauma Surgeon Urges Public Health Focus </w:t>
      </w:r>
      <w:proofErr w:type="gramStart"/>
      <w:r w:rsidRPr="00C82D6D">
        <w:rPr>
          <w:rStyle w:val="Hyperlink"/>
          <w:rFonts w:cs="Arial"/>
          <w:color w:val="auto"/>
          <w:u w:val="none"/>
        </w:rPr>
        <w:t>On</w:t>
      </w:r>
      <w:proofErr w:type="gramEnd"/>
      <w:r w:rsidRPr="00C82D6D">
        <w:rPr>
          <w:rStyle w:val="Hyperlink"/>
          <w:rFonts w:cs="Arial"/>
          <w:color w:val="auto"/>
          <w:u w:val="none"/>
        </w:rPr>
        <w:t xml:space="preserve"> Gun Deaths </w:t>
      </w:r>
    </w:p>
    <w:p w14:paraId="54DA69BD" w14:textId="77777777" w:rsidR="00C82D6D" w:rsidRDefault="00C82D6D" w:rsidP="00C82D6D"/>
    <w:p w14:paraId="5A176415" w14:textId="77777777" w:rsidR="00C82D6D" w:rsidRDefault="00C82D6D" w:rsidP="00C82D6D">
      <w:pPr>
        <w:rPr>
          <w:rFonts w:ascii="Arial" w:hAnsi="Arial" w:cs="Arial"/>
          <w:sz w:val="20"/>
          <w:szCs w:val="20"/>
          <w:shd w:val="clear" w:color="auto" w:fill="FFFFFF"/>
        </w:rPr>
      </w:pPr>
      <w:hyperlink r:id="rId28" w:history="1">
        <w:r>
          <w:rPr>
            <w:rStyle w:val="Hyperlink"/>
            <w:sz w:val="20"/>
            <w:szCs w:val="20"/>
            <w:shd w:val="clear" w:color="auto" w:fill="FFFFFF"/>
          </w:rPr>
          <w:t>Dr. Sathya</w:t>
        </w:r>
      </w:hyperlink>
      <w:r>
        <w:rPr>
          <w:rFonts w:ascii="Arial" w:hAnsi="Arial" w:cs="Arial"/>
          <w:color w:val="000000"/>
          <w:sz w:val="20"/>
          <w:szCs w:val="20"/>
          <w:shd w:val="clear" w:color="auto" w:fill="FFFFFF"/>
        </w:rPr>
        <w:t xml:space="preserve"> is a powerful voice and advocate for firearm injury prevention. His role as a pediatric trauma surgeon in Chicago and New York has exposed him to the dramatic results of gun violence, which has fueled his passion to find solutions to the national issue. </w:t>
      </w:r>
    </w:p>
    <w:p w14:paraId="4E674D19" w14:textId="77777777" w:rsidR="00C82D6D" w:rsidRDefault="00C82D6D" w:rsidP="00C82D6D">
      <w:pPr>
        <w:rPr>
          <w:rFonts w:ascii="Arial" w:hAnsi="Arial" w:cs="Arial"/>
          <w:sz w:val="20"/>
          <w:szCs w:val="20"/>
          <w:shd w:val="clear" w:color="auto" w:fill="FFFFFF"/>
        </w:rPr>
      </w:pPr>
    </w:p>
    <w:p w14:paraId="6C059F42" w14:textId="77777777" w:rsidR="00C82D6D" w:rsidRDefault="00C82D6D" w:rsidP="00C82D6D">
      <w:pPr>
        <w:rPr>
          <w:rFonts w:ascii="Arial" w:hAnsi="Arial" w:cs="Arial"/>
          <w:sz w:val="20"/>
          <w:szCs w:val="20"/>
        </w:rPr>
      </w:pPr>
      <w:r>
        <w:rPr>
          <w:rFonts w:ascii="Arial" w:hAnsi="Arial" w:cs="Arial"/>
          <w:color w:val="000000"/>
          <w:sz w:val="20"/>
          <w:szCs w:val="20"/>
          <w:shd w:val="clear" w:color="auto" w:fill="FFFFFF"/>
        </w:rPr>
        <w:t xml:space="preserve">Please click </w:t>
      </w:r>
      <w:hyperlink r:id="rId29" w:history="1">
        <w:r>
          <w:rPr>
            <w:rStyle w:val="Hyperlink"/>
            <w:sz w:val="20"/>
            <w:szCs w:val="20"/>
            <w:shd w:val="clear" w:color="auto" w:fill="FFFFFF"/>
          </w:rPr>
          <w:t>here</w:t>
        </w:r>
      </w:hyperlink>
      <w:r>
        <w:rPr>
          <w:rFonts w:ascii="Arial" w:hAnsi="Arial" w:cs="Arial"/>
          <w:color w:val="000000"/>
          <w:sz w:val="20"/>
          <w:szCs w:val="20"/>
          <w:shd w:val="clear" w:color="auto" w:fill="FFFFFF"/>
        </w:rPr>
        <w:t xml:space="preserve"> to read.</w:t>
      </w:r>
    </w:p>
    <w:p w14:paraId="2EBB8563" w14:textId="77777777" w:rsidR="00C82D6D" w:rsidRDefault="00C82D6D" w:rsidP="00C82D6D"/>
    <w:p w14:paraId="6AF8FBB5" w14:textId="77777777" w:rsidR="00C82D6D" w:rsidRDefault="00C82D6D" w:rsidP="00C82D6D">
      <w:pPr>
        <w:pStyle w:val="ReturntoTop"/>
        <w:ind w:left="360"/>
        <w:rPr>
          <w:rStyle w:val="Hyperlink"/>
        </w:rPr>
      </w:pPr>
      <w:hyperlink w:anchor="_top" w:history="1">
        <w:r>
          <w:rPr>
            <w:rStyle w:val="Hyperlink"/>
          </w:rPr>
          <w:t>Return to top</w:t>
        </w:r>
      </w:hyperlink>
    </w:p>
    <w:p w14:paraId="6CDD394D" w14:textId="77777777" w:rsidR="00C82D6D" w:rsidRDefault="00C82D6D" w:rsidP="00C82D6D">
      <w:pPr>
        <w:jc w:val="center"/>
      </w:pPr>
    </w:p>
    <w:p w14:paraId="7DEC2433" w14:textId="77777777" w:rsidR="00C82D6D" w:rsidRPr="00C82D6D" w:rsidRDefault="00C82D6D" w:rsidP="00C82D6D">
      <w:pPr>
        <w:pStyle w:val="Heading1"/>
        <w:spacing w:before="0"/>
        <w:rPr>
          <w:rStyle w:val="Hyperlink"/>
          <w:rFonts w:cs="Arial"/>
          <w:color w:val="auto"/>
          <w:u w:val="none"/>
        </w:rPr>
      </w:pPr>
      <w:bookmarkStart w:id="31" w:name="_Other_States_May"/>
      <w:bookmarkStart w:id="32" w:name="_SurvivorSpace"/>
      <w:bookmarkStart w:id="33" w:name="_Hlk132376545"/>
      <w:bookmarkEnd w:id="28"/>
      <w:bookmarkEnd w:id="31"/>
      <w:bookmarkEnd w:id="32"/>
      <w:proofErr w:type="spellStart"/>
      <w:r w:rsidRPr="00C82D6D">
        <w:rPr>
          <w:rStyle w:val="Hyperlink"/>
          <w:rFonts w:cs="Arial"/>
          <w:color w:val="auto"/>
          <w:u w:val="none"/>
        </w:rPr>
        <w:t>SurvivorSpace</w:t>
      </w:r>
      <w:proofErr w:type="spellEnd"/>
    </w:p>
    <w:p w14:paraId="6735A1A6" w14:textId="77777777" w:rsidR="00C82D6D" w:rsidRDefault="00C82D6D" w:rsidP="00C82D6D"/>
    <w:p w14:paraId="0F875784" w14:textId="77777777" w:rsidR="00C82D6D" w:rsidRDefault="00C82D6D" w:rsidP="00C82D6D">
      <w:pPr>
        <w:rPr>
          <w:rFonts w:ascii="Arial" w:hAnsi="Arial" w:cs="Arial"/>
          <w:sz w:val="20"/>
          <w:szCs w:val="20"/>
        </w:rPr>
      </w:pPr>
      <w:proofErr w:type="spellStart"/>
      <w:r>
        <w:rPr>
          <w:rFonts w:ascii="Arial" w:hAnsi="Arial" w:cs="Arial"/>
          <w:sz w:val="20"/>
          <w:szCs w:val="20"/>
        </w:rPr>
        <w:t>SurvivorSpace</w:t>
      </w:r>
      <w:proofErr w:type="spellEnd"/>
      <w:r>
        <w:rPr>
          <w:rFonts w:ascii="Arial" w:hAnsi="Arial" w:cs="Arial"/>
          <w:sz w:val="20"/>
          <w:szCs w:val="20"/>
        </w:rPr>
        <w:t xml:space="preserve"> is a new technology-based resource informed by survivors, for survivors. It offers a safe space where adult survivors and those who care about them can learn about child sexual abuse; focus on self-care and resiliency; view and read survivor stories; explore information about civil litigation; access national and institution-based resources; and connect with others to discuss a wide range of topics.</w:t>
      </w:r>
    </w:p>
    <w:p w14:paraId="5635203E" w14:textId="77777777" w:rsidR="00C82D6D" w:rsidRDefault="00C82D6D" w:rsidP="00C82D6D">
      <w:pPr>
        <w:rPr>
          <w:color w:val="0000FF"/>
          <w:u w:val="single"/>
        </w:rPr>
      </w:pPr>
    </w:p>
    <w:p w14:paraId="4F22DAB1"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30" w:history="1">
        <w:r>
          <w:rPr>
            <w:rStyle w:val="Hyperlink"/>
            <w:sz w:val="20"/>
            <w:szCs w:val="20"/>
          </w:rPr>
          <w:t>here</w:t>
        </w:r>
      </w:hyperlink>
      <w:r>
        <w:rPr>
          <w:rFonts w:ascii="Arial" w:hAnsi="Arial" w:cs="Arial"/>
          <w:sz w:val="20"/>
          <w:szCs w:val="20"/>
        </w:rPr>
        <w:t xml:space="preserve"> to access.</w:t>
      </w:r>
    </w:p>
    <w:p w14:paraId="072C8EEC" w14:textId="77777777" w:rsidR="00C82D6D" w:rsidRDefault="00C82D6D" w:rsidP="00C82D6D"/>
    <w:p w14:paraId="5373A64F" w14:textId="77777777" w:rsidR="00C82D6D" w:rsidRDefault="00C82D6D" w:rsidP="00C82D6D">
      <w:pPr>
        <w:pStyle w:val="ReturntoTop"/>
        <w:ind w:left="360"/>
        <w:rPr>
          <w:rStyle w:val="Hyperlink"/>
        </w:rPr>
      </w:pPr>
      <w:hyperlink w:anchor="_top" w:history="1">
        <w:r>
          <w:rPr>
            <w:rStyle w:val="Hyperlink"/>
          </w:rPr>
          <w:t>Return to top</w:t>
        </w:r>
      </w:hyperlink>
    </w:p>
    <w:p w14:paraId="16C015D8" w14:textId="77777777" w:rsidR="00C82D6D" w:rsidRPr="00C82D6D" w:rsidRDefault="00C82D6D" w:rsidP="00C82D6D">
      <w:pPr>
        <w:pStyle w:val="Heading1"/>
        <w:spacing w:before="0"/>
        <w:rPr>
          <w:rStyle w:val="Hyperlink"/>
          <w:rFonts w:cs="Arial"/>
          <w:color w:val="auto"/>
          <w:u w:val="none"/>
        </w:rPr>
      </w:pPr>
      <w:bookmarkStart w:id="34" w:name="_Gun_Violence_Settlements"/>
      <w:bookmarkEnd w:id="33"/>
      <w:bookmarkEnd w:id="34"/>
      <w:r w:rsidRPr="00C82D6D">
        <w:rPr>
          <w:rStyle w:val="Hyperlink"/>
          <w:rFonts w:cs="Arial"/>
          <w:color w:val="auto"/>
          <w:u w:val="none"/>
        </w:rPr>
        <w:lastRenderedPageBreak/>
        <w:t xml:space="preserve">Gun Violence Settlements Become Common </w:t>
      </w:r>
      <w:proofErr w:type="gramStart"/>
      <w:r w:rsidRPr="00C82D6D">
        <w:rPr>
          <w:rStyle w:val="Hyperlink"/>
          <w:rFonts w:cs="Arial"/>
          <w:color w:val="auto"/>
          <w:u w:val="none"/>
        </w:rPr>
        <w:t>As</w:t>
      </w:r>
      <w:proofErr w:type="gramEnd"/>
      <w:r w:rsidRPr="00C82D6D">
        <w:rPr>
          <w:rStyle w:val="Hyperlink"/>
          <w:rFonts w:cs="Arial"/>
          <w:color w:val="auto"/>
          <w:u w:val="none"/>
        </w:rPr>
        <w:t xml:space="preserve"> Policy Debate Goes On</w:t>
      </w:r>
    </w:p>
    <w:p w14:paraId="6212BD95" w14:textId="77777777" w:rsidR="00C82D6D" w:rsidRDefault="00C82D6D" w:rsidP="00C82D6D"/>
    <w:p w14:paraId="03FFED3A" w14:textId="77777777" w:rsidR="00C82D6D" w:rsidRDefault="00C82D6D" w:rsidP="00C82D6D">
      <w:pPr>
        <w:rPr>
          <w:sz w:val="20"/>
          <w:szCs w:val="20"/>
        </w:rPr>
      </w:pPr>
      <w:r>
        <w:rPr>
          <w:rFonts w:ascii="Arial" w:hAnsi="Arial" w:cs="Arial"/>
          <w:sz w:val="20"/>
          <w:szCs w:val="20"/>
        </w:rPr>
        <w:t>As families of gun violence victims have been unable to get much new gun control, they are successful in court. Victims of the 2017 Sutherland Springs, Tx., shooting settled with the Department of Justice for $144.5 million on Wednesday. It was the latest multimillion-dollar settlement for families as mass shootings are increasing.</w:t>
      </w:r>
    </w:p>
    <w:p w14:paraId="0C3C735C" w14:textId="77777777" w:rsidR="00C82D6D" w:rsidRDefault="00C82D6D" w:rsidP="00C82D6D">
      <w:pPr>
        <w:rPr>
          <w:sz w:val="20"/>
          <w:szCs w:val="20"/>
        </w:rPr>
      </w:pPr>
    </w:p>
    <w:p w14:paraId="06224720" w14:textId="77777777" w:rsidR="00C82D6D" w:rsidRDefault="00C82D6D" w:rsidP="00C82D6D"/>
    <w:p w14:paraId="6C0F3AAA"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31" w:history="1">
        <w:r>
          <w:rPr>
            <w:rStyle w:val="Hyperlink"/>
            <w:sz w:val="20"/>
            <w:szCs w:val="20"/>
          </w:rPr>
          <w:t>here</w:t>
        </w:r>
      </w:hyperlink>
      <w:r>
        <w:rPr>
          <w:rFonts w:ascii="Arial" w:hAnsi="Arial" w:cs="Arial"/>
          <w:sz w:val="20"/>
          <w:szCs w:val="20"/>
        </w:rPr>
        <w:t xml:space="preserve"> to read.</w:t>
      </w:r>
    </w:p>
    <w:p w14:paraId="1F4A73C3" w14:textId="77777777" w:rsidR="00C82D6D" w:rsidRDefault="00C82D6D" w:rsidP="00C82D6D"/>
    <w:p w14:paraId="0647B7D1" w14:textId="77777777" w:rsidR="00C82D6D" w:rsidRDefault="00C82D6D" w:rsidP="00C82D6D">
      <w:pPr>
        <w:pStyle w:val="ReturntoTop"/>
        <w:ind w:left="360"/>
        <w:rPr>
          <w:rStyle w:val="Hyperlink"/>
        </w:rPr>
      </w:pPr>
      <w:hyperlink w:anchor="_top" w:history="1">
        <w:r>
          <w:rPr>
            <w:rStyle w:val="Hyperlink"/>
          </w:rPr>
          <w:t>Return to top</w:t>
        </w:r>
      </w:hyperlink>
    </w:p>
    <w:p w14:paraId="08637457" w14:textId="77777777" w:rsidR="00C82D6D" w:rsidRDefault="00C82D6D" w:rsidP="00C82D6D">
      <w:pPr>
        <w:pStyle w:val="Heading1"/>
        <w:spacing w:before="0"/>
        <w:rPr>
          <w:rFonts w:eastAsia="Times New Roman"/>
        </w:rPr>
      </w:pPr>
      <w:bookmarkStart w:id="35" w:name="_One_In_Five"/>
      <w:bookmarkEnd w:id="35"/>
      <w:r>
        <w:rPr>
          <w:rFonts w:eastAsia="Times New Roman"/>
        </w:rPr>
        <w:t xml:space="preserve">One </w:t>
      </w:r>
      <w:proofErr w:type="gramStart"/>
      <w:r>
        <w:rPr>
          <w:rFonts w:eastAsia="Times New Roman"/>
        </w:rPr>
        <w:t>In</w:t>
      </w:r>
      <w:proofErr w:type="gramEnd"/>
      <w:r>
        <w:rPr>
          <w:rFonts w:eastAsia="Times New Roman"/>
        </w:rPr>
        <w:t xml:space="preserve"> Five Americans Have Been Personally Threatened With A Gun</w:t>
      </w:r>
    </w:p>
    <w:p w14:paraId="6A72F5E9" w14:textId="77777777" w:rsidR="00C82D6D" w:rsidRDefault="00C82D6D" w:rsidP="00C82D6D"/>
    <w:p w14:paraId="5750D059" w14:textId="77777777" w:rsidR="00C82D6D" w:rsidRDefault="00C82D6D" w:rsidP="00C82D6D">
      <w:pPr>
        <w:rPr>
          <w:rFonts w:ascii="Arial" w:hAnsi="Arial" w:cs="Arial"/>
          <w:sz w:val="20"/>
          <w:szCs w:val="20"/>
        </w:rPr>
      </w:pPr>
      <w:r>
        <w:rPr>
          <w:rFonts w:ascii="Arial" w:hAnsi="Arial" w:cs="Arial"/>
          <w:sz w:val="20"/>
          <w:szCs w:val="20"/>
        </w:rPr>
        <w:t>According to a recent poll experiences with gun-related incidents are common among U.S. adults.</w:t>
      </w:r>
    </w:p>
    <w:p w14:paraId="5255C4F7" w14:textId="77777777" w:rsidR="00C82D6D" w:rsidRDefault="00C82D6D" w:rsidP="00C82D6D">
      <w:pPr>
        <w:rPr>
          <w:rFonts w:ascii="Arial" w:hAnsi="Arial" w:cs="Arial"/>
          <w:sz w:val="20"/>
          <w:szCs w:val="20"/>
        </w:rPr>
      </w:pPr>
    </w:p>
    <w:p w14:paraId="3F722161"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32" w:history="1">
        <w:r>
          <w:rPr>
            <w:rStyle w:val="Hyperlink"/>
            <w:sz w:val="20"/>
            <w:szCs w:val="20"/>
          </w:rPr>
          <w:t>here</w:t>
        </w:r>
      </w:hyperlink>
      <w:r>
        <w:rPr>
          <w:rFonts w:ascii="Arial" w:hAnsi="Arial" w:cs="Arial"/>
          <w:sz w:val="20"/>
          <w:szCs w:val="20"/>
        </w:rPr>
        <w:t xml:space="preserve"> to read. </w:t>
      </w:r>
    </w:p>
    <w:p w14:paraId="1877646D" w14:textId="77777777" w:rsidR="00C82D6D" w:rsidRDefault="00C82D6D" w:rsidP="00C82D6D">
      <w:pPr>
        <w:pStyle w:val="ReturntoTop"/>
        <w:ind w:left="360"/>
        <w:rPr>
          <w:rStyle w:val="Hyperlink"/>
        </w:rPr>
      </w:pPr>
      <w:hyperlink w:anchor="_top" w:history="1">
        <w:r>
          <w:rPr>
            <w:rStyle w:val="Hyperlink"/>
          </w:rPr>
          <w:t>Return to top</w:t>
        </w:r>
      </w:hyperlink>
    </w:p>
    <w:p w14:paraId="37546970" w14:textId="77777777" w:rsidR="00C82D6D" w:rsidRPr="00C82D6D" w:rsidRDefault="00C82D6D" w:rsidP="00C82D6D">
      <w:pPr>
        <w:pStyle w:val="Heading1"/>
        <w:spacing w:before="0"/>
        <w:rPr>
          <w:rStyle w:val="Hyperlink"/>
          <w:rFonts w:cs="Arial"/>
          <w:color w:val="auto"/>
          <w:u w:val="none"/>
        </w:rPr>
      </w:pPr>
      <w:bookmarkStart w:id="36" w:name="_MenCanStopViolence"/>
      <w:bookmarkEnd w:id="36"/>
      <w:proofErr w:type="spellStart"/>
      <w:r w:rsidRPr="00C82D6D">
        <w:rPr>
          <w:rStyle w:val="Hyperlink"/>
          <w:rFonts w:cs="Arial"/>
          <w:color w:val="auto"/>
          <w:u w:val="none"/>
        </w:rPr>
        <w:t>MenCanStopViolence</w:t>
      </w:r>
      <w:proofErr w:type="spellEnd"/>
    </w:p>
    <w:p w14:paraId="3C5DBE3C" w14:textId="77777777" w:rsidR="00C82D6D" w:rsidRDefault="00C82D6D" w:rsidP="00C82D6D"/>
    <w:p w14:paraId="7357E7C0" w14:textId="77777777" w:rsidR="00C82D6D" w:rsidRDefault="00C82D6D" w:rsidP="00C82D6D">
      <w:pPr>
        <w:shd w:val="clear" w:color="auto" w:fill="FFFFFF"/>
        <w:spacing w:line="0" w:lineRule="atLeast"/>
        <w:textAlignment w:val="baseline"/>
        <w:rPr>
          <w:rFonts w:ascii="Helvetica" w:hAnsi="Helvetica" w:cs="Helvetica"/>
          <w:sz w:val="36"/>
          <w:szCs w:val="36"/>
        </w:rPr>
      </w:pPr>
      <w:r>
        <w:rPr>
          <w:rFonts w:ascii="Arial" w:hAnsi="Arial" w:cs="Arial"/>
          <w:color w:val="000000"/>
          <w:sz w:val="20"/>
          <w:szCs w:val="20"/>
        </w:rPr>
        <w:t xml:space="preserve">“That Guy” was adapted by Futures Without Violence with support from the Allstate Foundation, </w:t>
      </w:r>
      <w:proofErr w:type="spellStart"/>
      <w:r>
        <w:rPr>
          <w:rFonts w:ascii="Arial" w:hAnsi="Arial" w:cs="Arial"/>
          <w:color w:val="000000"/>
          <w:sz w:val="20"/>
          <w:szCs w:val="20"/>
        </w:rPr>
        <w:t>Waitt</w:t>
      </w:r>
      <w:proofErr w:type="spellEnd"/>
      <w:r>
        <w:rPr>
          <w:rFonts w:ascii="Arial" w:hAnsi="Arial" w:cs="Arial"/>
          <w:color w:val="000000"/>
          <w:sz w:val="20"/>
          <w:szCs w:val="20"/>
        </w:rPr>
        <w:t xml:space="preserve"> Institute for Violence Prevention, and Kinder World Foundation. The PSA was originally developed by Police Scotland to engage men in helping to reduce rape, sexual assault, and harassment through frank conversations about male sexual entitlement and unhealthy masculinity.</w:t>
      </w:r>
    </w:p>
    <w:p w14:paraId="0E62966E" w14:textId="77777777" w:rsidR="00C82D6D" w:rsidRDefault="00C82D6D" w:rsidP="00C82D6D"/>
    <w:p w14:paraId="7731C02A" w14:textId="77777777" w:rsidR="00C82D6D" w:rsidRDefault="00C82D6D" w:rsidP="00C82D6D"/>
    <w:p w14:paraId="4AA61307"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33" w:history="1">
        <w:r>
          <w:rPr>
            <w:rStyle w:val="Hyperlink"/>
            <w:sz w:val="20"/>
            <w:szCs w:val="20"/>
          </w:rPr>
          <w:t>here</w:t>
        </w:r>
      </w:hyperlink>
      <w:r>
        <w:rPr>
          <w:rFonts w:ascii="Arial" w:hAnsi="Arial" w:cs="Arial"/>
          <w:sz w:val="20"/>
          <w:szCs w:val="20"/>
        </w:rPr>
        <w:t xml:space="preserve"> to view.</w:t>
      </w:r>
    </w:p>
    <w:bookmarkStart w:id="37" w:name="_Hlk132632592"/>
    <w:p w14:paraId="6034D27A" w14:textId="77777777" w:rsidR="00C82D6D" w:rsidRDefault="00C82D6D" w:rsidP="00C82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bookmarkEnd w:id="37"/>
    <w:p w14:paraId="657B717A" w14:textId="77777777" w:rsidR="00C82D6D" w:rsidRDefault="00C82D6D" w:rsidP="00C82D6D"/>
    <w:p w14:paraId="4BBD4962" w14:textId="77777777" w:rsidR="00C82D6D" w:rsidRDefault="00C82D6D" w:rsidP="00C82D6D">
      <w:pPr>
        <w:pStyle w:val="Heading1"/>
        <w:spacing w:before="0"/>
        <w:rPr>
          <w:rFonts w:eastAsia="Times New Roman"/>
        </w:rPr>
      </w:pPr>
      <w:bookmarkStart w:id="38" w:name="_Sexual_Assault_Awareness"/>
      <w:bookmarkEnd w:id="38"/>
      <w:r>
        <w:rPr>
          <w:rFonts w:eastAsia="Times New Roman"/>
        </w:rPr>
        <w:t xml:space="preserve">Sexual Assault Awareness </w:t>
      </w:r>
      <w:proofErr w:type="gramStart"/>
      <w:r>
        <w:rPr>
          <w:rFonts w:eastAsia="Times New Roman"/>
        </w:rPr>
        <w:t>And</w:t>
      </w:r>
      <w:proofErr w:type="gramEnd"/>
      <w:r>
        <w:rPr>
          <w:rFonts w:eastAsia="Times New Roman"/>
        </w:rPr>
        <w:t xml:space="preserve"> Prevention Month Proclamation</w:t>
      </w:r>
    </w:p>
    <w:p w14:paraId="37B51C4E" w14:textId="77777777" w:rsidR="00C82D6D" w:rsidRDefault="00C82D6D" w:rsidP="00C82D6D"/>
    <w:p w14:paraId="3A0B9ECC"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The White House proclamation for the 2023 Sexual Assault Awareness and Prevention Month can be found </w:t>
      </w:r>
      <w:hyperlink r:id="rId34" w:history="1">
        <w:r w:rsidRPr="00C82D6D">
          <w:rPr>
            <w:rStyle w:val="Hyperlink"/>
            <w:rFonts w:ascii="Arial" w:hAnsi="Arial" w:cs="Arial"/>
            <w:sz w:val="20"/>
            <w:szCs w:val="20"/>
          </w:rPr>
          <w:t>here</w:t>
        </w:r>
      </w:hyperlink>
      <w:r w:rsidRPr="00C82D6D">
        <w:rPr>
          <w:rFonts w:ascii="Arial" w:hAnsi="Arial" w:cs="Arial"/>
          <w:sz w:val="20"/>
          <w:szCs w:val="20"/>
        </w:rPr>
        <w:t>.</w:t>
      </w:r>
    </w:p>
    <w:p w14:paraId="6AD7D65E" w14:textId="77777777" w:rsidR="00C82D6D" w:rsidRDefault="00C82D6D" w:rsidP="00C82D6D">
      <w:pPr>
        <w:pStyle w:val="ReturntoTop"/>
        <w:ind w:left="360"/>
        <w:rPr>
          <w:rStyle w:val="Hyperlink"/>
        </w:rPr>
      </w:pPr>
      <w:hyperlink w:anchor="_top" w:history="1">
        <w:r>
          <w:rPr>
            <w:rStyle w:val="Hyperlink"/>
          </w:rPr>
          <w:t>Return to top</w:t>
        </w:r>
      </w:hyperlink>
    </w:p>
    <w:p w14:paraId="7547C151" w14:textId="77777777" w:rsidR="00C82D6D" w:rsidRDefault="00C82D6D" w:rsidP="00C82D6D">
      <w:pPr>
        <w:pStyle w:val="Heading1"/>
        <w:spacing w:before="0"/>
        <w:rPr>
          <w:rFonts w:eastAsia="Times New Roman"/>
        </w:rPr>
      </w:pPr>
      <w:bookmarkStart w:id="39" w:name="_National_Child_Abuse_1"/>
      <w:bookmarkEnd w:id="39"/>
      <w:r>
        <w:rPr>
          <w:rFonts w:eastAsia="Times New Roman"/>
        </w:rPr>
        <w:t>National Child Abuse Prevention Month Proclamation</w:t>
      </w:r>
    </w:p>
    <w:p w14:paraId="5CD0334A" w14:textId="77777777" w:rsidR="00C82D6D" w:rsidRDefault="00C82D6D" w:rsidP="00C82D6D"/>
    <w:p w14:paraId="3A4C8941" w14:textId="77777777" w:rsidR="00C82D6D" w:rsidRPr="00C82D6D" w:rsidRDefault="00C82D6D" w:rsidP="00C82D6D">
      <w:pPr>
        <w:rPr>
          <w:rFonts w:ascii="Arial" w:hAnsi="Arial" w:cs="Arial"/>
          <w:sz w:val="20"/>
          <w:szCs w:val="20"/>
        </w:rPr>
      </w:pPr>
      <w:r w:rsidRPr="00C82D6D">
        <w:rPr>
          <w:rFonts w:ascii="Arial" w:hAnsi="Arial" w:cs="Arial"/>
          <w:sz w:val="20"/>
          <w:szCs w:val="20"/>
        </w:rPr>
        <w:t>The White House proclamation for 2023 National Child Abuse Prevention Month can be found here.</w:t>
      </w:r>
    </w:p>
    <w:p w14:paraId="253A679E" w14:textId="77777777" w:rsidR="00C82D6D" w:rsidRPr="00C82D6D" w:rsidRDefault="00C82D6D" w:rsidP="00C82D6D">
      <w:pPr>
        <w:rPr>
          <w:rFonts w:ascii="Arial" w:hAnsi="Arial" w:cs="Arial"/>
          <w:sz w:val="20"/>
          <w:szCs w:val="20"/>
        </w:rPr>
      </w:pPr>
    </w:p>
    <w:p w14:paraId="4CA5EC8B"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Please click </w:t>
      </w:r>
      <w:hyperlink r:id="rId35" w:anchor=":~:text=A%20Proclamation%20on%20National%20Child%20Abuse%20Prevention%20Month%2C%202023,-Home&amp;text=During%20National%20Child%20Abuse%20Prevention,your%20safety%20and%20well-being." w:history="1">
        <w:r w:rsidRPr="00C82D6D">
          <w:rPr>
            <w:rStyle w:val="Hyperlink"/>
            <w:rFonts w:ascii="Arial" w:hAnsi="Arial" w:cs="Arial"/>
            <w:sz w:val="20"/>
            <w:szCs w:val="20"/>
          </w:rPr>
          <w:t>here</w:t>
        </w:r>
      </w:hyperlink>
      <w:r w:rsidRPr="00C82D6D">
        <w:rPr>
          <w:rFonts w:ascii="Arial" w:hAnsi="Arial" w:cs="Arial"/>
          <w:sz w:val="20"/>
          <w:szCs w:val="20"/>
        </w:rPr>
        <w:t xml:space="preserve"> to read.</w:t>
      </w:r>
    </w:p>
    <w:p w14:paraId="147069AA" w14:textId="77777777" w:rsidR="00C82D6D" w:rsidRDefault="00C82D6D" w:rsidP="00C82D6D">
      <w:pPr>
        <w:pStyle w:val="ReturntoTop"/>
        <w:ind w:left="360"/>
        <w:rPr>
          <w:rStyle w:val="Hyperlink"/>
        </w:rPr>
      </w:pPr>
      <w:hyperlink w:anchor="_top" w:history="1">
        <w:r>
          <w:rPr>
            <w:rStyle w:val="Hyperlink"/>
          </w:rPr>
          <w:t>Return to top</w:t>
        </w:r>
      </w:hyperlink>
    </w:p>
    <w:p w14:paraId="37925814" w14:textId="77777777" w:rsidR="00C82D6D" w:rsidRDefault="00C82D6D" w:rsidP="00C82D6D">
      <w:pPr>
        <w:pStyle w:val="Heading1"/>
        <w:spacing w:before="0"/>
        <w:rPr>
          <w:rFonts w:eastAsia="Times New Roman"/>
        </w:rPr>
      </w:pPr>
      <w:bookmarkStart w:id="40" w:name="_Female_Murder_Victims"/>
      <w:bookmarkEnd w:id="40"/>
      <w:r>
        <w:rPr>
          <w:rFonts w:eastAsia="Times New Roman"/>
        </w:rPr>
        <w:t xml:space="preserve">Female Murder Victims </w:t>
      </w:r>
      <w:proofErr w:type="gramStart"/>
      <w:r>
        <w:rPr>
          <w:rFonts w:eastAsia="Times New Roman"/>
        </w:rPr>
        <w:t>And</w:t>
      </w:r>
      <w:proofErr w:type="gramEnd"/>
      <w:r>
        <w:rPr>
          <w:rFonts w:eastAsia="Times New Roman"/>
        </w:rPr>
        <w:t xml:space="preserve"> Victim-Offender Relationship</w:t>
      </w:r>
    </w:p>
    <w:p w14:paraId="0449CF63" w14:textId="77777777" w:rsidR="00C82D6D" w:rsidRDefault="00C82D6D" w:rsidP="00C82D6D"/>
    <w:p w14:paraId="1EA5AD75"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This </w:t>
      </w:r>
      <w:r w:rsidRPr="00C82D6D">
        <w:rPr>
          <w:rFonts w:ascii="Arial" w:hAnsi="Arial" w:cs="Arial"/>
          <w:i/>
          <w:iCs/>
          <w:sz w:val="20"/>
          <w:szCs w:val="20"/>
        </w:rPr>
        <w:t>Just the Stats</w:t>
      </w:r>
      <w:r w:rsidRPr="00C82D6D">
        <w:rPr>
          <w:rFonts w:ascii="Arial" w:hAnsi="Arial" w:cs="Arial"/>
          <w:sz w:val="20"/>
          <w:szCs w:val="20"/>
        </w:rPr>
        <w:t xml:space="preserve"> report presents findings on murder victims by victim sex and the relationship of the victim to the alleged offender. Estimates in the report are derived from data submitted by law enforcement agencies to the FBI’s National Incident-Based Reporting System in 2021</w:t>
      </w:r>
    </w:p>
    <w:p w14:paraId="54FC2696" w14:textId="77777777" w:rsidR="00C82D6D" w:rsidRPr="00C82D6D" w:rsidRDefault="00C82D6D" w:rsidP="00C82D6D">
      <w:pPr>
        <w:rPr>
          <w:rFonts w:ascii="Arial" w:hAnsi="Arial" w:cs="Arial"/>
          <w:sz w:val="20"/>
          <w:szCs w:val="20"/>
        </w:rPr>
      </w:pPr>
    </w:p>
    <w:p w14:paraId="68613476" w14:textId="77777777" w:rsidR="00C82D6D" w:rsidRDefault="00C82D6D" w:rsidP="00C82D6D">
      <w:pPr>
        <w:rPr>
          <w:rFonts w:ascii="Arial" w:hAnsi="Arial" w:cs="Arial"/>
          <w:sz w:val="20"/>
          <w:szCs w:val="20"/>
        </w:rPr>
      </w:pPr>
      <w:r w:rsidRPr="00C82D6D">
        <w:rPr>
          <w:rFonts w:ascii="Arial" w:hAnsi="Arial" w:cs="Arial"/>
          <w:sz w:val="20"/>
          <w:szCs w:val="20"/>
        </w:rPr>
        <w:t xml:space="preserve">Please click </w:t>
      </w:r>
      <w:hyperlink r:id="rId36" w:history="1">
        <w:r w:rsidRPr="00C82D6D">
          <w:rPr>
            <w:rStyle w:val="Hyperlink"/>
            <w:rFonts w:ascii="Arial" w:hAnsi="Arial" w:cs="Arial"/>
            <w:sz w:val="20"/>
            <w:szCs w:val="20"/>
          </w:rPr>
          <w:t>here</w:t>
        </w:r>
      </w:hyperlink>
      <w:r w:rsidRPr="00C82D6D">
        <w:rPr>
          <w:rFonts w:ascii="Arial" w:hAnsi="Arial" w:cs="Arial"/>
          <w:sz w:val="20"/>
          <w:szCs w:val="20"/>
        </w:rPr>
        <w:t xml:space="preserve"> to read</w:t>
      </w:r>
      <w:r>
        <w:rPr>
          <w:rFonts w:ascii="Arial" w:hAnsi="Arial" w:cs="Arial"/>
          <w:sz w:val="20"/>
          <w:szCs w:val="20"/>
        </w:rPr>
        <w:t>.</w:t>
      </w:r>
    </w:p>
    <w:p w14:paraId="74268940" w14:textId="77777777" w:rsidR="00C82D6D" w:rsidRDefault="00C82D6D" w:rsidP="00C82D6D">
      <w:pPr>
        <w:pStyle w:val="ReturntoTop"/>
        <w:ind w:left="360"/>
        <w:rPr>
          <w:rStyle w:val="Hyperlink"/>
        </w:rPr>
      </w:pPr>
      <w:hyperlink w:anchor="_top" w:history="1">
        <w:r>
          <w:rPr>
            <w:rStyle w:val="Hyperlink"/>
          </w:rPr>
          <w:t>Return to top</w:t>
        </w:r>
      </w:hyperlink>
    </w:p>
    <w:p w14:paraId="056C5C28" w14:textId="77777777" w:rsidR="00C82D6D" w:rsidRPr="00C82D6D" w:rsidRDefault="00C82D6D" w:rsidP="00C82D6D">
      <w:pPr>
        <w:pStyle w:val="Heading1"/>
        <w:spacing w:before="0"/>
        <w:rPr>
          <w:rStyle w:val="Hyperlink"/>
          <w:rFonts w:cs="Arial"/>
          <w:color w:val="auto"/>
          <w:u w:val="none"/>
        </w:rPr>
      </w:pPr>
      <w:bookmarkStart w:id="41" w:name="_Emergency_Department_Visits"/>
      <w:bookmarkEnd w:id="41"/>
      <w:r w:rsidRPr="00C82D6D">
        <w:rPr>
          <w:rStyle w:val="Hyperlink"/>
          <w:rFonts w:cs="Arial"/>
          <w:color w:val="auto"/>
          <w:u w:val="none"/>
        </w:rPr>
        <w:t xml:space="preserve">Emergency Department Visits Related </w:t>
      </w:r>
      <w:proofErr w:type="gramStart"/>
      <w:r w:rsidRPr="00C82D6D">
        <w:rPr>
          <w:rStyle w:val="Hyperlink"/>
          <w:rFonts w:cs="Arial"/>
          <w:color w:val="auto"/>
          <w:u w:val="none"/>
        </w:rPr>
        <w:t>To</w:t>
      </w:r>
      <w:proofErr w:type="gramEnd"/>
      <w:r w:rsidRPr="00C82D6D">
        <w:rPr>
          <w:rStyle w:val="Hyperlink"/>
          <w:rFonts w:cs="Arial"/>
          <w:color w:val="auto"/>
          <w:u w:val="none"/>
        </w:rPr>
        <w:t xml:space="preserve"> Mental Health Disorders Among Adults, By Race And Hispanic Ethnicity</w:t>
      </w:r>
    </w:p>
    <w:p w14:paraId="29182068" w14:textId="77777777" w:rsidR="00C82D6D" w:rsidRDefault="00C82D6D" w:rsidP="00C82D6D"/>
    <w:p w14:paraId="1DA00043"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According to the Centers for Disease Control and Prevention, </w:t>
      </w:r>
      <w:r w:rsidRPr="00C82D6D">
        <w:rPr>
          <w:rFonts w:ascii="Arial" w:hAnsi="Arial" w:cs="Arial"/>
          <w:color w:val="333335"/>
          <w:sz w:val="20"/>
          <w:szCs w:val="20"/>
        </w:rPr>
        <w:t>Black Americans are nearly twice as likely as white Americans to go to hospital emergency departments for mental health care</w:t>
      </w:r>
      <w:r w:rsidRPr="00C82D6D">
        <w:rPr>
          <w:rFonts w:ascii="Arial" w:hAnsi="Arial" w:cs="Arial"/>
          <w:sz w:val="20"/>
          <w:szCs w:val="20"/>
        </w:rPr>
        <w:t>.</w:t>
      </w:r>
    </w:p>
    <w:p w14:paraId="1E36D2F3" w14:textId="77777777" w:rsidR="00C82D6D" w:rsidRPr="00C82D6D" w:rsidRDefault="00C82D6D" w:rsidP="00C82D6D">
      <w:pPr>
        <w:rPr>
          <w:rFonts w:ascii="Arial" w:hAnsi="Arial" w:cs="Arial"/>
          <w:sz w:val="20"/>
          <w:szCs w:val="20"/>
        </w:rPr>
      </w:pPr>
    </w:p>
    <w:p w14:paraId="38476821"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Please click </w:t>
      </w:r>
      <w:hyperlink r:id="rId37" w:history="1">
        <w:r w:rsidRPr="00C82D6D">
          <w:rPr>
            <w:rStyle w:val="Hyperlink"/>
            <w:rFonts w:ascii="Arial" w:hAnsi="Arial" w:cs="Arial"/>
            <w:sz w:val="20"/>
            <w:szCs w:val="20"/>
          </w:rPr>
          <w:t>here</w:t>
        </w:r>
      </w:hyperlink>
      <w:r w:rsidRPr="00C82D6D">
        <w:rPr>
          <w:rFonts w:ascii="Arial" w:hAnsi="Arial" w:cs="Arial"/>
          <w:sz w:val="20"/>
          <w:szCs w:val="20"/>
        </w:rPr>
        <w:t xml:space="preserve"> to read.</w:t>
      </w:r>
    </w:p>
    <w:p w14:paraId="26728824" w14:textId="77777777" w:rsidR="00C82D6D" w:rsidRDefault="00C82D6D" w:rsidP="00C82D6D">
      <w:pPr>
        <w:rPr>
          <w:rFonts w:ascii="Arial" w:hAnsi="Arial" w:cs="Arial"/>
          <w:sz w:val="20"/>
          <w:szCs w:val="20"/>
        </w:rPr>
      </w:pPr>
    </w:p>
    <w:p w14:paraId="12DD91DE" w14:textId="77777777" w:rsidR="00C82D6D" w:rsidRDefault="00C82D6D" w:rsidP="00C82D6D">
      <w:pPr>
        <w:pStyle w:val="ReturntoTop"/>
        <w:ind w:left="360"/>
        <w:rPr>
          <w:rStyle w:val="Hyperlink"/>
        </w:rPr>
      </w:pPr>
      <w:hyperlink w:anchor="_top" w:history="1">
        <w:r>
          <w:rPr>
            <w:rStyle w:val="Hyperlink"/>
          </w:rPr>
          <w:t>Return to top</w:t>
        </w:r>
      </w:hyperlink>
    </w:p>
    <w:p w14:paraId="59319B62" w14:textId="77777777" w:rsidR="00C82D6D" w:rsidRDefault="00C82D6D" w:rsidP="00C82D6D">
      <w:pPr>
        <w:pStyle w:val="Heading1"/>
        <w:spacing w:before="0"/>
        <w:rPr>
          <w:rFonts w:eastAsia="Times New Roman"/>
        </w:rPr>
      </w:pPr>
      <w:bookmarkStart w:id="42" w:name="_In_Harm’s_Way"/>
      <w:bookmarkStart w:id="43" w:name="_Department_Of_Justice"/>
      <w:bookmarkStart w:id="44" w:name="_Most_Gun_Violence"/>
      <w:bookmarkStart w:id="45" w:name="_Supporting_Survivors_With"/>
      <w:bookmarkStart w:id="46" w:name="_How_Long_Is"/>
      <w:bookmarkStart w:id="47" w:name="_National_Child_Abuse"/>
      <w:bookmarkStart w:id="48" w:name="_Drawing_Connections:_Prevention"/>
      <w:bookmarkStart w:id="49" w:name="_Substantiated_Incidents_of"/>
      <w:bookmarkEnd w:id="29"/>
      <w:bookmarkEnd w:id="42"/>
      <w:bookmarkEnd w:id="43"/>
      <w:bookmarkEnd w:id="44"/>
      <w:bookmarkEnd w:id="45"/>
      <w:bookmarkEnd w:id="46"/>
      <w:bookmarkEnd w:id="47"/>
      <w:bookmarkEnd w:id="48"/>
      <w:bookmarkEnd w:id="49"/>
      <w:r>
        <w:rPr>
          <w:rFonts w:eastAsia="Times New Roman"/>
        </w:rPr>
        <w:t>Substantiated Incidents of Sexual Victimization Reported by Juvenile Justice Authorities</w:t>
      </w:r>
    </w:p>
    <w:p w14:paraId="5F22DF1C" w14:textId="77777777" w:rsidR="00C82D6D" w:rsidRDefault="00C82D6D" w:rsidP="00C82D6D"/>
    <w:p w14:paraId="57D60D36" w14:textId="77777777" w:rsidR="00C82D6D" w:rsidRPr="00C82D6D" w:rsidRDefault="00C82D6D" w:rsidP="00C82D6D">
      <w:pPr>
        <w:spacing w:after="240"/>
        <w:rPr>
          <w:rFonts w:ascii="Arial" w:hAnsi="Arial" w:cs="Arial"/>
          <w:sz w:val="20"/>
          <w:szCs w:val="20"/>
        </w:rPr>
      </w:pPr>
      <w:r w:rsidRPr="00C82D6D">
        <w:rPr>
          <w:rFonts w:ascii="Arial" w:hAnsi="Arial" w:cs="Arial"/>
          <w:color w:val="000000"/>
          <w:sz w:val="20"/>
          <w:szCs w:val="20"/>
        </w:rPr>
        <w:t xml:space="preserve">Administrators in state juvenile systems and locally and </w:t>
      </w:r>
      <w:proofErr w:type="gramStart"/>
      <w:r w:rsidRPr="00C82D6D">
        <w:rPr>
          <w:rFonts w:ascii="Arial" w:hAnsi="Arial" w:cs="Arial"/>
          <w:color w:val="000000"/>
          <w:sz w:val="20"/>
          <w:szCs w:val="20"/>
        </w:rPr>
        <w:t>privately operated</w:t>
      </w:r>
      <w:proofErr w:type="gramEnd"/>
      <w:r w:rsidRPr="00C82D6D">
        <w:rPr>
          <w:rFonts w:ascii="Arial" w:hAnsi="Arial" w:cs="Arial"/>
          <w:color w:val="000000"/>
          <w:sz w:val="20"/>
          <w:szCs w:val="20"/>
        </w:rPr>
        <w:t xml:space="preserve"> juvenile facilities reported 1,263 substantiated incidents of sexual victimization perpetrated by youth and 499 perpetrated by staff over a six-year period of 2013–18.</w:t>
      </w:r>
    </w:p>
    <w:p w14:paraId="49C5BADD"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Please click </w:t>
      </w:r>
      <w:hyperlink r:id="rId38" w:history="1">
        <w:r w:rsidRPr="00C82D6D">
          <w:rPr>
            <w:rStyle w:val="Hyperlink"/>
            <w:rFonts w:ascii="Arial" w:hAnsi="Arial" w:cs="Arial"/>
            <w:sz w:val="20"/>
            <w:szCs w:val="20"/>
          </w:rPr>
          <w:t>here</w:t>
        </w:r>
      </w:hyperlink>
      <w:r w:rsidRPr="00C82D6D">
        <w:rPr>
          <w:rFonts w:ascii="Arial" w:hAnsi="Arial" w:cs="Arial"/>
          <w:sz w:val="20"/>
          <w:szCs w:val="20"/>
        </w:rPr>
        <w:t xml:space="preserve"> to read.</w:t>
      </w:r>
    </w:p>
    <w:p w14:paraId="419E9FDB" w14:textId="77777777" w:rsidR="00C82D6D" w:rsidRDefault="00C82D6D" w:rsidP="00C82D6D">
      <w:pPr>
        <w:pStyle w:val="ReturntoTop"/>
        <w:ind w:left="360"/>
        <w:rPr>
          <w:rStyle w:val="Hyperlink"/>
        </w:rPr>
      </w:pPr>
      <w:hyperlink w:anchor="_top" w:history="1">
        <w:r>
          <w:rPr>
            <w:rStyle w:val="Hyperlink"/>
          </w:rPr>
          <w:t>Return to top</w:t>
        </w:r>
      </w:hyperlink>
    </w:p>
    <w:p w14:paraId="7D6759CA" w14:textId="77777777" w:rsidR="00C82D6D" w:rsidRPr="00C82D6D" w:rsidRDefault="00C82D6D" w:rsidP="00C82D6D">
      <w:pPr>
        <w:pStyle w:val="Heading1"/>
        <w:spacing w:before="0"/>
        <w:rPr>
          <w:rStyle w:val="Hyperlink"/>
          <w:rFonts w:cs="Arial"/>
          <w:color w:val="auto"/>
          <w:u w:val="none"/>
        </w:rPr>
      </w:pPr>
      <w:bookmarkStart w:id="50" w:name="_Youth_Risk_Behavior"/>
      <w:bookmarkEnd w:id="50"/>
      <w:r w:rsidRPr="00C82D6D">
        <w:rPr>
          <w:rStyle w:val="Hyperlink"/>
          <w:rFonts w:cs="Arial"/>
          <w:color w:val="auto"/>
          <w:u w:val="none"/>
        </w:rPr>
        <w:t>Youth Risk Behavior Survey Data Summary &amp; Trends Report: 2011-2021</w:t>
      </w:r>
    </w:p>
    <w:p w14:paraId="00EC944C" w14:textId="77777777" w:rsidR="00C82D6D" w:rsidRDefault="00C82D6D" w:rsidP="00C82D6D"/>
    <w:p w14:paraId="0F01C91B" w14:textId="77777777" w:rsidR="00C82D6D" w:rsidRPr="00C82D6D" w:rsidRDefault="00C82D6D" w:rsidP="00C82D6D">
      <w:pPr>
        <w:rPr>
          <w:rFonts w:ascii="Arial" w:hAnsi="Arial" w:cs="Arial"/>
          <w:sz w:val="20"/>
          <w:szCs w:val="20"/>
        </w:rPr>
      </w:pPr>
      <w:r w:rsidRPr="00C82D6D">
        <w:rPr>
          <w:rFonts w:ascii="Arial" w:hAnsi="Arial" w:cs="Arial"/>
          <w:sz w:val="20"/>
          <w:szCs w:val="20"/>
        </w:rPr>
        <w:t>The Centers for Disease Control recently released this report, which provides key 2021 and trend data on health behaviors and experiences among high school students in the United States.</w:t>
      </w:r>
    </w:p>
    <w:p w14:paraId="528CCBB4" w14:textId="77777777" w:rsidR="00C82D6D" w:rsidRPr="00C82D6D" w:rsidRDefault="00C82D6D" w:rsidP="00C82D6D">
      <w:pPr>
        <w:rPr>
          <w:rFonts w:ascii="Arial" w:hAnsi="Arial" w:cs="Arial"/>
          <w:sz w:val="20"/>
          <w:szCs w:val="20"/>
        </w:rPr>
      </w:pPr>
    </w:p>
    <w:p w14:paraId="7E6F94E3" w14:textId="77777777" w:rsidR="00C82D6D" w:rsidRPr="00C82D6D" w:rsidRDefault="00C82D6D" w:rsidP="00C82D6D">
      <w:pPr>
        <w:rPr>
          <w:rFonts w:ascii="Arial" w:hAnsi="Arial" w:cs="Arial"/>
          <w:sz w:val="20"/>
          <w:szCs w:val="20"/>
        </w:rPr>
      </w:pPr>
      <w:r w:rsidRPr="00C82D6D">
        <w:rPr>
          <w:rFonts w:ascii="Arial" w:hAnsi="Arial" w:cs="Arial"/>
          <w:sz w:val="20"/>
          <w:szCs w:val="20"/>
        </w:rPr>
        <w:t xml:space="preserve">Please click </w:t>
      </w:r>
      <w:hyperlink r:id="rId39" w:history="1">
        <w:r w:rsidRPr="00C82D6D">
          <w:rPr>
            <w:rStyle w:val="Hyperlink"/>
            <w:rFonts w:ascii="Arial" w:hAnsi="Arial" w:cs="Arial"/>
            <w:sz w:val="20"/>
            <w:szCs w:val="20"/>
          </w:rPr>
          <w:t>here</w:t>
        </w:r>
      </w:hyperlink>
      <w:r w:rsidRPr="00C82D6D">
        <w:rPr>
          <w:rFonts w:ascii="Arial" w:hAnsi="Arial" w:cs="Arial"/>
          <w:sz w:val="20"/>
          <w:szCs w:val="20"/>
        </w:rPr>
        <w:t xml:space="preserve"> to read.</w:t>
      </w:r>
    </w:p>
    <w:p w14:paraId="19AFBE8E" w14:textId="77777777" w:rsidR="00C82D6D" w:rsidRDefault="00C82D6D" w:rsidP="00C82D6D">
      <w:pPr>
        <w:pStyle w:val="ReturntoTop"/>
        <w:ind w:left="360"/>
        <w:rPr>
          <w:rStyle w:val="Hyperlink"/>
        </w:rPr>
      </w:pPr>
      <w:hyperlink w:anchor="_top" w:history="1">
        <w:r>
          <w:rPr>
            <w:rStyle w:val="Hyperlink"/>
          </w:rPr>
          <w:t>Return to top</w:t>
        </w:r>
      </w:hyperlink>
    </w:p>
    <w:p w14:paraId="062E0B41" w14:textId="77777777" w:rsidR="00C82D6D" w:rsidRDefault="00C82D6D" w:rsidP="00C82D6D">
      <w:pPr>
        <w:pStyle w:val="Heading1"/>
        <w:spacing w:before="0"/>
        <w:rPr>
          <w:rFonts w:eastAsia="Times New Roman"/>
        </w:rPr>
      </w:pPr>
      <w:bookmarkStart w:id="51" w:name="_National_Crime_Victims’"/>
      <w:bookmarkEnd w:id="51"/>
      <w:r>
        <w:rPr>
          <w:rFonts w:eastAsia="Times New Roman"/>
        </w:rPr>
        <w:t>National Crime Victims’ Rights Week</w:t>
      </w:r>
    </w:p>
    <w:p w14:paraId="2F7282E6" w14:textId="77777777" w:rsidR="00C82D6D" w:rsidRDefault="00C82D6D" w:rsidP="00C82D6D"/>
    <w:p w14:paraId="57147391" w14:textId="2F853009" w:rsidR="00C82D6D" w:rsidRDefault="00C82D6D" w:rsidP="00C82D6D">
      <w:r>
        <w:rPr>
          <w:noProof/>
        </w:rPr>
        <w:drawing>
          <wp:inline distT="0" distB="0" distL="0" distR="0" wp14:anchorId="105EDCE6" wp14:editId="71B45DF3">
            <wp:extent cx="5760720" cy="2880360"/>
            <wp:effectExtent l="0" t="0" r="0" b="0"/>
            <wp:docPr id="9" name="Picture 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whiteboard&#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6A25C7D" w14:textId="77777777" w:rsidR="00C82D6D" w:rsidRDefault="00C82D6D" w:rsidP="00C82D6D"/>
    <w:p w14:paraId="5DC306F1" w14:textId="77777777" w:rsidR="00C82D6D" w:rsidRPr="00C82D6D" w:rsidRDefault="00C82D6D" w:rsidP="00C82D6D">
      <w:pPr>
        <w:rPr>
          <w:rFonts w:ascii="Arial" w:hAnsi="Arial" w:cs="Arial"/>
          <w:color w:val="000000"/>
          <w:sz w:val="20"/>
          <w:szCs w:val="20"/>
        </w:rPr>
      </w:pPr>
      <w:r w:rsidRPr="00C82D6D">
        <w:rPr>
          <w:rFonts w:ascii="Arial" w:hAnsi="Arial" w:cs="Arial"/>
          <w:color w:val="000000"/>
          <w:sz w:val="20"/>
          <w:szCs w:val="20"/>
        </w:rPr>
        <w:t xml:space="preserve">This year, the </w:t>
      </w:r>
      <w:hyperlink r:id="rId42" w:tgtFrame="_blank" w:history="1">
        <w:r w:rsidRPr="00C82D6D">
          <w:rPr>
            <w:rStyle w:val="Hyperlink"/>
            <w:rFonts w:ascii="Arial" w:hAnsi="Arial" w:cs="Arial"/>
            <w:b/>
            <w:bCs/>
            <w:color w:val="00648C"/>
            <w:sz w:val="20"/>
            <w:szCs w:val="20"/>
          </w:rPr>
          <w:t>Department of Justice’s Office for Victims of Crime (OVC)’s official NCVRW theme</w:t>
        </w:r>
      </w:hyperlink>
      <w:r w:rsidRPr="00C82D6D">
        <w:rPr>
          <w:rFonts w:ascii="Arial" w:hAnsi="Arial" w:cs="Arial"/>
          <w:color w:val="000000"/>
          <w:sz w:val="20"/>
          <w:szCs w:val="20"/>
        </w:rPr>
        <w:t xml:space="preserve"> is </w:t>
      </w:r>
      <w:hyperlink r:id="rId43" w:tgtFrame="_blank" w:history="1">
        <w:r w:rsidRPr="00C82D6D">
          <w:rPr>
            <w:rStyle w:val="Hyperlink"/>
            <w:rFonts w:ascii="Arial" w:hAnsi="Arial" w:cs="Arial"/>
            <w:color w:val="000000"/>
            <w:sz w:val="20"/>
            <w:szCs w:val="20"/>
          </w:rPr>
          <w:t xml:space="preserve">Survivor Voices: </w:t>
        </w:r>
      </w:hyperlink>
      <w:hyperlink r:id="rId44" w:tgtFrame="_blank" w:history="1">
        <w:r w:rsidRPr="00C82D6D">
          <w:rPr>
            <w:rStyle w:val="Hyperlink"/>
            <w:rFonts w:ascii="Arial" w:hAnsi="Arial" w:cs="Arial"/>
            <w:b/>
            <w:bCs/>
            <w:color w:val="000000"/>
            <w:sz w:val="20"/>
            <w:szCs w:val="20"/>
          </w:rPr>
          <w:t>Elevate. Engage. Effect Change</w:t>
        </w:r>
      </w:hyperlink>
      <w:r w:rsidRPr="00C82D6D">
        <w:rPr>
          <w:rFonts w:ascii="Arial" w:hAnsi="Arial" w:cs="Arial"/>
          <w:color w:val="000000"/>
          <w:sz w:val="20"/>
          <w:szCs w:val="20"/>
        </w:rPr>
        <w:t>. This theme calls upon communities to amplify the voices of survivors and create environments where survivors have the confidence that they will be heard, believed, and supported.</w:t>
      </w:r>
    </w:p>
    <w:p w14:paraId="1DEE3C18" w14:textId="77777777" w:rsidR="00C82D6D" w:rsidRPr="00C82D6D" w:rsidRDefault="00C82D6D" w:rsidP="00C82D6D">
      <w:pPr>
        <w:rPr>
          <w:rFonts w:ascii="Arial" w:hAnsi="Arial" w:cs="Arial"/>
          <w:color w:val="000000"/>
          <w:sz w:val="20"/>
          <w:szCs w:val="20"/>
        </w:rPr>
      </w:pPr>
    </w:p>
    <w:p w14:paraId="578437D0" w14:textId="77777777" w:rsidR="00C82D6D" w:rsidRPr="00C82D6D" w:rsidRDefault="00C82D6D" w:rsidP="00C82D6D">
      <w:pPr>
        <w:rPr>
          <w:rFonts w:ascii="Arial" w:hAnsi="Arial" w:cs="Arial"/>
          <w:color w:val="000000"/>
          <w:sz w:val="20"/>
          <w:szCs w:val="20"/>
        </w:rPr>
      </w:pPr>
      <w:r w:rsidRPr="00C82D6D">
        <w:rPr>
          <w:rFonts w:ascii="Arial" w:hAnsi="Arial" w:cs="Arial"/>
          <w:color w:val="000000"/>
          <w:sz w:val="20"/>
          <w:szCs w:val="20"/>
        </w:rPr>
        <w:t xml:space="preserve">Please click </w:t>
      </w:r>
      <w:hyperlink r:id="rId45" w:history="1">
        <w:r w:rsidRPr="00C82D6D">
          <w:rPr>
            <w:rStyle w:val="Hyperlink"/>
            <w:rFonts w:ascii="Arial" w:hAnsi="Arial" w:cs="Arial"/>
            <w:sz w:val="20"/>
            <w:szCs w:val="20"/>
          </w:rPr>
          <w:t>here</w:t>
        </w:r>
      </w:hyperlink>
      <w:r w:rsidRPr="00C82D6D">
        <w:rPr>
          <w:rFonts w:ascii="Arial" w:hAnsi="Arial" w:cs="Arial"/>
          <w:color w:val="000000"/>
          <w:sz w:val="20"/>
          <w:szCs w:val="20"/>
        </w:rPr>
        <w:t xml:space="preserve"> to view.</w:t>
      </w:r>
    </w:p>
    <w:p w14:paraId="065E1144" w14:textId="77777777" w:rsidR="00C82D6D" w:rsidRDefault="00C82D6D" w:rsidP="00C82D6D">
      <w:pPr>
        <w:rPr>
          <w:rFonts w:ascii="Arial" w:hAnsi="Arial" w:cs="Arial"/>
          <w:sz w:val="20"/>
          <w:szCs w:val="20"/>
        </w:rPr>
      </w:pPr>
    </w:p>
    <w:p w14:paraId="61C903FD" w14:textId="77777777" w:rsidR="00C82D6D" w:rsidRDefault="00C82D6D" w:rsidP="00C82D6D">
      <w:pPr>
        <w:pStyle w:val="ReturntoTop"/>
        <w:ind w:left="360"/>
        <w:rPr>
          <w:rStyle w:val="Hyperlink"/>
        </w:rPr>
      </w:pPr>
      <w:hyperlink w:anchor="_top" w:history="1">
        <w:r>
          <w:rPr>
            <w:rStyle w:val="Hyperlink"/>
          </w:rPr>
          <w:t>Return to top</w:t>
        </w:r>
      </w:hyperlink>
    </w:p>
    <w:p w14:paraId="77AAFA24" w14:textId="77777777" w:rsidR="00C82D6D" w:rsidRDefault="00C82D6D" w:rsidP="00C82D6D">
      <w:pPr>
        <w:pStyle w:val="Heading1"/>
        <w:spacing w:before="0"/>
        <w:rPr>
          <w:rFonts w:eastAsia="Times New Roman"/>
        </w:rPr>
      </w:pPr>
      <w:bookmarkStart w:id="52" w:name="_Domestic_Violence_Counts:"/>
      <w:bookmarkStart w:id="53" w:name="_Hate_Motivated_Mass"/>
      <w:bookmarkStart w:id="54" w:name="_United_States_v."/>
      <w:bookmarkStart w:id="55" w:name="_Working_With_LGTBQIA+_1"/>
      <w:bookmarkStart w:id="56" w:name="_Child_Sex_Trafficking:"/>
      <w:bookmarkStart w:id="57" w:name="_Context_Is_Key:"/>
      <w:bookmarkStart w:id="58" w:name="_2023_Crime_Victims’"/>
      <w:bookmarkStart w:id="59" w:name="_Supporting_Survivors_In"/>
      <w:bookmarkEnd w:id="52"/>
      <w:bookmarkEnd w:id="53"/>
      <w:bookmarkEnd w:id="54"/>
      <w:bookmarkEnd w:id="55"/>
      <w:bookmarkEnd w:id="56"/>
      <w:bookmarkEnd w:id="57"/>
      <w:bookmarkEnd w:id="58"/>
      <w:bookmarkEnd w:id="59"/>
      <w:r>
        <w:rPr>
          <w:rFonts w:eastAsia="Times New Roman"/>
        </w:rPr>
        <w:t xml:space="preserve">Supporting Survivors </w:t>
      </w:r>
      <w:proofErr w:type="gramStart"/>
      <w:r>
        <w:rPr>
          <w:rFonts w:eastAsia="Times New Roman"/>
        </w:rPr>
        <w:t>In</w:t>
      </w:r>
      <w:proofErr w:type="gramEnd"/>
      <w:r>
        <w:rPr>
          <w:rFonts w:eastAsia="Times New Roman"/>
        </w:rPr>
        <w:t xml:space="preserve"> Achieving Permanent, Safe, Accessible, And Affordable Housing</w:t>
      </w:r>
    </w:p>
    <w:p w14:paraId="754B333B" w14:textId="77777777" w:rsidR="00C82D6D" w:rsidRDefault="00C82D6D" w:rsidP="00C82D6D"/>
    <w:p w14:paraId="60F95DE3" w14:textId="77777777" w:rsidR="00C82D6D" w:rsidRDefault="00C82D6D" w:rsidP="00C82D6D">
      <w:pPr>
        <w:rPr>
          <w:rFonts w:ascii="Arial" w:hAnsi="Arial" w:cs="Arial"/>
          <w:b/>
          <w:bCs/>
          <w:color w:val="050505"/>
          <w:sz w:val="20"/>
          <w:szCs w:val="20"/>
          <w:shd w:val="clear" w:color="auto" w:fill="FFFFFF"/>
        </w:rPr>
      </w:pPr>
      <w:r>
        <w:rPr>
          <w:rFonts w:ascii="Arial" w:hAnsi="Arial" w:cs="Arial"/>
          <w:b/>
          <w:bCs/>
          <w:color w:val="050505"/>
          <w:sz w:val="20"/>
          <w:szCs w:val="20"/>
          <w:shd w:val="clear" w:color="auto" w:fill="FFFFFF"/>
        </w:rPr>
        <w:t>Thursday, April 20, 2023, 02:00PM</w:t>
      </w:r>
    </w:p>
    <w:p w14:paraId="5993A641" w14:textId="77777777" w:rsidR="00C82D6D" w:rsidRDefault="00C82D6D" w:rsidP="00C82D6D"/>
    <w:p w14:paraId="105DEED2" w14:textId="77777777" w:rsidR="00C82D6D" w:rsidRDefault="00C82D6D" w:rsidP="00C82D6D">
      <w:pPr>
        <w:rPr>
          <w:rFonts w:ascii="Arial" w:hAnsi="Arial" w:cs="Arial"/>
          <w:color w:val="050505"/>
          <w:sz w:val="20"/>
          <w:szCs w:val="20"/>
          <w:shd w:val="clear" w:color="auto" w:fill="FFFFFF"/>
        </w:rPr>
      </w:pPr>
      <w:r>
        <w:rPr>
          <w:rFonts w:ascii="Arial" w:hAnsi="Arial" w:cs="Arial"/>
          <w:color w:val="050505"/>
          <w:sz w:val="20"/>
          <w:szCs w:val="20"/>
          <w:shd w:val="clear" w:color="auto" w:fill="FFFFFF"/>
        </w:rPr>
        <w:t xml:space="preserve">We are in one of the worst housing crises since the Great Depression. Across the country, housing inventory is low; development has not kept up with need; interest rates are high; and many rental units are unaffordable. Lavon Morris-Grant, Director of Community Engagement at NRCDV, and Andrea Miller, Housing Director at the Kentucky Coalition Against Domestic Violence, will have a candid conversation on the development of accessible, permanent, affordable, and safe housing for survivors of domestic and </w:t>
      </w:r>
      <w:r>
        <w:rPr>
          <w:rFonts w:ascii="Arial" w:hAnsi="Arial" w:cs="Arial"/>
          <w:color w:val="050505"/>
          <w:sz w:val="20"/>
          <w:szCs w:val="20"/>
          <w:shd w:val="clear" w:color="auto" w:fill="FFFFFF"/>
        </w:rPr>
        <w:lastRenderedPageBreak/>
        <w:t>sexual violence during this webinar. They will present realistic strategies and outcomes from program implementation across the state of Kentucky.</w:t>
      </w:r>
    </w:p>
    <w:p w14:paraId="7E9FB4A5" w14:textId="77777777" w:rsidR="00C82D6D" w:rsidRDefault="00C82D6D" w:rsidP="00C82D6D">
      <w:pPr>
        <w:rPr>
          <w:rFonts w:ascii="Arial" w:hAnsi="Arial" w:cs="Arial"/>
          <w:color w:val="050505"/>
          <w:sz w:val="20"/>
          <w:szCs w:val="20"/>
          <w:shd w:val="clear" w:color="auto" w:fill="FFFFFF"/>
        </w:rPr>
      </w:pPr>
    </w:p>
    <w:p w14:paraId="4FE20D49" w14:textId="77777777" w:rsidR="00C82D6D" w:rsidRDefault="00C82D6D" w:rsidP="00C82D6D">
      <w:pPr>
        <w:rPr>
          <w:sz w:val="20"/>
          <w:szCs w:val="20"/>
        </w:rPr>
      </w:pPr>
      <w:r>
        <w:rPr>
          <w:rFonts w:ascii="Arial" w:hAnsi="Arial" w:cs="Arial"/>
          <w:color w:val="050505"/>
          <w:sz w:val="20"/>
          <w:szCs w:val="20"/>
          <w:shd w:val="clear" w:color="auto" w:fill="FFFFFF"/>
        </w:rPr>
        <w:t xml:space="preserve">Please click </w:t>
      </w:r>
      <w:hyperlink r:id="rId46" w:history="1">
        <w:r>
          <w:rPr>
            <w:rStyle w:val="Hyperlink"/>
            <w:sz w:val="20"/>
            <w:szCs w:val="20"/>
            <w:shd w:val="clear" w:color="auto" w:fill="FFFFFF"/>
          </w:rPr>
          <w:t>here</w:t>
        </w:r>
      </w:hyperlink>
      <w:r>
        <w:rPr>
          <w:rFonts w:ascii="Arial" w:hAnsi="Arial" w:cs="Arial"/>
          <w:color w:val="050505"/>
          <w:sz w:val="20"/>
          <w:szCs w:val="20"/>
          <w:shd w:val="clear" w:color="auto" w:fill="FFFFFF"/>
        </w:rPr>
        <w:t xml:space="preserve"> to register.</w:t>
      </w:r>
    </w:p>
    <w:p w14:paraId="2E24805D"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495D3744" w14:textId="77777777" w:rsidR="00C82D6D" w:rsidRPr="00C82D6D" w:rsidRDefault="00C82D6D" w:rsidP="00C82D6D">
      <w:pPr>
        <w:pStyle w:val="Heading1"/>
        <w:spacing w:before="0"/>
        <w:rPr>
          <w:rStyle w:val="Hyperlink"/>
          <w:rFonts w:cs="Arial"/>
          <w:color w:val="auto"/>
          <w:u w:val="none"/>
        </w:rPr>
      </w:pPr>
      <w:bookmarkStart w:id="60" w:name="_Supporting_Teenage_Employees"/>
      <w:bookmarkStart w:id="61" w:name="_Court_Watchers_Form"/>
      <w:bookmarkStart w:id="62" w:name="_Take_Action_Against"/>
      <w:bookmarkStart w:id="63" w:name="_Black_History_Month"/>
      <w:bookmarkStart w:id="64" w:name="_Teen_Dating_Violence"/>
      <w:bookmarkStart w:id="65" w:name="_Teen_Dating_Violence,"/>
      <w:bookmarkStart w:id="66" w:name="_Responding_to_Emergencies:"/>
      <w:bookmarkStart w:id="67" w:name="_Sexual_Assault_Lunch"/>
      <w:bookmarkEnd w:id="60"/>
      <w:bookmarkEnd w:id="61"/>
      <w:bookmarkEnd w:id="62"/>
      <w:bookmarkEnd w:id="63"/>
      <w:bookmarkEnd w:id="64"/>
      <w:bookmarkEnd w:id="65"/>
      <w:bookmarkEnd w:id="66"/>
      <w:bookmarkEnd w:id="67"/>
      <w:r w:rsidRPr="00C82D6D">
        <w:rPr>
          <w:rStyle w:val="Hyperlink"/>
          <w:rFonts w:cs="Arial"/>
          <w:color w:val="auto"/>
          <w:u w:val="none"/>
        </w:rPr>
        <w:t>Sexual Assault Lunch &amp; Learn Series</w:t>
      </w:r>
    </w:p>
    <w:p w14:paraId="181E107C" w14:textId="77777777" w:rsidR="00C82D6D" w:rsidRDefault="00C82D6D" w:rsidP="00C82D6D"/>
    <w:tbl>
      <w:tblPr>
        <w:tblW w:w="5000" w:type="pct"/>
        <w:tblCellSpacing w:w="0" w:type="dxa"/>
        <w:tblCellMar>
          <w:left w:w="0" w:type="dxa"/>
          <w:right w:w="0" w:type="dxa"/>
        </w:tblCellMar>
        <w:tblLook w:val="04A0" w:firstRow="1" w:lastRow="0" w:firstColumn="1" w:lastColumn="0" w:noHBand="0" w:noVBand="1"/>
      </w:tblPr>
      <w:tblGrid>
        <w:gridCol w:w="9360"/>
      </w:tblGrid>
      <w:tr w:rsidR="00C82D6D" w14:paraId="424F195F" w14:textId="77777777" w:rsidTr="00C82D6D">
        <w:trPr>
          <w:tblCellSpacing w:w="0" w:type="dxa"/>
        </w:trPr>
        <w:tc>
          <w:tcPr>
            <w:tcW w:w="0" w:type="auto"/>
            <w:tcMar>
              <w:top w:w="300" w:type="dxa"/>
              <w:left w:w="600" w:type="dxa"/>
              <w:bottom w:w="300" w:type="dxa"/>
              <w:right w:w="600" w:type="dxa"/>
            </w:tcMar>
            <w:hideMark/>
          </w:tcPr>
          <w:tbl>
            <w:tblPr>
              <w:tblpPr w:rightFromText="135" w:vertAnchor="text"/>
              <w:tblW w:w="50" w:type="pct"/>
              <w:tblCellSpacing w:w="0" w:type="dxa"/>
              <w:tblCellMar>
                <w:left w:w="0" w:type="dxa"/>
                <w:right w:w="0" w:type="dxa"/>
              </w:tblCellMar>
              <w:tblLook w:val="04A0" w:firstRow="1" w:lastRow="0" w:firstColumn="1" w:lastColumn="0" w:noHBand="0" w:noVBand="1"/>
            </w:tblPr>
            <w:tblGrid>
              <w:gridCol w:w="5172"/>
            </w:tblGrid>
            <w:tr w:rsidR="00C82D6D" w14:paraId="2D5BEA0D" w14:textId="77777777">
              <w:trPr>
                <w:tblCellSpacing w:w="0" w:type="dxa"/>
              </w:trPr>
              <w:tc>
                <w:tcPr>
                  <w:tcW w:w="50" w:type="pct"/>
                  <w:tcMar>
                    <w:top w:w="240" w:type="dxa"/>
                    <w:left w:w="240" w:type="dxa"/>
                    <w:bottom w:w="240" w:type="dxa"/>
                    <w:right w:w="240" w:type="dxa"/>
                  </w:tcMar>
                  <w:hideMark/>
                </w:tcPr>
                <w:p w14:paraId="546B2449" w14:textId="50BFE2FB" w:rsidR="00C82D6D" w:rsidRDefault="00C82D6D">
                  <w:pPr>
                    <w:spacing w:line="252" w:lineRule="auto"/>
                    <w:jc w:val="center"/>
                    <w:rPr>
                      <w:rFonts w:ascii="Arial" w:hAnsi="Arial" w:cs="Arial"/>
                      <w:sz w:val="18"/>
                      <w:szCs w:val="18"/>
                    </w:rPr>
                  </w:pPr>
                  <w:r>
                    <w:rPr>
                      <w:rFonts w:ascii="Arial" w:hAnsi="Arial" w:cs="Arial"/>
                      <w:noProof/>
                      <w:sz w:val="18"/>
                      <w:szCs w:val="18"/>
                    </w:rPr>
                    <w:drawing>
                      <wp:inline distT="0" distB="0" distL="0" distR="0" wp14:anchorId="224D2CE9" wp14:editId="1C35A321">
                        <wp:extent cx="2979420" cy="2979420"/>
                        <wp:effectExtent l="0" t="0" r="0" b="0"/>
                        <wp:docPr id="8" name="Picture 8" descr="https://d31hzlhk6di2h5.cloudfront.net/20230214/03/2f/c0/10/97b4145353ae90df3371a4d9_626x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31hzlhk6di2h5.cloudfront.net/20230214/03/2f/c0/10/97b4145353ae90df3371a4d9_626x626.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tc>
            </w:tr>
          </w:tbl>
          <w:p w14:paraId="3A2EACEB" w14:textId="77777777" w:rsidR="00C82D6D" w:rsidRDefault="00C82D6D">
            <w:pPr>
              <w:pStyle w:val="Heading1"/>
              <w:spacing w:line="252" w:lineRule="auto"/>
              <w:rPr>
                <w:rFonts w:eastAsia="Times New Roman"/>
                <w:sz w:val="39"/>
                <w:szCs w:val="39"/>
              </w:rPr>
            </w:pPr>
            <w:r>
              <w:rPr>
                <w:rFonts w:eastAsia="Times New Roman"/>
              </w:rPr>
              <w:t>Sexual Assault Lunch &amp; Learn Series</w:t>
            </w:r>
          </w:p>
          <w:p w14:paraId="2BAC960E" w14:textId="77777777" w:rsidR="00C82D6D" w:rsidRDefault="00C82D6D">
            <w:pPr>
              <w:spacing w:line="252" w:lineRule="auto"/>
              <w:rPr>
                <w:rFonts w:ascii="Arial" w:hAnsi="Arial" w:cs="Arial"/>
                <w:color w:val="333333"/>
                <w:sz w:val="20"/>
                <w:szCs w:val="20"/>
              </w:rPr>
            </w:pPr>
            <w:r>
              <w:rPr>
                <w:rFonts w:ascii="Arial" w:hAnsi="Arial" w:cs="Arial"/>
                <w:color w:val="333333"/>
                <w:sz w:val="20"/>
                <w:szCs w:val="20"/>
              </w:rPr>
              <w:t xml:space="preserve">These modules are designed to provide information and support for survivors of sexual assault. Survivors are welcome to register for all sessions or for individual sessions. Materials will be provided by mail, and a mailing address is requested at the time of registration. </w:t>
            </w:r>
            <w:r>
              <w:rPr>
                <w:rFonts w:ascii="Arial" w:hAnsi="Arial" w:cs="Arial"/>
                <w:color w:val="333333"/>
                <w:sz w:val="20"/>
                <w:szCs w:val="20"/>
              </w:rPr>
              <w:br/>
            </w:r>
            <w:r>
              <w:rPr>
                <w:rFonts w:ascii="Arial" w:hAnsi="Arial" w:cs="Arial"/>
                <w:color w:val="333333"/>
                <w:sz w:val="20"/>
                <w:szCs w:val="20"/>
              </w:rPr>
              <w:br/>
              <w:t xml:space="preserve">Questions can be directed to 1-800-563-6399 or </w:t>
            </w:r>
            <w:hyperlink r:id="rId49" w:tooltip="email OVA" w:history="1">
              <w:r>
                <w:rPr>
                  <w:rStyle w:val="Hyperlink"/>
                  <w:color w:val="2452D7"/>
                  <w:sz w:val="20"/>
                  <w:szCs w:val="20"/>
                </w:rPr>
                <w:t>RA-OVAinfo@pa.gov</w:t>
              </w:r>
            </w:hyperlink>
            <w:r>
              <w:rPr>
                <w:rFonts w:ascii="Arial" w:hAnsi="Arial" w:cs="Arial"/>
                <w:color w:val="333333"/>
                <w:sz w:val="20"/>
                <w:szCs w:val="20"/>
              </w:rPr>
              <w:t xml:space="preserve">. </w:t>
            </w:r>
            <w:r>
              <w:rPr>
                <w:rFonts w:ascii="Arial" w:hAnsi="Arial" w:cs="Arial"/>
                <w:color w:val="333333"/>
                <w:sz w:val="20"/>
                <w:szCs w:val="20"/>
              </w:rPr>
              <w:br/>
            </w:r>
            <w:r>
              <w:rPr>
                <w:rFonts w:ascii="Arial" w:hAnsi="Arial" w:cs="Arial"/>
                <w:color w:val="333333"/>
                <w:sz w:val="20"/>
                <w:szCs w:val="20"/>
              </w:rPr>
              <w:br/>
              <w:t>Please share this information with survivors in our area. </w:t>
            </w:r>
          </w:p>
          <w:p w14:paraId="17055308" w14:textId="77777777" w:rsidR="00C82D6D" w:rsidRDefault="00C82D6D">
            <w:pPr>
              <w:spacing w:line="252" w:lineRule="auto"/>
              <w:rPr>
                <w:rFonts w:ascii="Arial" w:hAnsi="Arial" w:cs="Arial"/>
                <w:color w:val="333333"/>
                <w:sz w:val="20"/>
                <w:szCs w:val="20"/>
              </w:rPr>
            </w:pPr>
            <w:r>
              <w:rPr>
                <w:rStyle w:val="Strong"/>
                <w:rFonts w:ascii="Arial" w:hAnsi="Arial" w:cs="Arial"/>
                <w:color w:val="333333"/>
                <w:sz w:val="20"/>
                <w:szCs w:val="20"/>
              </w:rPr>
              <w:t>Module 1: Understanding Sexual Assault Trials</w:t>
            </w:r>
            <w:r>
              <w:rPr>
                <w:rFonts w:ascii="Arial" w:hAnsi="Arial" w:cs="Arial"/>
                <w:b/>
                <w:bCs/>
                <w:color w:val="333333"/>
                <w:sz w:val="20"/>
                <w:szCs w:val="20"/>
              </w:rPr>
              <w:br/>
            </w:r>
            <w:r>
              <w:rPr>
                <w:rStyle w:val="Strong"/>
                <w:rFonts w:ascii="Arial" w:hAnsi="Arial" w:cs="Arial"/>
                <w:color w:val="333333"/>
                <w:sz w:val="20"/>
                <w:szCs w:val="20"/>
              </w:rPr>
              <w:t>April 19 | 12:00 – 1:00 pm</w:t>
            </w:r>
            <w:r>
              <w:rPr>
                <w:rFonts w:ascii="Arial" w:hAnsi="Arial" w:cs="Arial"/>
                <w:color w:val="333333"/>
                <w:sz w:val="20"/>
                <w:szCs w:val="20"/>
              </w:rPr>
              <w:br/>
            </w:r>
            <w:hyperlink r:id="rId50" w:tooltip="Module 1" w:history="1">
              <w:r>
                <w:rPr>
                  <w:rStyle w:val="Hyperlink"/>
                  <w:color w:val="2452D7"/>
                  <w:sz w:val="20"/>
                  <w:szCs w:val="20"/>
                </w:rPr>
                <w:t>More info and registration here</w:t>
              </w:r>
            </w:hyperlink>
            <w:r>
              <w:rPr>
                <w:rFonts w:ascii="Arial" w:hAnsi="Arial" w:cs="Arial"/>
                <w:color w:val="333333"/>
                <w:sz w:val="20"/>
                <w:szCs w:val="20"/>
              </w:rPr>
              <w:t xml:space="preserve">. </w:t>
            </w:r>
            <w:r>
              <w:rPr>
                <w:rFonts w:ascii="Arial" w:hAnsi="Arial" w:cs="Arial"/>
                <w:color w:val="333333"/>
                <w:sz w:val="20"/>
                <w:szCs w:val="20"/>
              </w:rPr>
              <w:br/>
            </w:r>
            <w:r>
              <w:rPr>
                <w:rFonts w:ascii="Arial" w:hAnsi="Arial" w:cs="Arial"/>
                <w:color w:val="333333"/>
                <w:sz w:val="20"/>
                <w:szCs w:val="20"/>
              </w:rPr>
              <w:br/>
            </w:r>
            <w:r>
              <w:rPr>
                <w:rStyle w:val="Strong"/>
                <w:rFonts w:ascii="Arial" w:hAnsi="Arial" w:cs="Arial"/>
                <w:color w:val="333333"/>
                <w:sz w:val="20"/>
                <w:szCs w:val="20"/>
              </w:rPr>
              <w:t>Module 2: Empowerment- a pathway to healing</w:t>
            </w:r>
            <w:r>
              <w:rPr>
                <w:rFonts w:ascii="Arial" w:hAnsi="Arial" w:cs="Arial"/>
                <w:b/>
                <w:bCs/>
                <w:color w:val="333333"/>
                <w:sz w:val="20"/>
                <w:szCs w:val="20"/>
              </w:rPr>
              <w:br/>
            </w:r>
            <w:r>
              <w:rPr>
                <w:rStyle w:val="Strong"/>
                <w:rFonts w:ascii="Arial" w:hAnsi="Arial" w:cs="Arial"/>
                <w:color w:val="333333"/>
                <w:sz w:val="20"/>
                <w:szCs w:val="20"/>
              </w:rPr>
              <w:t>May 11 | 12:00 – 1:00 pm</w:t>
            </w:r>
            <w:r>
              <w:rPr>
                <w:rFonts w:ascii="Arial" w:hAnsi="Arial" w:cs="Arial"/>
                <w:color w:val="333333"/>
                <w:sz w:val="20"/>
                <w:szCs w:val="20"/>
              </w:rPr>
              <w:br/>
            </w:r>
            <w:hyperlink r:id="rId51" w:tooltip="Module 2" w:history="1">
              <w:r>
                <w:rPr>
                  <w:rStyle w:val="Hyperlink"/>
                  <w:color w:val="2452D7"/>
                  <w:sz w:val="20"/>
                  <w:szCs w:val="20"/>
                </w:rPr>
                <w:t>More info and registration here</w:t>
              </w:r>
            </w:hyperlink>
            <w:r>
              <w:rPr>
                <w:rFonts w:ascii="Arial" w:hAnsi="Arial" w:cs="Arial"/>
                <w:color w:val="333333"/>
                <w:sz w:val="20"/>
                <w:szCs w:val="20"/>
              </w:rPr>
              <w:t>. </w:t>
            </w:r>
          </w:p>
        </w:tc>
      </w:tr>
    </w:tbl>
    <w:p w14:paraId="6F8D2594" w14:textId="77777777" w:rsidR="00C82D6D" w:rsidRDefault="00C82D6D" w:rsidP="00C82D6D"/>
    <w:p w14:paraId="14E79754" w14:textId="77777777" w:rsidR="00C82D6D" w:rsidRDefault="00C82D6D" w:rsidP="00C82D6D"/>
    <w:bookmarkStart w:id="68" w:name="_Hlk132613222"/>
    <w:bookmarkStart w:id="69" w:name="_Hlk127524310"/>
    <w:p w14:paraId="13A52F09" w14:textId="77777777" w:rsidR="00C82D6D" w:rsidRDefault="00C82D6D" w:rsidP="00C82D6D">
      <w:pPr>
        <w:pStyle w:val="ReturntoTop"/>
        <w:ind w:left="360"/>
        <w:rPr>
          <w:rStyle w:val="Hyperlink"/>
        </w:rPr>
      </w:pPr>
      <w:r>
        <w:fldChar w:fldCharType="begin"/>
      </w:r>
      <w:r>
        <w:instrText xml:space="preserve"> HYPERLINK "" \l "_top" </w:instrText>
      </w:r>
      <w:r>
        <w:fldChar w:fldCharType="separate"/>
      </w:r>
      <w:r>
        <w:rPr>
          <w:rStyle w:val="Hyperlink"/>
        </w:rPr>
        <w:t>Return to top</w:t>
      </w:r>
      <w:r>
        <w:fldChar w:fldCharType="end"/>
      </w:r>
    </w:p>
    <w:p w14:paraId="430A249E" w14:textId="77777777" w:rsidR="00C82D6D" w:rsidRPr="0092194E" w:rsidRDefault="00C82D6D" w:rsidP="0092194E">
      <w:pPr>
        <w:pStyle w:val="Heading1"/>
        <w:spacing w:before="0"/>
        <w:rPr>
          <w:rStyle w:val="Hyperlink"/>
          <w:rFonts w:cs="Arial"/>
          <w:color w:val="auto"/>
          <w:u w:val="none"/>
        </w:rPr>
      </w:pPr>
      <w:bookmarkStart w:id="70" w:name="_Let’s_Talk_About"/>
      <w:bookmarkEnd w:id="70"/>
      <w:r w:rsidRPr="0092194E">
        <w:rPr>
          <w:rStyle w:val="Hyperlink"/>
          <w:rFonts w:cs="Arial"/>
          <w:color w:val="auto"/>
          <w:u w:val="none"/>
        </w:rPr>
        <w:t>Let’s Talk About Sex: Exploring Black Sexual Liberation</w:t>
      </w:r>
    </w:p>
    <w:p w14:paraId="772B8BA6" w14:textId="77777777" w:rsidR="00C82D6D" w:rsidRDefault="00C82D6D" w:rsidP="00C82D6D"/>
    <w:p w14:paraId="5C995FBB" w14:textId="77777777" w:rsidR="00C82D6D" w:rsidRDefault="00C82D6D" w:rsidP="00C82D6D">
      <w:pPr>
        <w:rPr>
          <w:rFonts w:ascii="Arial" w:hAnsi="Arial" w:cs="Arial"/>
          <w:b/>
          <w:bCs/>
          <w:sz w:val="20"/>
          <w:szCs w:val="20"/>
        </w:rPr>
      </w:pPr>
      <w:r>
        <w:rPr>
          <w:rFonts w:ascii="Arial" w:hAnsi="Arial" w:cs="Arial"/>
          <w:b/>
          <w:bCs/>
          <w:sz w:val="20"/>
          <w:szCs w:val="20"/>
        </w:rPr>
        <w:t>Thursday April 20, 2023 7:00 pm – 8:00 pm</w:t>
      </w:r>
    </w:p>
    <w:p w14:paraId="02FA6FAA" w14:textId="77777777" w:rsidR="00C82D6D" w:rsidRDefault="00C82D6D" w:rsidP="00C82D6D">
      <w:pPr>
        <w:rPr>
          <w:rFonts w:ascii="Arial" w:hAnsi="Arial" w:cs="Arial"/>
          <w:b/>
          <w:bCs/>
          <w:sz w:val="20"/>
          <w:szCs w:val="20"/>
        </w:rPr>
      </w:pPr>
    </w:p>
    <w:p w14:paraId="5C9A815B" w14:textId="77777777" w:rsidR="00C82D6D" w:rsidRPr="0092194E" w:rsidRDefault="00C82D6D" w:rsidP="00C82D6D">
      <w:pPr>
        <w:rPr>
          <w:rFonts w:ascii="Arial" w:hAnsi="Arial" w:cs="Arial"/>
          <w:b/>
          <w:bCs/>
          <w:sz w:val="20"/>
          <w:szCs w:val="20"/>
        </w:rPr>
      </w:pPr>
      <w:r w:rsidRPr="0092194E">
        <w:rPr>
          <w:rFonts w:ascii="Arial" w:hAnsi="Arial" w:cs="Arial"/>
          <w:color w:val="232333"/>
          <w:sz w:val="20"/>
          <w:szCs w:val="20"/>
          <w:shd w:val="clear" w:color="auto" w:fill="FFFFFF"/>
        </w:rPr>
        <w:t xml:space="preserve">Join </w:t>
      </w:r>
      <w:proofErr w:type="spellStart"/>
      <w:r w:rsidRPr="0092194E">
        <w:rPr>
          <w:rFonts w:ascii="Arial" w:hAnsi="Arial" w:cs="Arial"/>
          <w:color w:val="232333"/>
          <w:sz w:val="20"/>
          <w:szCs w:val="20"/>
          <w:shd w:val="clear" w:color="auto" w:fill="FFFFFF"/>
        </w:rPr>
        <w:t>Ujima</w:t>
      </w:r>
      <w:proofErr w:type="spellEnd"/>
      <w:r w:rsidRPr="0092194E">
        <w:rPr>
          <w:rFonts w:ascii="Arial" w:hAnsi="Arial" w:cs="Arial"/>
          <w:color w:val="232333"/>
          <w:sz w:val="20"/>
          <w:szCs w:val="20"/>
          <w:shd w:val="clear" w:color="auto" w:fill="FFFFFF"/>
        </w:rPr>
        <w:t xml:space="preserve"> Inc. for a casual conversation addressing sexual liberation for advocates. We'll talk through topics involving sex after harm, body positivity, and generational and secondary trauma. This session will include a guided grounding practice, where advocates will engage in a short meditation and explore how to release trauma through one's body.</w:t>
      </w:r>
    </w:p>
    <w:p w14:paraId="2E616D88" w14:textId="77777777" w:rsidR="00C82D6D" w:rsidRPr="0092194E" w:rsidRDefault="00C82D6D" w:rsidP="00C82D6D">
      <w:pPr>
        <w:rPr>
          <w:rFonts w:ascii="Arial" w:hAnsi="Arial" w:cs="Arial"/>
          <w:sz w:val="20"/>
          <w:szCs w:val="20"/>
        </w:rPr>
      </w:pPr>
    </w:p>
    <w:p w14:paraId="6AB3D358" w14:textId="77777777" w:rsidR="00C82D6D" w:rsidRPr="0092194E" w:rsidRDefault="00C82D6D" w:rsidP="00C82D6D">
      <w:pPr>
        <w:rPr>
          <w:rFonts w:ascii="Arial" w:hAnsi="Arial" w:cs="Arial"/>
          <w:sz w:val="20"/>
          <w:szCs w:val="20"/>
        </w:rPr>
      </w:pPr>
      <w:r w:rsidRPr="0092194E">
        <w:rPr>
          <w:rFonts w:ascii="Arial" w:hAnsi="Arial" w:cs="Arial"/>
          <w:sz w:val="20"/>
          <w:szCs w:val="20"/>
        </w:rPr>
        <w:t xml:space="preserve">Please click </w:t>
      </w:r>
      <w:hyperlink r:id="rId52" w:anchor="/registration" w:history="1">
        <w:r w:rsidRPr="0092194E">
          <w:rPr>
            <w:rStyle w:val="Hyperlink"/>
            <w:rFonts w:ascii="Arial" w:hAnsi="Arial" w:cs="Arial"/>
            <w:sz w:val="20"/>
            <w:szCs w:val="20"/>
          </w:rPr>
          <w:t>here</w:t>
        </w:r>
      </w:hyperlink>
      <w:r w:rsidRPr="0092194E">
        <w:rPr>
          <w:rFonts w:ascii="Arial" w:hAnsi="Arial" w:cs="Arial"/>
          <w:sz w:val="20"/>
          <w:szCs w:val="20"/>
        </w:rPr>
        <w:t xml:space="preserve"> to register.</w:t>
      </w:r>
    </w:p>
    <w:p w14:paraId="0FBFC81D" w14:textId="77777777" w:rsidR="00C82D6D" w:rsidRDefault="00C82D6D" w:rsidP="00C82D6D"/>
    <w:p w14:paraId="4B6CBEA6" w14:textId="77777777" w:rsidR="00C82D6D" w:rsidRDefault="00C82D6D" w:rsidP="00C82D6D">
      <w:pPr>
        <w:pStyle w:val="ReturntoTop"/>
        <w:ind w:left="360"/>
        <w:rPr>
          <w:rStyle w:val="Hyperlink"/>
        </w:rPr>
      </w:pPr>
      <w:hyperlink w:anchor="_top" w:history="1">
        <w:r>
          <w:rPr>
            <w:rStyle w:val="Hyperlink"/>
          </w:rPr>
          <w:t>Return to top</w:t>
        </w:r>
      </w:hyperlink>
    </w:p>
    <w:p w14:paraId="25DAD666" w14:textId="77777777" w:rsidR="00C82D6D" w:rsidRPr="0092194E" w:rsidRDefault="00C82D6D" w:rsidP="0092194E">
      <w:pPr>
        <w:pStyle w:val="Heading1"/>
        <w:spacing w:before="0"/>
        <w:rPr>
          <w:rStyle w:val="Hyperlink"/>
          <w:rFonts w:cs="Arial"/>
          <w:color w:val="auto"/>
          <w:u w:val="none"/>
        </w:rPr>
      </w:pPr>
      <w:bookmarkStart w:id="71" w:name="_Sexual_Assault_And"/>
      <w:bookmarkEnd w:id="68"/>
      <w:bookmarkEnd w:id="71"/>
      <w:r w:rsidRPr="0092194E">
        <w:rPr>
          <w:rStyle w:val="Hyperlink"/>
          <w:rFonts w:cs="Arial"/>
          <w:color w:val="auto"/>
          <w:u w:val="none"/>
        </w:rPr>
        <w:t xml:space="preserve">Sexual Assault </w:t>
      </w:r>
      <w:proofErr w:type="gramStart"/>
      <w:r w:rsidRPr="0092194E">
        <w:rPr>
          <w:rStyle w:val="Hyperlink"/>
          <w:rFonts w:cs="Arial"/>
          <w:color w:val="auto"/>
          <w:u w:val="none"/>
        </w:rPr>
        <w:t>And</w:t>
      </w:r>
      <w:proofErr w:type="gramEnd"/>
      <w:r w:rsidRPr="0092194E">
        <w:rPr>
          <w:rStyle w:val="Hyperlink"/>
          <w:rFonts w:cs="Arial"/>
          <w:color w:val="auto"/>
          <w:u w:val="none"/>
        </w:rPr>
        <w:t xml:space="preserve"> Autistic Survivors</w:t>
      </w:r>
    </w:p>
    <w:p w14:paraId="575FD6B4" w14:textId="77777777" w:rsidR="00C82D6D" w:rsidRDefault="00C82D6D" w:rsidP="00C82D6D"/>
    <w:p w14:paraId="12BC9474" w14:textId="77777777" w:rsidR="00C82D6D" w:rsidRDefault="00C82D6D" w:rsidP="00C82D6D">
      <w:pPr>
        <w:rPr>
          <w:rFonts w:ascii="Arial" w:hAnsi="Arial" w:cs="Arial"/>
          <w:b/>
          <w:bCs/>
          <w:color w:val="020202"/>
          <w:sz w:val="20"/>
          <w:szCs w:val="20"/>
        </w:rPr>
      </w:pPr>
      <w:r>
        <w:rPr>
          <w:rFonts w:ascii="Arial" w:hAnsi="Arial" w:cs="Arial"/>
          <w:b/>
          <w:bCs/>
          <w:color w:val="020202"/>
          <w:sz w:val="20"/>
          <w:szCs w:val="20"/>
        </w:rPr>
        <w:t>Tuesday, April 25 2 pm to 3:30 pm</w:t>
      </w:r>
    </w:p>
    <w:p w14:paraId="6797F08B" w14:textId="77777777" w:rsidR="00C82D6D" w:rsidRDefault="00C82D6D" w:rsidP="00C82D6D">
      <w:pPr>
        <w:rPr>
          <w:rFonts w:ascii="Arial" w:hAnsi="Arial" w:cs="Arial"/>
          <w:b/>
          <w:bCs/>
          <w:color w:val="020202"/>
          <w:sz w:val="20"/>
          <w:szCs w:val="20"/>
        </w:rPr>
      </w:pPr>
    </w:p>
    <w:p w14:paraId="4AF3EC7F" w14:textId="77777777" w:rsidR="00C82D6D" w:rsidRPr="0092194E" w:rsidRDefault="00C82D6D" w:rsidP="00C82D6D">
      <w:pPr>
        <w:rPr>
          <w:rFonts w:ascii="Arial" w:hAnsi="Arial" w:cs="Arial"/>
          <w:sz w:val="20"/>
          <w:szCs w:val="20"/>
          <w:shd w:val="clear" w:color="auto" w:fill="FFFFFF"/>
        </w:rPr>
      </w:pPr>
      <w:r w:rsidRPr="0092194E">
        <w:rPr>
          <w:rFonts w:ascii="Arial" w:hAnsi="Arial" w:cs="Arial"/>
          <w:color w:val="000000"/>
          <w:sz w:val="20"/>
          <w:szCs w:val="20"/>
          <w:shd w:val="clear" w:color="auto" w:fill="FFFFFF"/>
        </w:rPr>
        <w:lastRenderedPageBreak/>
        <w:t>Autistic people live in a society that was not designed for them: one in which they are often forced to conceal who they are and are unable to receive the accommodations they need. In many cases, autistic people don’t even find out that they are neurodivergent until they are adults. When autistic people also experience sexual violence, they are more likely to experience barriers to accessing services, stigma, and a fundamental misunderstanding of their needs from the systems set up for justice and healing.</w:t>
      </w:r>
    </w:p>
    <w:p w14:paraId="0AC4A27A" w14:textId="77777777" w:rsidR="00C82D6D" w:rsidRPr="0092194E" w:rsidRDefault="00C82D6D" w:rsidP="00C82D6D">
      <w:pPr>
        <w:rPr>
          <w:rFonts w:ascii="Arial" w:hAnsi="Arial" w:cs="Arial"/>
          <w:sz w:val="20"/>
          <w:szCs w:val="20"/>
          <w:shd w:val="clear" w:color="auto" w:fill="FFFFFF"/>
        </w:rPr>
      </w:pPr>
    </w:p>
    <w:p w14:paraId="3499C9BC" w14:textId="77777777" w:rsidR="00C82D6D" w:rsidRPr="0092194E" w:rsidRDefault="00C82D6D" w:rsidP="00C82D6D">
      <w:pPr>
        <w:rPr>
          <w:rFonts w:ascii="Arial" w:hAnsi="Arial" w:cs="Arial"/>
          <w:sz w:val="20"/>
          <w:szCs w:val="20"/>
          <w:shd w:val="clear" w:color="auto" w:fill="FFFFFF"/>
        </w:rPr>
      </w:pPr>
      <w:r w:rsidRPr="0092194E">
        <w:rPr>
          <w:rFonts w:ascii="Arial" w:hAnsi="Arial" w:cs="Arial"/>
          <w:color w:val="000000"/>
          <w:sz w:val="20"/>
          <w:szCs w:val="20"/>
          <w:shd w:val="clear" w:color="auto" w:fill="FFFFFF"/>
        </w:rPr>
        <w:t>This webinar, featuring Erica Blackwood of the North Carolina Coalition Against Sexual Assault and Olga Trujillo of Activating Change, addresses the barriers autistic survivors face in seeking healing services following sexual violence and ways in which service providers can better meet their needs. This powerful webinar will explore the lived experience of an autistic survivor and offer participants guidance on what accommodations are helpful as well as things to consider for effective communication with autistic survivors.</w:t>
      </w:r>
    </w:p>
    <w:p w14:paraId="0ADCF99B" w14:textId="77777777" w:rsidR="00C82D6D" w:rsidRPr="0092194E" w:rsidRDefault="00C82D6D" w:rsidP="00C82D6D">
      <w:pPr>
        <w:rPr>
          <w:rFonts w:ascii="Arial" w:hAnsi="Arial" w:cs="Arial"/>
          <w:b/>
          <w:bCs/>
          <w:color w:val="020202"/>
          <w:sz w:val="20"/>
          <w:szCs w:val="20"/>
        </w:rPr>
      </w:pPr>
    </w:p>
    <w:p w14:paraId="5A606DA6" w14:textId="77777777" w:rsidR="00C82D6D" w:rsidRPr="0092194E" w:rsidRDefault="00C82D6D" w:rsidP="00C82D6D">
      <w:pPr>
        <w:rPr>
          <w:rFonts w:ascii="Arial" w:hAnsi="Arial" w:cs="Arial"/>
          <w:color w:val="020202"/>
          <w:sz w:val="20"/>
          <w:szCs w:val="20"/>
        </w:rPr>
      </w:pPr>
      <w:r w:rsidRPr="0092194E">
        <w:rPr>
          <w:rFonts w:ascii="Arial" w:hAnsi="Arial" w:cs="Arial"/>
          <w:color w:val="020202"/>
          <w:sz w:val="20"/>
          <w:szCs w:val="20"/>
        </w:rPr>
        <w:t xml:space="preserve">Please click </w:t>
      </w:r>
      <w:hyperlink r:id="rId53" w:anchor="/registration" w:history="1">
        <w:r w:rsidRPr="0092194E">
          <w:rPr>
            <w:rStyle w:val="Hyperlink"/>
            <w:rFonts w:ascii="Arial" w:hAnsi="Arial" w:cs="Arial"/>
            <w:sz w:val="20"/>
            <w:szCs w:val="20"/>
          </w:rPr>
          <w:t>here</w:t>
        </w:r>
      </w:hyperlink>
      <w:r w:rsidRPr="0092194E">
        <w:rPr>
          <w:rFonts w:ascii="Arial" w:hAnsi="Arial" w:cs="Arial"/>
          <w:color w:val="020202"/>
          <w:sz w:val="20"/>
          <w:szCs w:val="20"/>
        </w:rPr>
        <w:t xml:space="preserve"> to register.</w:t>
      </w:r>
    </w:p>
    <w:p w14:paraId="405B57F0" w14:textId="77777777" w:rsidR="00C82D6D" w:rsidRDefault="00C82D6D" w:rsidP="00C82D6D">
      <w:pPr>
        <w:rPr>
          <w:rFonts w:ascii="Arial" w:hAnsi="Arial" w:cs="Arial"/>
          <w:b/>
          <w:bCs/>
          <w:sz w:val="20"/>
          <w:szCs w:val="20"/>
        </w:rPr>
      </w:pPr>
    </w:p>
    <w:p w14:paraId="0B497BD7" w14:textId="77777777" w:rsidR="00C82D6D" w:rsidRDefault="00C82D6D" w:rsidP="00C82D6D">
      <w:pPr>
        <w:pStyle w:val="ReturntoTop"/>
        <w:ind w:left="360"/>
        <w:rPr>
          <w:rStyle w:val="Hyperlink"/>
        </w:rPr>
      </w:pPr>
      <w:hyperlink w:anchor="_top" w:history="1">
        <w:r>
          <w:rPr>
            <w:rStyle w:val="Hyperlink"/>
          </w:rPr>
          <w:t>Return to top</w:t>
        </w:r>
      </w:hyperlink>
    </w:p>
    <w:p w14:paraId="1D209EEE" w14:textId="77777777" w:rsidR="00C82D6D" w:rsidRPr="0092194E" w:rsidRDefault="00C82D6D" w:rsidP="0092194E">
      <w:pPr>
        <w:pStyle w:val="Heading1"/>
        <w:spacing w:before="0"/>
        <w:rPr>
          <w:rStyle w:val="Hyperlink"/>
          <w:rFonts w:cs="Arial"/>
          <w:color w:val="auto"/>
          <w:u w:val="none"/>
        </w:rPr>
      </w:pPr>
      <w:bookmarkStart w:id="72" w:name="_WTF_–_Undeterred:"/>
      <w:bookmarkEnd w:id="72"/>
      <w:r w:rsidRPr="0092194E">
        <w:rPr>
          <w:rStyle w:val="Hyperlink"/>
          <w:rFonts w:cs="Arial"/>
          <w:color w:val="auto"/>
          <w:u w:val="none"/>
        </w:rPr>
        <w:t>WTF – Undeterred: Women Transforming Families (WTF)</w:t>
      </w:r>
    </w:p>
    <w:p w14:paraId="077DD04E" w14:textId="77777777" w:rsidR="00C82D6D" w:rsidRPr="0092194E" w:rsidRDefault="00C82D6D" w:rsidP="0092194E">
      <w:pPr>
        <w:pStyle w:val="Heading1"/>
        <w:spacing w:before="0"/>
      </w:pPr>
    </w:p>
    <w:p w14:paraId="00ACEA86" w14:textId="77777777" w:rsidR="00C82D6D" w:rsidRDefault="00C82D6D" w:rsidP="00C82D6D">
      <w:pPr>
        <w:rPr>
          <w:rFonts w:ascii="Arial" w:hAnsi="Arial" w:cs="Arial"/>
          <w:b/>
          <w:bCs/>
          <w:sz w:val="20"/>
          <w:szCs w:val="20"/>
        </w:rPr>
      </w:pPr>
      <w:r>
        <w:rPr>
          <w:rFonts w:ascii="Arial" w:hAnsi="Arial" w:cs="Arial"/>
          <w:b/>
          <w:bCs/>
          <w:sz w:val="20"/>
          <w:szCs w:val="20"/>
        </w:rPr>
        <w:t>Wednesday April 26, 2023 3:00 pm – 5:00 pm</w:t>
      </w:r>
    </w:p>
    <w:p w14:paraId="04ADD446" w14:textId="77777777" w:rsidR="00C82D6D" w:rsidRDefault="00C82D6D" w:rsidP="00C82D6D">
      <w:pPr>
        <w:rPr>
          <w:rFonts w:ascii="Arial" w:hAnsi="Arial" w:cs="Arial"/>
          <w:sz w:val="20"/>
          <w:szCs w:val="20"/>
        </w:rPr>
      </w:pPr>
    </w:p>
    <w:p w14:paraId="1BB540BF" w14:textId="77777777" w:rsidR="00C82D6D" w:rsidRPr="0092194E" w:rsidRDefault="00C82D6D" w:rsidP="00C82D6D">
      <w:pPr>
        <w:rPr>
          <w:rFonts w:ascii="Arial" w:hAnsi="Arial" w:cs="Arial"/>
          <w:sz w:val="20"/>
          <w:szCs w:val="20"/>
          <w:shd w:val="clear" w:color="auto" w:fill="FFFFFF"/>
        </w:rPr>
      </w:pPr>
      <w:r w:rsidRPr="0092194E">
        <w:rPr>
          <w:rFonts w:ascii="Arial" w:hAnsi="Arial" w:cs="Arial"/>
          <w:color w:val="000000"/>
          <w:sz w:val="20"/>
          <w:szCs w:val="20"/>
          <w:shd w:val="clear" w:color="auto" w:fill="FFFFFF"/>
        </w:rPr>
        <w:t>Undeterred highlights WTF women of color leaders working at the intersection of intimate partner violence and family involvement in the child welfare system.</w:t>
      </w:r>
    </w:p>
    <w:p w14:paraId="1381B105" w14:textId="77777777" w:rsidR="00C82D6D" w:rsidRPr="0092194E" w:rsidRDefault="00C82D6D" w:rsidP="00C82D6D">
      <w:pPr>
        <w:rPr>
          <w:rFonts w:ascii="Arial" w:hAnsi="Arial" w:cs="Arial"/>
          <w:sz w:val="20"/>
          <w:szCs w:val="20"/>
          <w:shd w:val="clear" w:color="auto" w:fill="FFFFFF"/>
        </w:rPr>
      </w:pPr>
    </w:p>
    <w:p w14:paraId="7170C7E5" w14:textId="77777777" w:rsidR="00C82D6D" w:rsidRPr="0092194E" w:rsidRDefault="00C82D6D" w:rsidP="00C82D6D">
      <w:pPr>
        <w:rPr>
          <w:rFonts w:ascii="Arial" w:hAnsi="Arial" w:cs="Arial"/>
          <w:sz w:val="20"/>
          <w:szCs w:val="20"/>
        </w:rPr>
      </w:pPr>
      <w:r w:rsidRPr="0092194E">
        <w:rPr>
          <w:rFonts w:ascii="Arial" w:hAnsi="Arial" w:cs="Arial"/>
          <w:color w:val="000000"/>
          <w:sz w:val="20"/>
          <w:szCs w:val="20"/>
          <w:shd w:val="clear" w:color="auto" w:fill="FFFFFF"/>
        </w:rPr>
        <w:t>The women portrayed in the film are fellows of the WTF Cohort sites in Austin and Houston, Texas; Minneapolis, Minnesota; and Detroit, Michigan. The film provides a real-life glimpse into their lives and experiences as they focus on increasing awareness of system and community practices that contribute to disparate and disproportional surveillance rates and removal of Black, Native American, and Latinx children from their families.</w:t>
      </w:r>
    </w:p>
    <w:p w14:paraId="0EB191CB" w14:textId="77777777" w:rsidR="00C82D6D" w:rsidRPr="0092194E" w:rsidRDefault="00C82D6D" w:rsidP="00C82D6D">
      <w:pPr>
        <w:rPr>
          <w:rFonts w:ascii="Arial" w:hAnsi="Arial" w:cs="Arial"/>
          <w:sz w:val="20"/>
          <w:szCs w:val="20"/>
        </w:rPr>
      </w:pPr>
    </w:p>
    <w:p w14:paraId="4D32E2B3" w14:textId="77777777" w:rsidR="00C82D6D" w:rsidRPr="0092194E" w:rsidRDefault="00C82D6D" w:rsidP="00C82D6D">
      <w:pPr>
        <w:rPr>
          <w:rFonts w:ascii="Arial" w:hAnsi="Arial" w:cs="Arial"/>
          <w:sz w:val="20"/>
          <w:szCs w:val="20"/>
        </w:rPr>
      </w:pPr>
      <w:r w:rsidRPr="0092194E">
        <w:rPr>
          <w:rFonts w:ascii="Arial" w:hAnsi="Arial" w:cs="Arial"/>
          <w:sz w:val="20"/>
          <w:szCs w:val="20"/>
        </w:rPr>
        <w:t xml:space="preserve">Please click </w:t>
      </w:r>
      <w:hyperlink r:id="rId54" w:anchor="/registration" w:history="1">
        <w:r w:rsidRPr="0092194E">
          <w:rPr>
            <w:rStyle w:val="Hyperlink"/>
            <w:rFonts w:ascii="Arial" w:hAnsi="Arial" w:cs="Arial"/>
            <w:sz w:val="20"/>
            <w:szCs w:val="20"/>
          </w:rPr>
          <w:t>here</w:t>
        </w:r>
      </w:hyperlink>
      <w:r w:rsidRPr="0092194E">
        <w:rPr>
          <w:rFonts w:ascii="Arial" w:hAnsi="Arial" w:cs="Arial"/>
          <w:sz w:val="20"/>
          <w:szCs w:val="20"/>
        </w:rPr>
        <w:t xml:space="preserve"> to register.</w:t>
      </w:r>
    </w:p>
    <w:p w14:paraId="342FD195" w14:textId="77777777" w:rsidR="00C82D6D" w:rsidRDefault="00C82D6D" w:rsidP="00C82D6D"/>
    <w:p w14:paraId="298811D4" w14:textId="77777777" w:rsidR="00C82D6D" w:rsidRDefault="00C82D6D" w:rsidP="00C82D6D">
      <w:pPr>
        <w:pStyle w:val="ReturntoTop"/>
        <w:ind w:left="360"/>
        <w:rPr>
          <w:rStyle w:val="Hyperlink"/>
        </w:rPr>
      </w:pPr>
      <w:hyperlink w:anchor="_top" w:history="1">
        <w:r>
          <w:rPr>
            <w:rStyle w:val="Hyperlink"/>
          </w:rPr>
          <w:t>Return to top</w:t>
        </w:r>
      </w:hyperlink>
    </w:p>
    <w:p w14:paraId="6420BD8B" w14:textId="77777777" w:rsidR="00C82D6D" w:rsidRPr="0092194E" w:rsidRDefault="00C82D6D" w:rsidP="0092194E">
      <w:pPr>
        <w:pStyle w:val="Heading1"/>
        <w:spacing w:before="0"/>
        <w:rPr>
          <w:rStyle w:val="Hyperlink"/>
          <w:rFonts w:cs="Arial"/>
          <w:color w:val="auto"/>
          <w:u w:val="none"/>
        </w:rPr>
      </w:pPr>
      <w:r w:rsidRPr="0092194E">
        <w:rPr>
          <w:rStyle w:val="Hyperlink"/>
          <w:rFonts w:cs="Arial"/>
          <w:color w:val="auto"/>
          <w:u w:val="none"/>
        </w:rPr>
        <w:t>Empower – Palooza</w:t>
      </w:r>
    </w:p>
    <w:p w14:paraId="57145AEE" w14:textId="77777777" w:rsidR="00C82D6D" w:rsidRDefault="00C82D6D" w:rsidP="00C82D6D"/>
    <w:p w14:paraId="42F149B5" w14:textId="77777777" w:rsidR="00C82D6D" w:rsidRDefault="00C82D6D" w:rsidP="00C82D6D">
      <w:pPr>
        <w:rPr>
          <w:rFonts w:ascii="Arial" w:hAnsi="Arial" w:cs="Arial"/>
          <w:sz w:val="20"/>
          <w:szCs w:val="20"/>
        </w:rPr>
      </w:pPr>
      <w:r>
        <w:rPr>
          <w:rFonts w:ascii="Arial" w:hAnsi="Arial" w:cs="Arial"/>
          <w:sz w:val="20"/>
          <w:szCs w:val="20"/>
        </w:rPr>
        <w:t>A FREE WELLNESS EVENT FOR FAMILIES</w:t>
      </w:r>
    </w:p>
    <w:p w14:paraId="3DA57826" w14:textId="77777777" w:rsidR="00C82D6D" w:rsidRDefault="00C82D6D" w:rsidP="00C82D6D">
      <w:pPr>
        <w:rPr>
          <w:rFonts w:ascii="Arial" w:hAnsi="Arial" w:cs="Arial"/>
          <w:sz w:val="20"/>
          <w:szCs w:val="20"/>
        </w:rPr>
      </w:pPr>
      <w:r>
        <w:rPr>
          <w:rFonts w:ascii="Arial" w:hAnsi="Arial" w:cs="Arial"/>
          <w:sz w:val="20"/>
          <w:szCs w:val="20"/>
        </w:rPr>
        <w:t>April 29, 2023</w:t>
      </w:r>
      <w:r>
        <w:rPr>
          <w:rFonts w:ascii="Arial" w:hAnsi="Arial" w:cs="Arial"/>
          <w:sz w:val="20"/>
          <w:szCs w:val="20"/>
        </w:rPr>
        <w:br/>
        <w:t>11:00 am - 3:00 pm</w:t>
      </w:r>
      <w:r>
        <w:rPr>
          <w:rFonts w:ascii="Arial" w:hAnsi="Arial" w:cs="Arial"/>
          <w:sz w:val="20"/>
          <w:szCs w:val="20"/>
        </w:rPr>
        <w:br/>
        <w:t>George Washington Carver Center</w:t>
      </w:r>
      <w:r>
        <w:rPr>
          <w:rFonts w:ascii="Arial" w:hAnsi="Arial" w:cs="Arial"/>
          <w:sz w:val="20"/>
          <w:szCs w:val="20"/>
        </w:rPr>
        <w:br/>
        <w:t>249 Jacoby St.</w:t>
      </w:r>
      <w:r>
        <w:rPr>
          <w:rFonts w:ascii="Arial" w:hAnsi="Arial" w:cs="Arial"/>
          <w:sz w:val="20"/>
          <w:szCs w:val="20"/>
        </w:rPr>
        <w:br/>
        <w:t>Norristown, PA, 19401</w:t>
      </w:r>
    </w:p>
    <w:p w14:paraId="0FFF2A04" w14:textId="77777777" w:rsidR="00C82D6D" w:rsidRDefault="00C82D6D" w:rsidP="00C82D6D">
      <w:pPr>
        <w:rPr>
          <w:rFonts w:ascii="Arial" w:hAnsi="Arial" w:cs="Arial"/>
          <w:sz w:val="20"/>
          <w:szCs w:val="20"/>
        </w:rPr>
      </w:pPr>
      <w:r>
        <w:rPr>
          <w:rFonts w:ascii="Arial" w:hAnsi="Arial" w:cs="Arial"/>
          <w:sz w:val="20"/>
          <w:szCs w:val="20"/>
        </w:rPr>
        <w:t>FEATURING </w:t>
      </w:r>
      <w:r>
        <w:rPr>
          <w:rFonts w:ascii="Arial" w:hAnsi="Arial" w:cs="Arial"/>
          <w:sz w:val="20"/>
          <w:szCs w:val="20"/>
        </w:rPr>
        <w:br/>
        <w:t> </w:t>
      </w:r>
    </w:p>
    <w:p w14:paraId="4AFB979F" w14:textId="77777777" w:rsidR="00C82D6D" w:rsidRDefault="00C82D6D" w:rsidP="00C82D6D">
      <w:pPr>
        <w:rPr>
          <w:rFonts w:ascii="Arial" w:hAnsi="Arial" w:cs="Arial"/>
          <w:sz w:val="20"/>
          <w:szCs w:val="20"/>
        </w:rPr>
      </w:pPr>
      <w:r>
        <w:rPr>
          <w:rFonts w:ascii="Arial" w:hAnsi="Arial" w:cs="Arial"/>
          <w:sz w:val="20"/>
          <w:szCs w:val="20"/>
        </w:rPr>
        <w:t>Children's Story Time</w:t>
      </w:r>
      <w:r>
        <w:rPr>
          <w:rFonts w:ascii="Arial" w:hAnsi="Arial" w:cs="Arial"/>
          <w:sz w:val="20"/>
          <w:szCs w:val="20"/>
        </w:rPr>
        <w:br/>
        <w:t>Healthy Relationship Trivia </w:t>
      </w:r>
      <w:r>
        <w:rPr>
          <w:rFonts w:ascii="Arial" w:hAnsi="Arial" w:cs="Arial"/>
          <w:sz w:val="20"/>
          <w:szCs w:val="20"/>
        </w:rPr>
        <w:br/>
        <w:t>Art Workshops  </w:t>
      </w:r>
      <w:r>
        <w:rPr>
          <w:rFonts w:ascii="Arial" w:hAnsi="Arial" w:cs="Arial"/>
          <w:sz w:val="20"/>
          <w:szCs w:val="20"/>
        </w:rPr>
        <w:br/>
        <w:t>Vendors </w:t>
      </w:r>
      <w:r>
        <w:rPr>
          <w:rFonts w:ascii="Arial" w:hAnsi="Arial" w:cs="Arial"/>
          <w:sz w:val="20"/>
          <w:szCs w:val="20"/>
        </w:rPr>
        <w:br/>
        <w:t>Community Groups </w:t>
      </w:r>
      <w:r>
        <w:rPr>
          <w:rFonts w:ascii="Arial" w:hAnsi="Arial" w:cs="Arial"/>
          <w:sz w:val="20"/>
          <w:szCs w:val="20"/>
        </w:rPr>
        <w:br/>
        <w:t>&amp; much more</w:t>
      </w:r>
    </w:p>
    <w:p w14:paraId="30F48322" w14:textId="77777777" w:rsidR="00C82D6D" w:rsidRDefault="00C82D6D" w:rsidP="00C82D6D">
      <w:pPr>
        <w:rPr>
          <w:rFonts w:ascii="Arial" w:hAnsi="Arial" w:cs="Arial"/>
          <w:sz w:val="20"/>
          <w:szCs w:val="20"/>
        </w:rPr>
      </w:pPr>
    </w:p>
    <w:p w14:paraId="2F57770F" w14:textId="77777777" w:rsidR="00C82D6D" w:rsidRDefault="00C82D6D" w:rsidP="00C82D6D">
      <w:pPr>
        <w:rPr>
          <w:rFonts w:ascii="Arial" w:hAnsi="Arial" w:cs="Arial"/>
          <w:sz w:val="20"/>
          <w:szCs w:val="20"/>
        </w:rPr>
      </w:pPr>
    </w:p>
    <w:p w14:paraId="497F4DC5" w14:textId="77777777" w:rsidR="00C82D6D" w:rsidRDefault="00C82D6D" w:rsidP="00C82D6D">
      <w:pPr>
        <w:rPr>
          <w:rFonts w:ascii="Arial" w:hAnsi="Arial" w:cs="Arial"/>
          <w:sz w:val="20"/>
          <w:szCs w:val="20"/>
        </w:rPr>
      </w:pPr>
      <w:r>
        <w:rPr>
          <w:rFonts w:ascii="Arial" w:hAnsi="Arial" w:cs="Arial"/>
          <w:sz w:val="20"/>
          <w:szCs w:val="20"/>
        </w:rPr>
        <w:t>ATTEND</w:t>
      </w:r>
    </w:p>
    <w:p w14:paraId="33D757CF" w14:textId="77777777" w:rsidR="00C82D6D" w:rsidRDefault="00C82D6D" w:rsidP="00C82D6D">
      <w:pPr>
        <w:rPr>
          <w:rFonts w:ascii="Arial" w:hAnsi="Arial" w:cs="Arial"/>
          <w:sz w:val="20"/>
          <w:szCs w:val="20"/>
        </w:rPr>
      </w:pPr>
      <w:r>
        <w:rPr>
          <w:rFonts w:ascii="Arial" w:hAnsi="Arial" w:cs="Arial"/>
          <w:sz w:val="20"/>
          <w:szCs w:val="20"/>
        </w:rPr>
        <w:t>SPONSOR</w:t>
      </w:r>
    </w:p>
    <w:p w14:paraId="6750607C" w14:textId="77777777" w:rsidR="00C82D6D" w:rsidRDefault="00C82D6D" w:rsidP="00C82D6D">
      <w:pPr>
        <w:rPr>
          <w:rFonts w:ascii="Arial" w:hAnsi="Arial" w:cs="Arial"/>
          <w:sz w:val="20"/>
          <w:szCs w:val="20"/>
        </w:rPr>
      </w:pPr>
      <w:r>
        <w:rPr>
          <w:rFonts w:ascii="Arial" w:hAnsi="Arial" w:cs="Arial"/>
          <w:sz w:val="20"/>
          <w:szCs w:val="20"/>
        </w:rPr>
        <w:t xml:space="preserve">BE A VENDOR </w:t>
      </w:r>
    </w:p>
    <w:p w14:paraId="11926F68" w14:textId="77777777" w:rsidR="00C82D6D" w:rsidRDefault="00C82D6D" w:rsidP="00C82D6D">
      <w:pPr>
        <w:rPr>
          <w:rFonts w:ascii="Arial" w:hAnsi="Arial" w:cs="Arial"/>
          <w:sz w:val="20"/>
          <w:szCs w:val="20"/>
        </w:rPr>
      </w:pPr>
    </w:p>
    <w:p w14:paraId="39C8B403" w14:textId="77777777" w:rsidR="00C82D6D" w:rsidRDefault="00C82D6D" w:rsidP="00C82D6D">
      <w:pPr>
        <w:rPr>
          <w:rFonts w:ascii="Arial" w:hAnsi="Arial" w:cs="Arial"/>
          <w:sz w:val="20"/>
          <w:szCs w:val="20"/>
        </w:rPr>
      </w:pPr>
    </w:p>
    <w:p w14:paraId="63AE98A6" w14:textId="77777777" w:rsidR="00C82D6D" w:rsidRDefault="00C82D6D" w:rsidP="00C82D6D">
      <w:pPr>
        <w:rPr>
          <w:rFonts w:ascii="Arial" w:hAnsi="Arial" w:cs="Arial"/>
          <w:sz w:val="20"/>
          <w:szCs w:val="20"/>
        </w:rPr>
      </w:pPr>
      <w:r>
        <w:rPr>
          <w:rFonts w:ascii="Arial" w:hAnsi="Arial" w:cs="Arial"/>
          <w:sz w:val="20"/>
          <w:szCs w:val="20"/>
        </w:rPr>
        <w:t xml:space="preserve">Attend: </w:t>
      </w:r>
    </w:p>
    <w:p w14:paraId="3C231609" w14:textId="77777777" w:rsidR="00C82D6D" w:rsidRDefault="00C82D6D" w:rsidP="00C82D6D">
      <w:pPr>
        <w:rPr>
          <w:rFonts w:ascii="Arial" w:hAnsi="Arial" w:cs="Arial"/>
          <w:sz w:val="20"/>
          <w:szCs w:val="20"/>
        </w:rPr>
      </w:pPr>
      <w:r>
        <w:rPr>
          <w:rFonts w:ascii="Arial" w:hAnsi="Arial" w:cs="Arial"/>
          <w:sz w:val="20"/>
          <w:szCs w:val="20"/>
        </w:rPr>
        <w:t>Empower-Palooza!</w:t>
      </w:r>
    </w:p>
    <w:p w14:paraId="2911292B" w14:textId="77777777" w:rsidR="00C82D6D" w:rsidRDefault="00C82D6D" w:rsidP="00C82D6D">
      <w:pPr>
        <w:rPr>
          <w:rFonts w:ascii="Arial" w:hAnsi="Arial" w:cs="Arial"/>
          <w:sz w:val="20"/>
          <w:szCs w:val="20"/>
        </w:rPr>
      </w:pPr>
      <w:r>
        <w:rPr>
          <w:rFonts w:ascii="Arial" w:hAnsi="Arial" w:cs="Arial"/>
          <w:sz w:val="20"/>
          <w:szCs w:val="20"/>
        </w:rPr>
        <w:t>Apr 29, 11:00 AM – 3:00 PM</w:t>
      </w:r>
    </w:p>
    <w:p w14:paraId="12651E8E" w14:textId="77777777" w:rsidR="00C82D6D" w:rsidRDefault="00C82D6D" w:rsidP="00C82D6D">
      <w:pPr>
        <w:rPr>
          <w:rFonts w:ascii="Arial" w:hAnsi="Arial" w:cs="Arial"/>
          <w:sz w:val="20"/>
          <w:szCs w:val="20"/>
        </w:rPr>
      </w:pPr>
      <w:r>
        <w:rPr>
          <w:rFonts w:ascii="Arial" w:hAnsi="Arial" w:cs="Arial"/>
          <w:sz w:val="20"/>
          <w:szCs w:val="20"/>
        </w:rPr>
        <w:t>George Washington Carver Center, 249 Jacoby St, Norristown, PA 19401, USA</w:t>
      </w:r>
    </w:p>
    <w:p w14:paraId="4C51EF73" w14:textId="77777777" w:rsidR="00C82D6D" w:rsidRDefault="00C82D6D" w:rsidP="00C82D6D">
      <w:pPr>
        <w:rPr>
          <w:rFonts w:ascii="Arial" w:hAnsi="Arial" w:cs="Arial"/>
          <w:sz w:val="20"/>
          <w:szCs w:val="20"/>
        </w:rPr>
      </w:pPr>
      <w:r>
        <w:rPr>
          <w:rFonts w:ascii="Arial" w:hAnsi="Arial" w:cs="Arial"/>
          <w:sz w:val="20"/>
          <w:szCs w:val="20"/>
        </w:rPr>
        <w:t xml:space="preserve">About </w:t>
      </w:r>
      <w:proofErr w:type="gramStart"/>
      <w:r>
        <w:rPr>
          <w:rFonts w:ascii="Arial" w:hAnsi="Arial" w:cs="Arial"/>
          <w:sz w:val="20"/>
          <w:szCs w:val="20"/>
        </w:rPr>
        <w:t>The</w:t>
      </w:r>
      <w:proofErr w:type="gramEnd"/>
      <w:r>
        <w:rPr>
          <w:rFonts w:ascii="Arial" w:hAnsi="Arial" w:cs="Arial"/>
          <w:sz w:val="20"/>
          <w:szCs w:val="20"/>
        </w:rPr>
        <w:t xml:space="preserve"> Event</w:t>
      </w:r>
    </w:p>
    <w:p w14:paraId="7E5BDBA6" w14:textId="77777777" w:rsidR="00C82D6D" w:rsidRDefault="00C82D6D" w:rsidP="00C82D6D">
      <w:pPr>
        <w:rPr>
          <w:rFonts w:ascii="Arial" w:hAnsi="Arial" w:cs="Arial"/>
          <w:sz w:val="20"/>
          <w:szCs w:val="20"/>
        </w:rPr>
      </w:pPr>
      <w:r>
        <w:rPr>
          <w:rFonts w:ascii="Arial" w:hAnsi="Arial" w:cs="Arial"/>
          <w:sz w:val="20"/>
          <w:szCs w:val="20"/>
        </w:rPr>
        <w:lastRenderedPageBreak/>
        <w:t>Join us for a full day of food, family, fun, and focus on keeping kids safe and empowering them for the future. This event is free, but RSVP is requested for planning purposes. Questions? </w:t>
      </w:r>
    </w:p>
    <w:p w14:paraId="25067D72" w14:textId="77777777" w:rsidR="00C82D6D" w:rsidRDefault="00C82D6D" w:rsidP="00C82D6D">
      <w:pPr>
        <w:rPr>
          <w:rFonts w:ascii="Arial" w:hAnsi="Arial" w:cs="Arial"/>
          <w:sz w:val="20"/>
          <w:szCs w:val="20"/>
        </w:rPr>
      </w:pPr>
      <w:r>
        <w:rPr>
          <w:rFonts w:ascii="Arial" w:hAnsi="Arial" w:cs="Arial"/>
          <w:sz w:val="20"/>
          <w:szCs w:val="20"/>
        </w:rPr>
        <w:t>Contact Kiley Addis, </w:t>
      </w:r>
      <w:hyperlink r:id="rId55" w:tgtFrame="_blank" w:history="1">
        <w:r>
          <w:rPr>
            <w:rStyle w:val="Hyperlink"/>
            <w:sz w:val="20"/>
            <w:szCs w:val="20"/>
          </w:rPr>
          <w:t>Kiley-Addis@vscmontcopa.org</w:t>
        </w:r>
      </w:hyperlink>
      <w:r>
        <w:rPr>
          <w:rFonts w:ascii="Arial" w:hAnsi="Arial" w:cs="Arial"/>
          <w:sz w:val="20"/>
          <w:szCs w:val="20"/>
        </w:rPr>
        <w:t>, 610-277-0932 ext. 231.  </w:t>
      </w:r>
    </w:p>
    <w:p w14:paraId="050747EC" w14:textId="77777777" w:rsidR="00C82D6D" w:rsidRDefault="00C82D6D" w:rsidP="00C82D6D">
      <w:pPr>
        <w:rPr>
          <w:rFonts w:ascii="Arial" w:hAnsi="Arial" w:cs="Arial"/>
          <w:sz w:val="20"/>
          <w:szCs w:val="20"/>
        </w:rPr>
      </w:pPr>
      <w:r>
        <w:rPr>
          <w:rFonts w:ascii="Arial" w:hAnsi="Arial" w:cs="Arial"/>
          <w:sz w:val="20"/>
          <w:szCs w:val="20"/>
        </w:rPr>
        <w:t xml:space="preserve">Vendor and sponsorship information is available on our </w:t>
      </w:r>
      <w:hyperlink r:id="rId56" w:history="1">
        <w:r>
          <w:rPr>
            <w:rStyle w:val="Hyperlink"/>
            <w:sz w:val="20"/>
            <w:szCs w:val="20"/>
          </w:rPr>
          <w:t>website</w:t>
        </w:r>
      </w:hyperlink>
      <w:r>
        <w:rPr>
          <w:rFonts w:ascii="Arial" w:hAnsi="Arial" w:cs="Arial"/>
          <w:sz w:val="20"/>
          <w:szCs w:val="20"/>
        </w:rPr>
        <w:t>. </w:t>
      </w:r>
    </w:p>
    <w:p w14:paraId="035EE37B" w14:textId="77777777" w:rsidR="00C82D6D" w:rsidRDefault="00C82D6D" w:rsidP="00C82D6D">
      <w:pPr>
        <w:rPr>
          <w:rFonts w:ascii="Arial" w:hAnsi="Arial" w:cs="Arial"/>
          <w:sz w:val="20"/>
          <w:szCs w:val="20"/>
        </w:rPr>
      </w:pPr>
    </w:p>
    <w:p w14:paraId="6A49A8BE" w14:textId="77777777" w:rsidR="00C82D6D" w:rsidRDefault="00C82D6D" w:rsidP="00C82D6D">
      <w:pPr>
        <w:pStyle w:val="ReturntoTop"/>
        <w:ind w:left="360"/>
        <w:rPr>
          <w:rStyle w:val="Hyperlink"/>
        </w:rPr>
      </w:pPr>
      <w:hyperlink w:anchor="_top" w:history="1">
        <w:r>
          <w:rPr>
            <w:rStyle w:val="Hyperlink"/>
          </w:rPr>
          <w:t>Return to top</w:t>
        </w:r>
      </w:hyperlink>
    </w:p>
    <w:p w14:paraId="26DB70AB" w14:textId="77777777" w:rsidR="00C82D6D" w:rsidRPr="0092194E" w:rsidRDefault="00C82D6D" w:rsidP="0092194E">
      <w:pPr>
        <w:pStyle w:val="Heading1"/>
        <w:spacing w:before="0"/>
        <w:rPr>
          <w:rStyle w:val="Hyperlink"/>
          <w:rFonts w:cs="Arial"/>
          <w:color w:val="auto"/>
          <w:u w:val="none"/>
        </w:rPr>
      </w:pPr>
      <w:bookmarkStart w:id="73" w:name="_Fair_Housing_Trainings"/>
      <w:bookmarkEnd w:id="73"/>
      <w:r w:rsidRPr="0092194E">
        <w:rPr>
          <w:rStyle w:val="Hyperlink"/>
          <w:rFonts w:cs="Arial"/>
          <w:color w:val="auto"/>
          <w:u w:val="none"/>
        </w:rPr>
        <w:t>Fair Housing Trainings</w:t>
      </w:r>
    </w:p>
    <w:p w14:paraId="4B7E1C53" w14:textId="77777777" w:rsidR="00C82D6D" w:rsidRDefault="00C82D6D" w:rsidP="00C82D6D"/>
    <w:p w14:paraId="40116B94" w14:textId="34A868FF" w:rsidR="00C82D6D" w:rsidRDefault="00C82D6D" w:rsidP="00C82D6D">
      <w:r>
        <w:rPr>
          <w:noProof/>
        </w:rPr>
        <w:drawing>
          <wp:inline distT="0" distB="0" distL="0" distR="0" wp14:anchorId="05C0B9D2" wp14:editId="493C9838">
            <wp:extent cx="5943600" cy="7635240"/>
            <wp:effectExtent l="0" t="0" r="0" b="381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943600" cy="7635240"/>
                    </a:xfrm>
                    <a:prstGeom prst="rect">
                      <a:avLst/>
                    </a:prstGeom>
                    <a:noFill/>
                    <a:ln>
                      <a:noFill/>
                    </a:ln>
                  </pic:spPr>
                </pic:pic>
              </a:graphicData>
            </a:graphic>
          </wp:inline>
        </w:drawing>
      </w:r>
    </w:p>
    <w:p w14:paraId="7758D4EB" w14:textId="77777777" w:rsidR="00C82D6D" w:rsidRDefault="00C82D6D" w:rsidP="00C82D6D">
      <w:pPr>
        <w:pStyle w:val="ReturntoTop"/>
        <w:ind w:left="360"/>
        <w:rPr>
          <w:rStyle w:val="Hyperlink"/>
        </w:rPr>
      </w:pPr>
    </w:p>
    <w:p w14:paraId="25ED3881" w14:textId="77777777" w:rsidR="00C82D6D" w:rsidRDefault="00C82D6D" w:rsidP="00C82D6D">
      <w:pPr>
        <w:pStyle w:val="ReturntoTop"/>
        <w:ind w:left="360"/>
        <w:rPr>
          <w:rStyle w:val="Hyperlink"/>
        </w:rPr>
      </w:pPr>
    </w:p>
    <w:p w14:paraId="189D6D87" w14:textId="77777777" w:rsidR="00C82D6D" w:rsidRPr="0092194E" w:rsidRDefault="00C82D6D" w:rsidP="0092194E">
      <w:pPr>
        <w:pStyle w:val="Heading1"/>
        <w:spacing w:before="0"/>
        <w:rPr>
          <w:rStyle w:val="Hyperlink"/>
          <w:rFonts w:cs="Arial"/>
          <w:color w:val="auto"/>
          <w:u w:val="none"/>
        </w:rPr>
      </w:pPr>
      <w:bookmarkStart w:id="74" w:name="_2023_PLAN_VOCA-Funded"/>
      <w:bookmarkEnd w:id="74"/>
      <w:r w:rsidRPr="0092194E">
        <w:rPr>
          <w:rStyle w:val="Hyperlink"/>
          <w:rFonts w:cs="Arial"/>
          <w:color w:val="auto"/>
          <w:u w:val="none"/>
        </w:rPr>
        <w:t>2023 PLAN VOCA-Funded Attorney Training</w:t>
      </w:r>
    </w:p>
    <w:p w14:paraId="6A7FA484" w14:textId="77777777" w:rsidR="00C82D6D" w:rsidRDefault="00C82D6D" w:rsidP="00C82D6D"/>
    <w:p w14:paraId="3DD738F1" w14:textId="77777777" w:rsidR="00C82D6D" w:rsidRPr="0092194E" w:rsidRDefault="00C82D6D" w:rsidP="00C82D6D">
      <w:pPr>
        <w:shd w:val="clear" w:color="auto" w:fill="FFFFFF"/>
        <w:spacing w:after="150" w:line="420" w:lineRule="atLeast"/>
        <w:rPr>
          <w:rFonts w:ascii="Arial" w:hAnsi="Arial" w:cs="Arial"/>
          <w:color w:val="2A2A2A"/>
          <w:spacing w:val="2"/>
          <w:sz w:val="20"/>
          <w:szCs w:val="20"/>
        </w:rPr>
      </w:pPr>
      <w:r w:rsidRPr="0092194E">
        <w:rPr>
          <w:rFonts w:ascii="Arial" w:hAnsi="Arial" w:cs="Arial"/>
          <w:color w:val="2A2A2A"/>
          <w:spacing w:val="2"/>
          <w:sz w:val="20"/>
          <w:szCs w:val="20"/>
        </w:rPr>
        <w:t>Pennsylvania Legal Aid Network, Inc. will be presenting the 2023 VOCA Grantee Mandatory Training virtually during the week of May 22, 2023. Ten workshop sessions will be presented each day via webinar beginning at 10:00 AM and 1:00 PM Eastern. Sessions will vary between 60 and 90 minutes.</w:t>
      </w:r>
    </w:p>
    <w:p w14:paraId="04B038FD" w14:textId="77777777" w:rsidR="00C82D6D" w:rsidRPr="0092194E" w:rsidRDefault="00C82D6D" w:rsidP="00C82D6D">
      <w:pPr>
        <w:shd w:val="clear" w:color="auto" w:fill="FFFFFF"/>
        <w:spacing w:after="150" w:line="420" w:lineRule="atLeast"/>
        <w:rPr>
          <w:rFonts w:ascii="Arial" w:hAnsi="Arial" w:cs="Arial"/>
          <w:color w:val="2A2A2A"/>
          <w:spacing w:val="2"/>
          <w:sz w:val="20"/>
          <w:szCs w:val="20"/>
        </w:rPr>
      </w:pPr>
      <w:r w:rsidRPr="0092194E">
        <w:rPr>
          <w:rFonts w:ascii="Arial" w:hAnsi="Arial" w:cs="Arial"/>
          <w:color w:val="2A2A2A"/>
          <w:spacing w:val="2"/>
          <w:sz w:val="20"/>
          <w:szCs w:val="20"/>
        </w:rPr>
        <w:t>Attendance at these workshops will satisfy the 10-hour mandatory training that PCCD requires of VOCA grantees in Pennsylvania. Pennsylvania Continuing Legal Education (CLE) credit will also be offered for attorneys attending the workshop sessions.</w:t>
      </w:r>
    </w:p>
    <w:p w14:paraId="778707AA" w14:textId="77777777" w:rsidR="00C82D6D" w:rsidRPr="0092194E" w:rsidRDefault="00C82D6D" w:rsidP="00C82D6D">
      <w:pPr>
        <w:shd w:val="clear" w:color="auto" w:fill="FFFFFF"/>
        <w:spacing w:after="150" w:line="420" w:lineRule="atLeast"/>
        <w:rPr>
          <w:rFonts w:ascii="Arial" w:hAnsi="Arial" w:cs="Arial"/>
          <w:color w:val="2A2A2A"/>
          <w:spacing w:val="2"/>
          <w:sz w:val="20"/>
          <w:szCs w:val="20"/>
        </w:rPr>
      </w:pPr>
      <w:r w:rsidRPr="0092194E">
        <w:rPr>
          <w:rFonts w:ascii="Arial" w:hAnsi="Arial" w:cs="Arial"/>
          <w:color w:val="2A2A2A"/>
          <w:spacing w:val="2"/>
          <w:sz w:val="20"/>
          <w:szCs w:val="20"/>
        </w:rPr>
        <w:t xml:space="preserve">The intended audience for these trainings is legal services programs, domestic violence programs and sexual assault programs who have VOCA grants. Others in these communities without VOCA grants are also </w:t>
      </w:r>
      <w:proofErr w:type="gramStart"/>
      <w:r w:rsidRPr="0092194E">
        <w:rPr>
          <w:rFonts w:ascii="Arial" w:hAnsi="Arial" w:cs="Arial"/>
          <w:color w:val="2A2A2A"/>
          <w:spacing w:val="2"/>
          <w:sz w:val="20"/>
          <w:szCs w:val="20"/>
        </w:rPr>
        <w:t>welcome</w:t>
      </w:r>
      <w:proofErr w:type="gramEnd"/>
      <w:r w:rsidRPr="0092194E">
        <w:rPr>
          <w:rFonts w:ascii="Arial" w:hAnsi="Arial" w:cs="Arial"/>
          <w:color w:val="2A2A2A"/>
          <w:spacing w:val="2"/>
          <w:sz w:val="20"/>
          <w:szCs w:val="20"/>
        </w:rPr>
        <w:t xml:space="preserve"> to attend.</w:t>
      </w:r>
    </w:p>
    <w:p w14:paraId="123E0916" w14:textId="77777777" w:rsidR="00C82D6D" w:rsidRPr="0092194E" w:rsidRDefault="00C82D6D" w:rsidP="00C82D6D">
      <w:pPr>
        <w:shd w:val="clear" w:color="auto" w:fill="FFFFFF"/>
        <w:spacing w:after="150" w:line="420" w:lineRule="atLeast"/>
        <w:rPr>
          <w:rFonts w:ascii="Arial" w:hAnsi="Arial" w:cs="Arial"/>
          <w:color w:val="2A2A2A"/>
          <w:spacing w:val="2"/>
          <w:sz w:val="20"/>
          <w:szCs w:val="20"/>
        </w:rPr>
      </w:pPr>
      <w:r w:rsidRPr="0092194E">
        <w:rPr>
          <w:rFonts w:ascii="Arial" w:hAnsi="Arial" w:cs="Arial"/>
          <w:b/>
          <w:bCs/>
          <w:color w:val="2A2A2A"/>
          <w:spacing w:val="2"/>
          <w:sz w:val="20"/>
          <w:szCs w:val="20"/>
        </w:rPr>
        <w:t>YOU MUST REGISTER FOR EACH INDIVIDUAL SESSION TO BE ABLE TO PARTICIPATE. </w:t>
      </w:r>
      <w:r w:rsidRPr="0092194E">
        <w:rPr>
          <w:rFonts w:ascii="Arial" w:hAnsi="Arial" w:cs="Arial"/>
          <w:color w:val="2A2A2A"/>
          <w:spacing w:val="2"/>
          <w:sz w:val="20"/>
          <w:szCs w:val="20"/>
        </w:rPr>
        <w:t> </w:t>
      </w:r>
    </w:p>
    <w:p w14:paraId="70EF3C13" w14:textId="77777777" w:rsidR="00C82D6D" w:rsidRPr="0092194E" w:rsidRDefault="00C82D6D" w:rsidP="00C82D6D">
      <w:pPr>
        <w:shd w:val="clear" w:color="auto" w:fill="FFFFFF"/>
        <w:spacing w:after="150" w:line="420" w:lineRule="atLeast"/>
        <w:rPr>
          <w:rStyle w:val="Hyperlink"/>
          <w:rFonts w:ascii="Arial" w:hAnsi="Arial" w:cs="Arial"/>
          <w:sz w:val="20"/>
          <w:szCs w:val="20"/>
        </w:rPr>
      </w:pPr>
      <w:r w:rsidRPr="0092194E">
        <w:rPr>
          <w:rFonts w:ascii="Arial" w:hAnsi="Arial" w:cs="Arial"/>
          <w:color w:val="2A2A2A"/>
          <w:spacing w:val="2"/>
          <w:sz w:val="20"/>
          <w:szCs w:val="20"/>
        </w:rPr>
        <w:t xml:space="preserve">Please click </w:t>
      </w:r>
      <w:hyperlink r:id="rId59" w:history="1">
        <w:r w:rsidRPr="0092194E">
          <w:rPr>
            <w:rStyle w:val="Hyperlink"/>
            <w:rFonts w:ascii="Arial" w:hAnsi="Arial" w:cs="Arial"/>
            <w:spacing w:val="2"/>
            <w:sz w:val="20"/>
            <w:szCs w:val="20"/>
          </w:rPr>
          <w:t>here</w:t>
        </w:r>
      </w:hyperlink>
      <w:r w:rsidRPr="0092194E">
        <w:rPr>
          <w:rFonts w:ascii="Arial" w:hAnsi="Arial" w:cs="Arial"/>
          <w:color w:val="2A2A2A"/>
          <w:spacing w:val="2"/>
          <w:sz w:val="20"/>
          <w:szCs w:val="20"/>
        </w:rPr>
        <w:t xml:space="preserve"> to register.</w:t>
      </w:r>
    </w:p>
    <w:p w14:paraId="24E08FC1" w14:textId="77777777" w:rsidR="00C82D6D" w:rsidRDefault="00C82D6D" w:rsidP="00C82D6D">
      <w:pPr>
        <w:pStyle w:val="ReturntoTop"/>
        <w:ind w:left="360"/>
        <w:rPr>
          <w:rStyle w:val="Hyperlink"/>
        </w:rPr>
      </w:pPr>
      <w:hyperlink w:anchor="_top" w:history="1">
        <w:r>
          <w:rPr>
            <w:rStyle w:val="Hyperlink"/>
          </w:rPr>
          <w:t>Return to top</w:t>
        </w:r>
      </w:hyperlink>
    </w:p>
    <w:p w14:paraId="55F7937D" w14:textId="77777777" w:rsidR="00C82D6D" w:rsidRPr="0092194E" w:rsidRDefault="00C82D6D" w:rsidP="0092194E">
      <w:pPr>
        <w:pStyle w:val="Heading1"/>
        <w:spacing w:before="0"/>
        <w:rPr>
          <w:rStyle w:val="Hyperlink"/>
          <w:rFonts w:cs="Arial"/>
          <w:color w:val="auto"/>
          <w:u w:val="none"/>
        </w:rPr>
      </w:pPr>
      <w:bookmarkStart w:id="75" w:name="_Issues_In_Forensic"/>
      <w:bookmarkEnd w:id="75"/>
      <w:r w:rsidRPr="0092194E">
        <w:rPr>
          <w:rStyle w:val="Hyperlink"/>
          <w:rFonts w:cs="Arial"/>
          <w:color w:val="auto"/>
          <w:u w:val="none"/>
        </w:rPr>
        <w:t xml:space="preserve">Issues </w:t>
      </w:r>
      <w:proofErr w:type="gramStart"/>
      <w:r w:rsidRPr="0092194E">
        <w:rPr>
          <w:rStyle w:val="Hyperlink"/>
          <w:rFonts w:cs="Arial"/>
          <w:color w:val="auto"/>
          <w:u w:val="none"/>
        </w:rPr>
        <w:t>In</w:t>
      </w:r>
      <w:proofErr w:type="gramEnd"/>
      <w:r w:rsidRPr="0092194E">
        <w:rPr>
          <w:rStyle w:val="Hyperlink"/>
          <w:rFonts w:cs="Arial"/>
          <w:color w:val="auto"/>
          <w:u w:val="none"/>
        </w:rPr>
        <w:t xml:space="preserve"> Forensic Nursing</w:t>
      </w:r>
    </w:p>
    <w:p w14:paraId="15E1FAFA" w14:textId="77777777" w:rsidR="00C82D6D" w:rsidRDefault="00C82D6D" w:rsidP="00C82D6D"/>
    <w:p w14:paraId="19661720" w14:textId="77777777" w:rsidR="00C82D6D" w:rsidRDefault="00C82D6D" w:rsidP="00C82D6D">
      <w:pPr>
        <w:rPr>
          <w:rFonts w:ascii="Arial" w:hAnsi="Arial" w:cs="Arial"/>
          <w:b/>
          <w:bCs/>
          <w:sz w:val="20"/>
          <w:szCs w:val="20"/>
        </w:rPr>
      </w:pPr>
      <w:r>
        <w:rPr>
          <w:rFonts w:ascii="Arial" w:hAnsi="Arial" w:cs="Arial"/>
          <w:b/>
          <w:bCs/>
          <w:sz w:val="20"/>
          <w:szCs w:val="20"/>
        </w:rPr>
        <w:t>Wednesday, May 24, 2023</w:t>
      </w:r>
    </w:p>
    <w:p w14:paraId="7C91D2FB" w14:textId="77777777" w:rsidR="00C82D6D" w:rsidRDefault="00C82D6D" w:rsidP="00C82D6D">
      <w:pPr>
        <w:rPr>
          <w:rFonts w:ascii="Arial" w:hAnsi="Arial" w:cs="Arial"/>
          <w:b/>
          <w:bCs/>
          <w:sz w:val="20"/>
          <w:szCs w:val="20"/>
        </w:rPr>
      </w:pPr>
      <w:r>
        <w:rPr>
          <w:rFonts w:ascii="Arial" w:hAnsi="Arial" w:cs="Arial"/>
          <w:b/>
          <w:bCs/>
          <w:sz w:val="20"/>
          <w:szCs w:val="20"/>
        </w:rPr>
        <w:t>9:00 a.m. to 1:30 p.m.</w:t>
      </w:r>
    </w:p>
    <w:p w14:paraId="0157D568" w14:textId="77777777" w:rsidR="00C82D6D" w:rsidRDefault="00C82D6D" w:rsidP="00C82D6D">
      <w:pPr>
        <w:shd w:val="clear" w:color="auto" w:fill="FFFFFF"/>
        <w:ind w:left="720" w:hanging="720"/>
        <w:rPr>
          <w:rFonts w:ascii="Arial" w:hAnsi="Arial" w:cs="Arial"/>
          <w:sz w:val="20"/>
          <w:szCs w:val="20"/>
        </w:rPr>
      </w:pPr>
    </w:p>
    <w:p w14:paraId="21A2B1C1" w14:textId="77777777" w:rsidR="00C82D6D" w:rsidRDefault="00C82D6D" w:rsidP="00C82D6D">
      <w:pPr>
        <w:shd w:val="clear" w:color="auto" w:fill="FFFFFF"/>
        <w:ind w:left="720" w:hanging="720"/>
        <w:rPr>
          <w:rFonts w:ascii="Arial" w:hAnsi="Arial" w:cs="Arial"/>
          <w:sz w:val="20"/>
          <w:szCs w:val="20"/>
        </w:rPr>
      </w:pPr>
      <w:r>
        <w:rPr>
          <w:rFonts w:ascii="Arial" w:hAnsi="Arial" w:cs="Arial"/>
          <w:color w:val="000000"/>
          <w:sz w:val="20"/>
          <w:szCs w:val="20"/>
        </w:rPr>
        <w:t>Topics and Speakers:</w:t>
      </w:r>
    </w:p>
    <w:p w14:paraId="7989EAB7" w14:textId="77777777" w:rsidR="00C82D6D" w:rsidRDefault="00C82D6D" w:rsidP="00C82D6D">
      <w:pPr>
        <w:shd w:val="clear" w:color="auto" w:fill="FFFFFF"/>
        <w:ind w:left="720" w:hanging="720"/>
        <w:rPr>
          <w:rFonts w:ascii="Arial" w:hAnsi="Arial" w:cs="Arial"/>
          <w:sz w:val="20"/>
          <w:szCs w:val="20"/>
        </w:rPr>
      </w:pPr>
    </w:p>
    <w:p w14:paraId="3AFE5D43" w14:textId="77777777" w:rsidR="00C82D6D" w:rsidRDefault="00C82D6D" w:rsidP="00C82D6D">
      <w:pPr>
        <w:shd w:val="clear" w:color="auto" w:fill="FFFFFF"/>
        <w:ind w:left="720" w:hanging="720"/>
        <w:rPr>
          <w:rFonts w:ascii="Arial" w:hAnsi="Arial" w:cs="Arial"/>
          <w:sz w:val="20"/>
          <w:szCs w:val="20"/>
        </w:rPr>
      </w:pPr>
      <w:r>
        <w:rPr>
          <w:rFonts w:ascii="Arial" w:hAnsi="Arial" w:cs="Arial"/>
          <w:color w:val="000000"/>
          <w:sz w:val="20"/>
          <w:szCs w:val="20"/>
          <w:u w:val="single"/>
        </w:rPr>
        <w:t>Suspect Exams</w:t>
      </w:r>
      <w:r>
        <w:rPr>
          <w:rFonts w:ascii="Arial" w:hAnsi="Arial" w:cs="Arial"/>
          <w:color w:val="000000"/>
          <w:sz w:val="20"/>
          <w:szCs w:val="20"/>
        </w:rPr>
        <w:t>: Sgt. Joanne Archambault, CEO, End Violence Against Women International</w:t>
      </w:r>
    </w:p>
    <w:p w14:paraId="4B4CAF6D"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Sgt. Archambault notes that most law enforcement agencies and forensic nurse examiner</w:t>
      </w:r>
    </w:p>
    <w:p w14:paraId="57F2CB80"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 xml:space="preserve">programs have not established appropriate policies and procedures for conducting comprehensive </w:t>
      </w:r>
    </w:p>
    <w:p w14:paraId="1875E4B7"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 xml:space="preserve">forensic examinations for suspects. The purpose of this webinar is to make the case for the </w:t>
      </w:r>
    </w:p>
    <w:p w14:paraId="7DD3F394"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importance of suspect examinations and the collection of evidence from the suspect’s body and</w:t>
      </w:r>
    </w:p>
    <w:p w14:paraId="47347053"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clothing, to explore some of the reasons and barriers as to why this is often not done, to</w:t>
      </w:r>
    </w:p>
    <w:p w14:paraId="41C5E7DC"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provide concrete recommendations for overcoming these barriers and using suspect examinations</w:t>
      </w:r>
    </w:p>
    <w:p w14:paraId="605CB63E" w14:textId="77777777" w:rsidR="00C82D6D" w:rsidRDefault="00C82D6D" w:rsidP="00C82D6D">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effectively in your practice.</w:t>
      </w:r>
    </w:p>
    <w:p w14:paraId="5FC841C3" w14:textId="77777777" w:rsidR="00C82D6D" w:rsidRDefault="00C82D6D" w:rsidP="00C82D6D">
      <w:pPr>
        <w:shd w:val="clear" w:color="auto" w:fill="FFFFFF"/>
        <w:ind w:left="720" w:hanging="720"/>
        <w:rPr>
          <w:rFonts w:ascii="Arial" w:hAnsi="Arial" w:cs="Arial"/>
          <w:spacing w:val="4"/>
          <w:sz w:val="20"/>
          <w:szCs w:val="20"/>
          <w:shd w:val="clear" w:color="auto" w:fill="FFFFFF"/>
        </w:rPr>
      </w:pPr>
    </w:p>
    <w:p w14:paraId="208FBC7E" w14:textId="77777777" w:rsidR="00C82D6D" w:rsidRDefault="00C82D6D" w:rsidP="00C82D6D">
      <w:pPr>
        <w:shd w:val="clear" w:color="auto" w:fill="FFFFFF"/>
        <w:rPr>
          <w:rFonts w:ascii="Arial" w:hAnsi="Arial" w:cs="Arial"/>
          <w:sz w:val="20"/>
          <w:szCs w:val="20"/>
          <w:shd w:val="clear" w:color="auto" w:fill="FFFFFF"/>
        </w:rPr>
      </w:pPr>
      <w:r>
        <w:rPr>
          <w:rFonts w:ascii="Arial" w:hAnsi="Arial" w:cs="Arial"/>
          <w:color w:val="000000"/>
          <w:sz w:val="20"/>
          <w:szCs w:val="20"/>
          <w:u w:val="single"/>
        </w:rPr>
        <w:t>After Sexual Assault: The Role of the Primary Care Provider</w:t>
      </w:r>
      <w:r>
        <w:rPr>
          <w:rFonts w:ascii="Arial" w:hAnsi="Arial" w:cs="Arial"/>
          <w:color w:val="000000"/>
          <w:sz w:val="20"/>
          <w:szCs w:val="20"/>
        </w:rPr>
        <w:t xml:space="preserve">: Susan </w:t>
      </w:r>
      <w:proofErr w:type="spellStart"/>
      <w:r>
        <w:rPr>
          <w:rFonts w:ascii="Arial" w:hAnsi="Arial" w:cs="Arial"/>
          <w:color w:val="000000"/>
          <w:sz w:val="20"/>
          <w:szCs w:val="20"/>
        </w:rPr>
        <w:t>Chasson</w:t>
      </w:r>
      <w:proofErr w:type="spellEnd"/>
      <w:r>
        <w:rPr>
          <w:rFonts w:ascii="Arial" w:hAnsi="Arial" w:cs="Arial"/>
          <w:color w:val="000000"/>
          <w:sz w:val="20"/>
          <w:szCs w:val="20"/>
        </w:rPr>
        <w:t xml:space="preserve"> MSN, JD, SANE-A, </w:t>
      </w:r>
      <w:r>
        <w:rPr>
          <w:rFonts w:ascii="Arial" w:hAnsi="Arial" w:cs="Arial"/>
          <w:color w:val="000000"/>
          <w:sz w:val="20"/>
          <w:szCs w:val="20"/>
          <w:shd w:val="clear" w:color="auto" w:fill="FFFFFF"/>
        </w:rPr>
        <w:t xml:space="preserve">Sexual Assault Nurse Examiner Program Manager for the Utah Coalition Against Sexual Assault Ms. </w:t>
      </w:r>
      <w:proofErr w:type="spellStart"/>
      <w:r>
        <w:rPr>
          <w:rFonts w:ascii="Arial" w:hAnsi="Arial" w:cs="Arial"/>
          <w:color w:val="000000"/>
          <w:sz w:val="20"/>
          <w:szCs w:val="20"/>
          <w:shd w:val="clear" w:color="auto" w:fill="FFFFFF"/>
        </w:rPr>
        <w:t>Chasson’s</w:t>
      </w:r>
      <w:proofErr w:type="spellEnd"/>
      <w:r>
        <w:rPr>
          <w:rFonts w:ascii="Arial" w:hAnsi="Arial" w:cs="Arial"/>
          <w:color w:val="000000"/>
          <w:sz w:val="20"/>
          <w:szCs w:val="20"/>
          <w:shd w:val="clear" w:color="auto" w:fill="FFFFFF"/>
        </w:rPr>
        <w:t xml:space="preserve"> presentation will allow SANEs to understand how to work with primary care providers to obtain follow-up care for sexual assault patients. </w:t>
      </w:r>
    </w:p>
    <w:p w14:paraId="453F01C5" w14:textId="77777777" w:rsidR="00C82D6D" w:rsidRDefault="00C82D6D" w:rsidP="00C82D6D">
      <w:pPr>
        <w:shd w:val="clear" w:color="auto" w:fill="FFFFFF"/>
        <w:ind w:left="720" w:hanging="720"/>
        <w:rPr>
          <w:rFonts w:ascii="Arial" w:hAnsi="Arial" w:cs="Arial"/>
          <w:spacing w:val="4"/>
          <w:sz w:val="20"/>
          <w:szCs w:val="20"/>
          <w:shd w:val="clear" w:color="auto" w:fill="FFFFFF"/>
        </w:rPr>
      </w:pPr>
    </w:p>
    <w:p w14:paraId="1D33ADCC" w14:textId="77777777" w:rsidR="00C82D6D" w:rsidRDefault="00C82D6D" w:rsidP="00C82D6D">
      <w:pPr>
        <w:shd w:val="clear" w:color="auto" w:fill="FFFFFF"/>
        <w:rPr>
          <w:rFonts w:ascii="Arial" w:hAnsi="Arial" w:cs="Arial"/>
          <w:sz w:val="20"/>
          <w:szCs w:val="20"/>
        </w:rPr>
      </w:pPr>
      <w:r>
        <w:rPr>
          <w:rFonts w:ascii="Arial" w:hAnsi="Arial" w:cs="Arial"/>
          <w:color w:val="000000"/>
          <w:sz w:val="20"/>
          <w:szCs w:val="20"/>
          <w:u w:val="single"/>
        </w:rPr>
        <w:t>Sexual Assault Forensic Exams: Caring for Patients During Pregnancy, Postpartum, and Post-Abortion:</w:t>
      </w:r>
      <w:r>
        <w:rPr>
          <w:rFonts w:ascii="Arial" w:hAnsi="Arial" w:cs="Arial"/>
          <w:color w:val="000000"/>
          <w:sz w:val="20"/>
          <w:szCs w:val="20"/>
        </w:rPr>
        <w:t xml:space="preserve"> Megan Crowe, MSN, RNC, SANE-A, Forensic Nursing Specialist IAFN</w:t>
      </w:r>
    </w:p>
    <w:p w14:paraId="629F2CAB" w14:textId="77777777" w:rsidR="00C82D6D" w:rsidRDefault="00C82D6D" w:rsidP="00C82D6D">
      <w:pPr>
        <w:pStyle w:val="BodyText"/>
        <w:overflowPunct w:val="0"/>
        <w:rPr>
          <w:rFonts w:ascii="Arial" w:hAnsi="Arial" w:cs="Arial"/>
          <w:sz w:val="20"/>
          <w:szCs w:val="20"/>
        </w:rPr>
      </w:pPr>
      <w:r>
        <w:rPr>
          <w:rFonts w:ascii="Arial" w:hAnsi="Arial" w:cs="Arial"/>
          <w:sz w:val="20"/>
          <w:szCs w:val="20"/>
        </w:rPr>
        <w:t>Ms. Crowe will discuss the prevalence and risk factors for violence during pregnancy and the postpartum period, best practices when providing care to these patients, and safe and effective medication options after a reported or suspected history of sexual violence.</w:t>
      </w:r>
    </w:p>
    <w:p w14:paraId="0F8199DB" w14:textId="77777777" w:rsidR="00C82D6D" w:rsidRDefault="00C82D6D" w:rsidP="00C82D6D">
      <w:pPr>
        <w:rPr>
          <w:rFonts w:ascii="Arial" w:hAnsi="Arial" w:cs="Arial"/>
          <w:sz w:val="20"/>
          <w:szCs w:val="20"/>
        </w:rPr>
      </w:pPr>
    </w:p>
    <w:p w14:paraId="79F81217" w14:textId="77777777" w:rsidR="00C82D6D" w:rsidRDefault="00C82D6D" w:rsidP="00C82D6D">
      <w:pPr>
        <w:rPr>
          <w:rStyle w:val="Emphasis"/>
          <w:b/>
          <w:bCs/>
          <w:shd w:val="clear" w:color="auto" w:fill="FFFFFF"/>
        </w:rPr>
      </w:pPr>
      <w:r>
        <w:rPr>
          <w:rStyle w:val="Emphasis"/>
          <w:rFonts w:ascii="Arial" w:hAnsi="Arial" w:cs="Arial"/>
          <w:b/>
          <w:bCs/>
          <w:color w:val="000000"/>
          <w:sz w:val="20"/>
          <w:szCs w:val="20"/>
          <w:shd w:val="clear" w:color="auto" w:fill="FFFFFF"/>
        </w:rPr>
        <w:t>Cost:</w:t>
      </w:r>
      <w:r>
        <w:rPr>
          <w:rStyle w:val="Emphasis"/>
          <w:rFonts w:ascii="Arial" w:hAnsi="Arial" w:cs="Arial"/>
          <w:color w:val="000000"/>
          <w:sz w:val="20"/>
          <w:szCs w:val="20"/>
          <w:shd w:val="clear" w:color="auto" w:fill="FFFFFF"/>
        </w:rPr>
        <w:t xml:space="preserve"> </w:t>
      </w:r>
      <w:r>
        <w:rPr>
          <w:rStyle w:val="Emphasis"/>
          <w:rFonts w:ascii="Arial" w:hAnsi="Arial" w:cs="Arial"/>
          <w:b/>
          <w:bCs/>
          <w:color w:val="000000"/>
          <w:sz w:val="20"/>
          <w:szCs w:val="20"/>
          <w:shd w:val="clear" w:color="auto" w:fill="FFFFFF"/>
        </w:rPr>
        <w:t>Free for PA IAFN Chapter members and Duquesne University Nursing Students, $5 for employees of a PA advocacy organization, $20 for all other participants</w:t>
      </w:r>
    </w:p>
    <w:p w14:paraId="3CDAEAA7" w14:textId="77777777" w:rsidR="00C82D6D" w:rsidRDefault="00C82D6D" w:rsidP="00C82D6D">
      <w:pPr>
        <w:rPr>
          <w:rStyle w:val="Emphasis"/>
          <w:rFonts w:ascii="Arial" w:hAnsi="Arial" w:cs="Arial"/>
          <w:b/>
          <w:bCs/>
          <w:sz w:val="20"/>
          <w:szCs w:val="20"/>
          <w:shd w:val="clear" w:color="auto" w:fill="FFFFFF"/>
        </w:rPr>
      </w:pPr>
    </w:p>
    <w:p w14:paraId="3568CA88" w14:textId="77777777" w:rsidR="00C82D6D" w:rsidRDefault="00C82D6D" w:rsidP="00C82D6D">
      <w:pPr>
        <w:rPr>
          <w:rStyle w:val="Emphasis"/>
          <w:rFonts w:ascii="Arial" w:hAnsi="Arial" w:cs="Arial"/>
          <w:i w:val="0"/>
          <w:iCs w:val="0"/>
          <w:sz w:val="20"/>
          <w:szCs w:val="20"/>
          <w:shd w:val="clear" w:color="auto" w:fill="FFFFFF"/>
        </w:rPr>
      </w:pPr>
      <w:r>
        <w:rPr>
          <w:rStyle w:val="Emphasis"/>
          <w:rFonts w:ascii="Arial" w:hAnsi="Arial" w:cs="Arial"/>
          <w:i w:val="0"/>
          <w:iCs w:val="0"/>
          <w:color w:val="000000"/>
          <w:sz w:val="20"/>
          <w:szCs w:val="20"/>
          <w:shd w:val="clear" w:color="auto" w:fill="FFFFFF"/>
        </w:rPr>
        <w:t xml:space="preserve">Please click </w:t>
      </w:r>
      <w:hyperlink r:id="rId60" w:history="1">
        <w:r>
          <w:rPr>
            <w:rStyle w:val="Hyperlink"/>
            <w:sz w:val="20"/>
            <w:szCs w:val="20"/>
            <w:shd w:val="clear" w:color="auto" w:fill="FFFFFF"/>
          </w:rPr>
          <w:t>here</w:t>
        </w:r>
      </w:hyperlink>
      <w:r>
        <w:rPr>
          <w:rStyle w:val="Emphasis"/>
          <w:rFonts w:ascii="Arial" w:hAnsi="Arial" w:cs="Arial"/>
          <w:i w:val="0"/>
          <w:iCs w:val="0"/>
          <w:color w:val="000000"/>
          <w:sz w:val="20"/>
          <w:szCs w:val="20"/>
          <w:shd w:val="clear" w:color="auto" w:fill="FFFFFF"/>
        </w:rPr>
        <w:t xml:space="preserve"> to register.</w:t>
      </w:r>
    </w:p>
    <w:p w14:paraId="102E9049" w14:textId="77777777" w:rsidR="00C82D6D" w:rsidRDefault="00C82D6D" w:rsidP="00C82D6D"/>
    <w:p w14:paraId="656201EE" w14:textId="77777777" w:rsidR="00C82D6D" w:rsidRDefault="00C82D6D" w:rsidP="00C82D6D">
      <w:pPr>
        <w:pStyle w:val="ReturntoTop"/>
        <w:ind w:left="360"/>
        <w:rPr>
          <w:rStyle w:val="Hyperlink"/>
        </w:rPr>
      </w:pPr>
      <w:hyperlink w:anchor="_top" w:history="1">
        <w:r>
          <w:rPr>
            <w:rStyle w:val="Hyperlink"/>
          </w:rPr>
          <w:t>Return to top</w:t>
        </w:r>
      </w:hyperlink>
    </w:p>
    <w:p w14:paraId="7BF0F740" w14:textId="77777777" w:rsidR="00C82D6D" w:rsidRPr="0092194E" w:rsidRDefault="00C82D6D" w:rsidP="0092194E">
      <w:pPr>
        <w:pStyle w:val="Heading1"/>
        <w:spacing w:before="0"/>
        <w:rPr>
          <w:rStyle w:val="Hyperlink"/>
          <w:rFonts w:cs="Arial"/>
          <w:color w:val="auto"/>
          <w:u w:val="none"/>
        </w:rPr>
      </w:pPr>
      <w:bookmarkStart w:id="76" w:name="_Training_Series_&amp;"/>
      <w:bookmarkEnd w:id="76"/>
      <w:r w:rsidRPr="0092194E">
        <w:rPr>
          <w:rStyle w:val="Hyperlink"/>
          <w:rFonts w:cs="Arial"/>
          <w:color w:val="auto"/>
          <w:u w:val="none"/>
        </w:rPr>
        <w:t xml:space="preserve">Training Series &amp; Peer Support Cohort </w:t>
      </w:r>
      <w:proofErr w:type="gramStart"/>
      <w:r w:rsidRPr="0092194E">
        <w:rPr>
          <w:rStyle w:val="Hyperlink"/>
          <w:rFonts w:cs="Arial"/>
          <w:color w:val="auto"/>
          <w:u w:val="none"/>
        </w:rPr>
        <w:t>For</w:t>
      </w:r>
      <w:proofErr w:type="gramEnd"/>
      <w:r w:rsidRPr="0092194E">
        <w:rPr>
          <w:rStyle w:val="Hyperlink"/>
          <w:rFonts w:cs="Arial"/>
          <w:color w:val="auto"/>
          <w:u w:val="none"/>
        </w:rPr>
        <w:t xml:space="preserve"> Victim Advocates</w:t>
      </w:r>
    </w:p>
    <w:p w14:paraId="664A52C0" w14:textId="77777777" w:rsidR="00C82D6D" w:rsidRDefault="00C82D6D" w:rsidP="00C82D6D"/>
    <w:p w14:paraId="4C557D5F" w14:textId="05CCB663" w:rsidR="00C82D6D" w:rsidRDefault="00C82D6D" w:rsidP="00C82D6D">
      <w:r>
        <w:rPr>
          <w:noProof/>
        </w:rPr>
        <w:drawing>
          <wp:inline distT="0" distB="0" distL="0" distR="0" wp14:anchorId="4DA5523A" wp14:editId="78523BCA">
            <wp:extent cx="5943600" cy="7559040"/>
            <wp:effectExtent l="0" t="0" r="0" b="381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10;&#10;Description automatically generated"/>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943600" cy="7559040"/>
                    </a:xfrm>
                    <a:prstGeom prst="rect">
                      <a:avLst/>
                    </a:prstGeom>
                    <a:noFill/>
                    <a:ln>
                      <a:noFill/>
                    </a:ln>
                  </pic:spPr>
                </pic:pic>
              </a:graphicData>
            </a:graphic>
          </wp:inline>
        </w:drawing>
      </w:r>
    </w:p>
    <w:p w14:paraId="06B77564" w14:textId="77777777" w:rsidR="00C82D6D" w:rsidRDefault="00C82D6D" w:rsidP="00C82D6D"/>
    <w:p w14:paraId="471F2291" w14:textId="77777777" w:rsidR="00C82D6D" w:rsidRDefault="00C82D6D" w:rsidP="00C82D6D">
      <w:pPr>
        <w:rPr>
          <w:rFonts w:ascii="Arial" w:hAnsi="Arial" w:cs="Arial"/>
          <w:sz w:val="20"/>
          <w:szCs w:val="20"/>
        </w:rPr>
      </w:pPr>
      <w:r>
        <w:rPr>
          <w:rFonts w:ascii="Arial" w:hAnsi="Arial" w:cs="Arial"/>
          <w:sz w:val="20"/>
          <w:szCs w:val="20"/>
        </w:rPr>
        <w:t xml:space="preserve">Please click here to register </w:t>
      </w:r>
    </w:p>
    <w:p w14:paraId="107DF915" w14:textId="77777777" w:rsidR="00C82D6D" w:rsidRDefault="00C82D6D" w:rsidP="00C82D6D">
      <w:pPr>
        <w:rPr>
          <w:rFonts w:ascii="Arial" w:hAnsi="Arial" w:cs="Arial"/>
          <w:sz w:val="20"/>
          <w:szCs w:val="20"/>
        </w:rPr>
      </w:pPr>
      <w:hyperlink r:id="rId63" w:history="1">
        <w:r>
          <w:rPr>
            <w:rStyle w:val="Hyperlink"/>
            <w:sz w:val="20"/>
            <w:szCs w:val="20"/>
          </w:rPr>
          <w:t>June 2</w:t>
        </w:r>
      </w:hyperlink>
      <w:r>
        <w:rPr>
          <w:rFonts w:ascii="Arial" w:hAnsi="Arial" w:cs="Arial"/>
          <w:sz w:val="20"/>
          <w:szCs w:val="20"/>
        </w:rPr>
        <w:t xml:space="preserve"> </w:t>
      </w:r>
    </w:p>
    <w:p w14:paraId="4BC95D64" w14:textId="77777777" w:rsidR="00C82D6D" w:rsidRDefault="00C82D6D" w:rsidP="00C82D6D">
      <w:pPr>
        <w:rPr>
          <w:rFonts w:ascii="Arial" w:hAnsi="Arial" w:cs="Arial"/>
          <w:sz w:val="20"/>
          <w:szCs w:val="20"/>
        </w:rPr>
      </w:pPr>
      <w:hyperlink r:id="rId64" w:history="1">
        <w:r>
          <w:rPr>
            <w:rStyle w:val="Hyperlink"/>
            <w:sz w:val="20"/>
            <w:szCs w:val="20"/>
          </w:rPr>
          <w:t>June 9</w:t>
        </w:r>
      </w:hyperlink>
    </w:p>
    <w:p w14:paraId="0710991A" w14:textId="77777777" w:rsidR="00C82D6D" w:rsidRDefault="00C82D6D" w:rsidP="00C82D6D">
      <w:pPr>
        <w:rPr>
          <w:rFonts w:ascii="Arial" w:hAnsi="Arial" w:cs="Arial"/>
          <w:sz w:val="20"/>
          <w:szCs w:val="20"/>
        </w:rPr>
      </w:pPr>
      <w:hyperlink r:id="rId65" w:history="1">
        <w:r>
          <w:rPr>
            <w:rStyle w:val="Hyperlink"/>
            <w:sz w:val="20"/>
            <w:szCs w:val="20"/>
          </w:rPr>
          <w:t>June 16</w:t>
        </w:r>
      </w:hyperlink>
    </w:p>
    <w:p w14:paraId="22CE30C5" w14:textId="77777777" w:rsidR="00C82D6D" w:rsidRDefault="00C82D6D" w:rsidP="00C82D6D">
      <w:pPr>
        <w:rPr>
          <w:rFonts w:ascii="Arial" w:hAnsi="Arial" w:cs="Arial"/>
          <w:sz w:val="20"/>
          <w:szCs w:val="20"/>
        </w:rPr>
      </w:pPr>
      <w:hyperlink r:id="rId66" w:history="1">
        <w:r>
          <w:rPr>
            <w:rStyle w:val="Hyperlink"/>
            <w:sz w:val="20"/>
            <w:szCs w:val="20"/>
          </w:rPr>
          <w:t>June 23</w:t>
        </w:r>
      </w:hyperlink>
    </w:p>
    <w:p w14:paraId="5B31C37E" w14:textId="77777777" w:rsidR="00C82D6D" w:rsidRDefault="00C82D6D" w:rsidP="00C82D6D"/>
    <w:p w14:paraId="1F258F05" w14:textId="77777777" w:rsidR="00C82D6D" w:rsidRPr="0092194E" w:rsidRDefault="00C82D6D" w:rsidP="0092194E">
      <w:pPr>
        <w:pStyle w:val="Heading1"/>
        <w:spacing w:before="0"/>
        <w:rPr>
          <w:rStyle w:val="Hyperlink"/>
          <w:rFonts w:cs="Arial"/>
          <w:color w:val="auto"/>
          <w:u w:val="none"/>
        </w:rPr>
      </w:pPr>
      <w:bookmarkStart w:id="77" w:name="_Empower_–_Palooza"/>
      <w:bookmarkStart w:id="78" w:name="_Foundational_Academy"/>
      <w:bookmarkEnd w:id="77"/>
      <w:bookmarkEnd w:id="78"/>
      <w:r w:rsidRPr="0092194E">
        <w:rPr>
          <w:rStyle w:val="Hyperlink"/>
          <w:rFonts w:cs="Arial"/>
          <w:color w:val="auto"/>
          <w:u w:val="none"/>
        </w:rPr>
        <w:lastRenderedPageBreak/>
        <w:t>Foundational Academy</w:t>
      </w:r>
    </w:p>
    <w:p w14:paraId="7EEC68E9" w14:textId="77777777" w:rsidR="00C82D6D" w:rsidRDefault="00C82D6D" w:rsidP="00C82D6D"/>
    <w:p w14:paraId="4E81B864" w14:textId="77777777" w:rsidR="00C82D6D" w:rsidRDefault="00C82D6D" w:rsidP="00C82D6D">
      <w:pPr>
        <w:rPr>
          <w:rFonts w:ascii="Arial" w:hAnsi="Arial" w:cs="Arial"/>
          <w:color w:val="002060"/>
          <w:sz w:val="20"/>
          <w:szCs w:val="20"/>
        </w:rPr>
      </w:pPr>
      <w:r>
        <w:rPr>
          <w:rFonts w:ascii="Arial" w:hAnsi="Arial" w:cs="Arial"/>
          <w:color w:val="002060"/>
          <w:sz w:val="20"/>
          <w:szCs w:val="20"/>
        </w:rPr>
        <w:t>The first Academy of 2023 will be held as follows:</w:t>
      </w:r>
    </w:p>
    <w:p w14:paraId="618BB702" w14:textId="77777777" w:rsidR="00C82D6D" w:rsidRDefault="00C82D6D" w:rsidP="00C82D6D">
      <w:pPr>
        <w:rPr>
          <w:rFonts w:ascii="Arial" w:hAnsi="Arial" w:cs="Arial"/>
          <w:b/>
          <w:bCs/>
          <w:i/>
          <w:iCs/>
          <w:color w:val="002060"/>
          <w:sz w:val="20"/>
          <w:szCs w:val="20"/>
        </w:rPr>
      </w:pPr>
      <w:bookmarkStart w:id="79" w:name="*Accommodations_included_only_at_this_Ac"/>
      <w:bookmarkEnd w:id="79"/>
      <w:r>
        <w:rPr>
          <w:rFonts w:ascii="Arial" w:hAnsi="Arial" w:cs="Arial"/>
          <w:b/>
          <w:bCs/>
          <w:color w:val="002060"/>
          <w:sz w:val="20"/>
          <w:szCs w:val="20"/>
        </w:rPr>
        <w:t>July 12 - 14, 2023</w:t>
      </w:r>
      <w:r>
        <w:rPr>
          <w:rFonts w:ascii="Arial" w:hAnsi="Arial" w:cs="Arial"/>
          <w:b/>
          <w:bCs/>
          <w:i/>
          <w:iCs/>
          <w:color w:val="002060"/>
          <w:sz w:val="20"/>
          <w:szCs w:val="20"/>
        </w:rPr>
        <w:t xml:space="preserve"> </w:t>
      </w:r>
    </w:p>
    <w:p w14:paraId="47F8AA08" w14:textId="77777777" w:rsidR="00C82D6D" w:rsidRDefault="00C82D6D" w:rsidP="00C82D6D">
      <w:pPr>
        <w:rPr>
          <w:rFonts w:ascii="Arial" w:hAnsi="Arial" w:cs="Arial"/>
          <w:color w:val="002060"/>
          <w:sz w:val="20"/>
          <w:szCs w:val="20"/>
        </w:rPr>
      </w:pPr>
      <w:r>
        <w:rPr>
          <w:rFonts w:ascii="Arial" w:hAnsi="Arial" w:cs="Arial"/>
          <w:color w:val="002060"/>
          <w:sz w:val="20"/>
          <w:szCs w:val="20"/>
        </w:rPr>
        <w:t>The Graduate Hotel</w:t>
      </w:r>
    </w:p>
    <w:p w14:paraId="299FDABC" w14:textId="77777777" w:rsidR="00C82D6D" w:rsidRDefault="00C82D6D" w:rsidP="00C82D6D">
      <w:pPr>
        <w:rPr>
          <w:rFonts w:ascii="Arial" w:hAnsi="Arial" w:cs="Arial"/>
          <w:color w:val="002060"/>
          <w:sz w:val="20"/>
          <w:szCs w:val="20"/>
        </w:rPr>
      </w:pPr>
      <w:r>
        <w:rPr>
          <w:rFonts w:ascii="Arial" w:hAnsi="Arial" w:cs="Arial"/>
          <w:color w:val="002060"/>
          <w:sz w:val="20"/>
          <w:szCs w:val="20"/>
        </w:rPr>
        <w:t>125 South Atherton Street</w:t>
      </w:r>
    </w:p>
    <w:p w14:paraId="7497325D" w14:textId="77777777" w:rsidR="00C82D6D" w:rsidRDefault="00C82D6D" w:rsidP="00C82D6D">
      <w:pPr>
        <w:rPr>
          <w:rFonts w:ascii="Arial" w:hAnsi="Arial" w:cs="Arial"/>
          <w:color w:val="002060"/>
          <w:sz w:val="20"/>
          <w:szCs w:val="20"/>
        </w:rPr>
      </w:pPr>
      <w:r>
        <w:rPr>
          <w:rFonts w:ascii="Arial" w:hAnsi="Arial" w:cs="Arial"/>
          <w:color w:val="002060"/>
          <w:sz w:val="20"/>
          <w:szCs w:val="20"/>
        </w:rPr>
        <w:t>State College, PA 16801</w:t>
      </w:r>
    </w:p>
    <w:p w14:paraId="67741258" w14:textId="77777777" w:rsidR="00C82D6D" w:rsidRDefault="00C82D6D" w:rsidP="00C82D6D">
      <w:pPr>
        <w:rPr>
          <w:rFonts w:ascii="Arial" w:hAnsi="Arial" w:cs="Arial"/>
          <w:i/>
          <w:iCs/>
          <w:color w:val="002060"/>
          <w:sz w:val="20"/>
          <w:szCs w:val="20"/>
        </w:rPr>
      </w:pPr>
      <w:r>
        <w:rPr>
          <w:rFonts w:ascii="Arial" w:hAnsi="Arial" w:cs="Arial"/>
          <w:i/>
          <w:iCs/>
          <w:color w:val="002060"/>
          <w:sz w:val="20"/>
          <w:szCs w:val="20"/>
        </w:rPr>
        <w:t xml:space="preserve">This is an </w:t>
      </w:r>
      <w:r>
        <w:rPr>
          <w:rFonts w:ascii="Arial" w:hAnsi="Arial" w:cs="Arial"/>
          <w:i/>
          <w:iCs/>
          <w:color w:val="002060"/>
          <w:sz w:val="20"/>
          <w:szCs w:val="20"/>
          <w:u w:val="single"/>
        </w:rPr>
        <w:t>in-person</w:t>
      </w:r>
      <w:r>
        <w:rPr>
          <w:rFonts w:ascii="Arial" w:hAnsi="Arial" w:cs="Arial"/>
          <w:i/>
          <w:iCs/>
          <w:color w:val="002060"/>
          <w:sz w:val="20"/>
          <w:szCs w:val="20"/>
        </w:rPr>
        <w:t xml:space="preserve"> training only; there is no virtual or hybrid option. </w:t>
      </w:r>
    </w:p>
    <w:p w14:paraId="6AF09DD9" w14:textId="77777777" w:rsidR="00C82D6D" w:rsidRDefault="00C82D6D" w:rsidP="00C82D6D">
      <w:pPr>
        <w:rPr>
          <w:rFonts w:ascii="Arial" w:hAnsi="Arial" w:cs="Arial"/>
          <w:i/>
          <w:iCs/>
          <w:color w:val="002060"/>
          <w:sz w:val="20"/>
          <w:szCs w:val="20"/>
        </w:rPr>
      </w:pPr>
    </w:p>
    <w:p w14:paraId="2BE46C8B" w14:textId="77777777" w:rsidR="00C82D6D" w:rsidRDefault="00C82D6D" w:rsidP="00C82D6D">
      <w:pPr>
        <w:rPr>
          <w:rFonts w:ascii="Arial" w:hAnsi="Arial" w:cs="Arial"/>
          <w:color w:val="002060"/>
          <w:sz w:val="20"/>
          <w:szCs w:val="20"/>
        </w:rPr>
      </w:pPr>
      <w:r>
        <w:rPr>
          <w:rFonts w:ascii="Arial" w:hAnsi="Arial" w:cs="Arial"/>
          <w:color w:val="002060"/>
          <w:sz w:val="20"/>
          <w:szCs w:val="20"/>
        </w:rPr>
        <w:t>There is no charge for Academy, and single hotel rooms, parking, and lunch are included. Participants are on their own in the evenings.</w:t>
      </w:r>
    </w:p>
    <w:p w14:paraId="7524DABF" w14:textId="77777777" w:rsidR="00C82D6D" w:rsidRDefault="00C82D6D" w:rsidP="00C82D6D">
      <w:pPr>
        <w:rPr>
          <w:rFonts w:ascii="Arial" w:hAnsi="Arial" w:cs="Arial"/>
          <w:i/>
          <w:iCs/>
          <w:color w:val="002060"/>
          <w:sz w:val="20"/>
          <w:szCs w:val="20"/>
        </w:rPr>
      </w:pPr>
    </w:p>
    <w:p w14:paraId="21E8D1D1" w14:textId="77777777" w:rsidR="00C82D6D" w:rsidRDefault="00C82D6D" w:rsidP="00C82D6D">
      <w:pPr>
        <w:rPr>
          <w:rFonts w:ascii="Arial" w:hAnsi="Arial" w:cs="Arial"/>
          <w:color w:val="002060"/>
          <w:sz w:val="20"/>
          <w:szCs w:val="20"/>
        </w:rPr>
      </w:pPr>
      <w:r>
        <w:rPr>
          <w:rFonts w:ascii="Arial" w:hAnsi="Arial" w:cs="Arial"/>
          <w:color w:val="002060"/>
          <w:sz w:val="20"/>
          <w:szCs w:val="20"/>
          <w:highlight w:val="yellow"/>
        </w:rPr>
        <w:t xml:space="preserve">Registration will be open May 22 - 24, 2023 under the PDAI Training Calendar at </w:t>
      </w:r>
      <w:hyperlink r:id="rId67" w:history="1">
        <w:r>
          <w:rPr>
            <w:rStyle w:val="Hyperlink"/>
            <w:sz w:val="20"/>
            <w:szCs w:val="20"/>
            <w:highlight w:val="yellow"/>
          </w:rPr>
          <w:t>www.pdaa.org</w:t>
        </w:r>
      </w:hyperlink>
      <w:r>
        <w:rPr>
          <w:rFonts w:ascii="Arial" w:hAnsi="Arial" w:cs="Arial"/>
          <w:color w:val="002060"/>
          <w:sz w:val="20"/>
          <w:szCs w:val="20"/>
        </w:rPr>
        <w:t xml:space="preserve">. Trainings are listed by date; you will need to scroll down to July to find the information.  </w:t>
      </w:r>
    </w:p>
    <w:p w14:paraId="7BC5FF49" w14:textId="77777777" w:rsidR="00C82D6D" w:rsidRDefault="00C82D6D" w:rsidP="00C82D6D">
      <w:pPr>
        <w:rPr>
          <w:rFonts w:ascii="Arial" w:hAnsi="Arial" w:cs="Arial"/>
          <w:color w:val="002060"/>
          <w:sz w:val="20"/>
          <w:szCs w:val="20"/>
        </w:rPr>
      </w:pPr>
    </w:p>
    <w:p w14:paraId="75DF94D8" w14:textId="77777777" w:rsidR="00C82D6D" w:rsidRDefault="00C82D6D" w:rsidP="00C82D6D">
      <w:pPr>
        <w:rPr>
          <w:rFonts w:ascii="Arial" w:hAnsi="Arial" w:cs="Arial"/>
          <w:color w:val="002060"/>
          <w:sz w:val="20"/>
          <w:szCs w:val="20"/>
        </w:rPr>
      </w:pPr>
      <w:r>
        <w:rPr>
          <w:rFonts w:ascii="Arial" w:hAnsi="Arial" w:cs="Arial"/>
          <w:color w:val="002060"/>
          <w:sz w:val="20"/>
          <w:szCs w:val="20"/>
        </w:rPr>
        <w:t xml:space="preserve">Registration will be open for the above three days </w:t>
      </w:r>
      <w:r>
        <w:rPr>
          <w:rFonts w:ascii="Arial" w:hAnsi="Arial" w:cs="Arial"/>
          <w:color w:val="002060"/>
          <w:sz w:val="20"/>
          <w:szCs w:val="20"/>
          <w:u w:val="single"/>
        </w:rPr>
        <w:t>only</w:t>
      </w:r>
      <w:r>
        <w:rPr>
          <w:rFonts w:ascii="Arial" w:hAnsi="Arial" w:cs="Arial"/>
          <w:color w:val="002060"/>
          <w:sz w:val="20"/>
          <w:szCs w:val="20"/>
        </w:rPr>
        <w:t>. During this time, those who wish to attend the July Academy will be asked to</w:t>
      </w:r>
      <w:r>
        <w:rPr>
          <w:rFonts w:ascii="Arial" w:hAnsi="Arial" w:cs="Arial"/>
          <w:b/>
          <w:bCs/>
          <w:i/>
          <w:iCs/>
          <w:color w:val="002060"/>
          <w:sz w:val="20"/>
          <w:szCs w:val="20"/>
        </w:rPr>
        <w:t xml:space="preserve"> apply</w:t>
      </w:r>
      <w:r>
        <w:rPr>
          <w:rFonts w:ascii="Arial" w:hAnsi="Arial" w:cs="Arial"/>
          <w:color w:val="002060"/>
          <w:sz w:val="20"/>
          <w:szCs w:val="20"/>
        </w:rPr>
        <w:t xml:space="preserve"> for a spot. Information on funding and length of time at Agency </w:t>
      </w:r>
      <w:r>
        <w:rPr>
          <w:rFonts w:ascii="Arial" w:hAnsi="Arial" w:cs="Arial"/>
          <w:color w:val="002060"/>
          <w:sz w:val="20"/>
          <w:szCs w:val="20"/>
          <w:u w:val="single"/>
        </w:rPr>
        <w:t>must</w:t>
      </w:r>
      <w:r>
        <w:rPr>
          <w:rFonts w:ascii="Arial" w:hAnsi="Arial" w:cs="Arial"/>
          <w:color w:val="002060"/>
          <w:sz w:val="20"/>
          <w:szCs w:val="20"/>
        </w:rPr>
        <w:t xml:space="preserve"> be completed as part of this process. Registrations will no longer be automatic and accepted on a first-come, first-served basis. Instead, applications to attend will be prioritized by, but not limited to, length of time at agency, number of spots filled by the agency in 2021/2022, etc. </w:t>
      </w:r>
    </w:p>
    <w:p w14:paraId="1D5E1017" w14:textId="77777777" w:rsidR="00C82D6D" w:rsidRDefault="00C82D6D" w:rsidP="00C82D6D">
      <w:pPr>
        <w:rPr>
          <w:rFonts w:ascii="Arial" w:hAnsi="Arial" w:cs="Arial"/>
          <w:color w:val="002060"/>
          <w:sz w:val="20"/>
          <w:szCs w:val="20"/>
        </w:rPr>
      </w:pPr>
    </w:p>
    <w:p w14:paraId="3C9C124E" w14:textId="77777777" w:rsidR="00C82D6D" w:rsidRDefault="00C82D6D" w:rsidP="00C82D6D">
      <w:pPr>
        <w:rPr>
          <w:rFonts w:ascii="Arial" w:hAnsi="Arial" w:cs="Arial"/>
          <w:color w:val="002060"/>
          <w:sz w:val="20"/>
          <w:szCs w:val="20"/>
        </w:rPr>
      </w:pPr>
      <w:r>
        <w:rPr>
          <w:rFonts w:ascii="Arial" w:hAnsi="Arial" w:cs="Arial"/>
          <w:color w:val="002060"/>
          <w:sz w:val="20"/>
          <w:szCs w:val="20"/>
        </w:rPr>
        <w:t>Once prioritized, the top 55 applicants will be notified of their acceptance into Academy. All others will be placed on the waitlist and notified of such. The selection process will take up to 2 weeks. All pending applicants will be contacted as soon as the lists are finalized. We ask for your patience during that time period; as a reminder,</w:t>
      </w:r>
      <w:r>
        <w:rPr>
          <w:rFonts w:ascii="Arial" w:hAnsi="Arial" w:cs="Arial"/>
          <w:b/>
          <w:bCs/>
          <w:color w:val="002060"/>
          <w:sz w:val="20"/>
          <w:szCs w:val="20"/>
        </w:rPr>
        <w:t xml:space="preserve"> we will contact you</w:t>
      </w:r>
      <w:r>
        <w:rPr>
          <w:rFonts w:ascii="Arial" w:hAnsi="Arial" w:cs="Arial"/>
          <w:color w:val="002060"/>
          <w:sz w:val="20"/>
          <w:szCs w:val="20"/>
        </w:rPr>
        <w:t xml:space="preserve"> either way. </w:t>
      </w:r>
    </w:p>
    <w:p w14:paraId="4A770CE8" w14:textId="77777777" w:rsidR="00C82D6D" w:rsidRDefault="00C82D6D" w:rsidP="00C82D6D">
      <w:pPr>
        <w:rPr>
          <w:rFonts w:ascii="Arial" w:hAnsi="Arial" w:cs="Arial"/>
          <w:color w:val="002060"/>
          <w:sz w:val="20"/>
          <w:szCs w:val="20"/>
        </w:rPr>
      </w:pPr>
    </w:p>
    <w:p w14:paraId="54370090" w14:textId="77777777" w:rsidR="00C82D6D" w:rsidRDefault="00C82D6D" w:rsidP="00C82D6D">
      <w:pPr>
        <w:rPr>
          <w:rFonts w:ascii="Arial" w:hAnsi="Arial" w:cs="Arial"/>
          <w:color w:val="002060"/>
          <w:sz w:val="20"/>
          <w:szCs w:val="20"/>
        </w:rPr>
      </w:pPr>
      <w:r>
        <w:rPr>
          <w:rFonts w:ascii="Arial" w:hAnsi="Arial" w:cs="Arial"/>
          <w:color w:val="002060"/>
          <w:sz w:val="20"/>
          <w:szCs w:val="20"/>
        </w:rPr>
        <w:t xml:space="preserve">As a reminder, Academy spots are only for those VOCA, VOJO, and RASA-Funded individuals for whom attendance is required per PCCD’s Consolidated Victim Services Standards. Additionally, only a maximum of </w:t>
      </w:r>
      <w:r>
        <w:rPr>
          <w:rFonts w:ascii="Arial" w:hAnsi="Arial" w:cs="Arial"/>
          <w:color w:val="002060"/>
          <w:sz w:val="20"/>
          <w:szCs w:val="20"/>
          <w:u w:val="single"/>
        </w:rPr>
        <w:t>8</w:t>
      </w:r>
      <w:r>
        <w:rPr>
          <w:rFonts w:ascii="Arial" w:hAnsi="Arial" w:cs="Arial"/>
          <w:color w:val="002060"/>
          <w:sz w:val="20"/>
          <w:szCs w:val="20"/>
        </w:rPr>
        <w:t xml:space="preserve"> staff members per agency may apply for each Academy. </w:t>
      </w:r>
    </w:p>
    <w:p w14:paraId="5D1D7DCF" w14:textId="77777777" w:rsidR="00C82D6D" w:rsidRDefault="00C82D6D" w:rsidP="00C82D6D">
      <w:pPr>
        <w:rPr>
          <w:rFonts w:ascii="Arial" w:hAnsi="Arial" w:cs="Arial"/>
          <w:color w:val="002060"/>
          <w:sz w:val="20"/>
          <w:szCs w:val="20"/>
        </w:rPr>
      </w:pPr>
      <w:r>
        <w:rPr>
          <w:rFonts w:ascii="Arial" w:hAnsi="Arial" w:cs="Arial"/>
          <w:color w:val="002060"/>
          <w:sz w:val="20"/>
          <w:szCs w:val="20"/>
        </w:rPr>
        <w:t xml:space="preserve">Finally, applicants </w:t>
      </w:r>
      <w:r>
        <w:rPr>
          <w:rFonts w:ascii="Arial" w:hAnsi="Arial" w:cs="Arial"/>
          <w:color w:val="002060"/>
          <w:sz w:val="20"/>
          <w:szCs w:val="20"/>
          <w:u w:val="single"/>
        </w:rPr>
        <w:t>must</w:t>
      </w:r>
      <w:r>
        <w:rPr>
          <w:rFonts w:ascii="Arial" w:hAnsi="Arial" w:cs="Arial"/>
          <w:color w:val="002060"/>
          <w:sz w:val="20"/>
          <w:szCs w:val="20"/>
        </w:rPr>
        <w:t xml:space="preserve"> be able to attend all 3 days of Academy </w:t>
      </w:r>
      <w:r>
        <w:rPr>
          <w:rFonts w:ascii="Arial" w:hAnsi="Arial" w:cs="Arial"/>
          <w:i/>
          <w:iCs/>
          <w:color w:val="002060"/>
          <w:sz w:val="20"/>
          <w:szCs w:val="20"/>
        </w:rPr>
        <w:t>in-person</w:t>
      </w:r>
      <w:r>
        <w:rPr>
          <w:rFonts w:ascii="Arial" w:hAnsi="Arial" w:cs="Arial"/>
          <w:color w:val="002060"/>
          <w:sz w:val="20"/>
          <w:szCs w:val="20"/>
        </w:rPr>
        <w:t xml:space="preserve"> in its entirety, as well as complete an additional supplemental online training requirement.  </w:t>
      </w:r>
    </w:p>
    <w:p w14:paraId="4F7064CF" w14:textId="77777777" w:rsidR="00C82D6D" w:rsidRDefault="00C82D6D" w:rsidP="00C82D6D">
      <w:pPr>
        <w:rPr>
          <w:rFonts w:ascii="Arial" w:hAnsi="Arial" w:cs="Arial"/>
          <w:sz w:val="20"/>
          <w:szCs w:val="20"/>
        </w:rPr>
      </w:pPr>
    </w:p>
    <w:p w14:paraId="25D847A5" w14:textId="77777777" w:rsidR="00C82D6D" w:rsidRDefault="00C82D6D" w:rsidP="00C82D6D">
      <w:pPr>
        <w:spacing w:before="272"/>
        <w:ind w:left="153" w:right="99" w:hanging="1"/>
        <w:jc w:val="center"/>
        <w:rPr>
          <w:rFonts w:ascii="Arial" w:hAnsi="Arial" w:cs="Arial"/>
          <w:sz w:val="18"/>
          <w:szCs w:val="18"/>
        </w:rPr>
      </w:pPr>
      <w:r>
        <w:rPr>
          <w:rFonts w:ascii="Arial" w:hAnsi="Arial" w:cs="Arial"/>
          <w:sz w:val="20"/>
          <w:szCs w:val="20"/>
        </w:rPr>
        <w:t> </w:t>
      </w:r>
      <w:r>
        <w:rPr>
          <w:rFonts w:ascii="Arial" w:hAnsi="Arial" w:cs="Arial"/>
          <w:sz w:val="18"/>
          <w:szCs w:val="18"/>
        </w:rPr>
        <w:t>If you have any questions or to request the supplemental online training form, please contact:</w:t>
      </w:r>
    </w:p>
    <w:p w14:paraId="754154BD" w14:textId="77777777" w:rsidR="00C82D6D" w:rsidRDefault="00C82D6D" w:rsidP="00C82D6D">
      <w:pPr>
        <w:spacing w:after="160" w:line="252" w:lineRule="auto"/>
        <w:ind w:left="153" w:right="99" w:hanging="1"/>
        <w:jc w:val="center"/>
        <w:rPr>
          <w:rFonts w:ascii="Arial" w:hAnsi="Arial" w:cs="Arial"/>
          <w:sz w:val="18"/>
          <w:szCs w:val="18"/>
        </w:rPr>
      </w:pPr>
      <w:r>
        <w:rPr>
          <w:rFonts w:ascii="Arial" w:hAnsi="Arial" w:cs="Arial"/>
          <w:sz w:val="18"/>
          <w:szCs w:val="18"/>
        </w:rPr>
        <w:t xml:space="preserve">Amy Smulktis, Restitution &amp; V/W Training Consultant E: </w:t>
      </w:r>
      <w:hyperlink r:id="rId68" w:history="1">
        <w:r>
          <w:rPr>
            <w:rStyle w:val="Hyperlink"/>
            <w:sz w:val="18"/>
            <w:szCs w:val="18"/>
          </w:rPr>
          <w:t>AJS@RestitutionConsulting.com</w:t>
        </w:r>
      </w:hyperlink>
      <w:r>
        <w:rPr>
          <w:rFonts w:ascii="Arial" w:hAnsi="Arial" w:cs="Arial"/>
          <w:sz w:val="18"/>
          <w:szCs w:val="18"/>
        </w:rPr>
        <w:t xml:space="preserve"> T: 717.333.2319 </w:t>
      </w:r>
    </w:p>
    <w:p w14:paraId="665CC1A8" w14:textId="77777777" w:rsidR="00C82D6D" w:rsidRDefault="00C82D6D" w:rsidP="00C82D6D">
      <w:pPr>
        <w:spacing w:after="160" w:line="252" w:lineRule="auto"/>
        <w:ind w:left="153" w:right="99" w:hanging="1"/>
        <w:jc w:val="center"/>
        <w:rPr>
          <w:rFonts w:ascii="Arial" w:hAnsi="Arial" w:cs="Arial"/>
          <w:sz w:val="18"/>
          <w:szCs w:val="18"/>
        </w:rPr>
      </w:pPr>
      <w:r>
        <w:rPr>
          <w:rFonts w:ascii="Arial" w:hAnsi="Arial" w:cs="Arial"/>
          <w:sz w:val="18"/>
          <w:szCs w:val="18"/>
        </w:rPr>
        <w:t>B: PDAA/I 717.238.5416/</w:t>
      </w:r>
      <w:hyperlink r:id="rId69" w:history="1">
        <w:r>
          <w:rPr>
            <w:rStyle w:val="Hyperlink"/>
            <w:sz w:val="18"/>
            <w:szCs w:val="18"/>
          </w:rPr>
          <w:t>www.pdaa.org</w:t>
        </w:r>
      </w:hyperlink>
      <w:r>
        <w:rPr>
          <w:rFonts w:ascii="Arial" w:hAnsi="Arial" w:cs="Arial"/>
          <w:sz w:val="18"/>
          <w:szCs w:val="18"/>
        </w:rPr>
        <w:t xml:space="preserve"> </w:t>
      </w:r>
    </w:p>
    <w:p w14:paraId="0F7E328F" w14:textId="77777777" w:rsidR="00C82D6D" w:rsidRDefault="00C82D6D" w:rsidP="00C82D6D">
      <w:pPr>
        <w:pStyle w:val="ReturntoTop"/>
        <w:ind w:left="360"/>
        <w:rPr>
          <w:rStyle w:val="Hyperlink"/>
        </w:rPr>
      </w:pPr>
      <w:hyperlink w:anchor="_top" w:history="1">
        <w:r>
          <w:rPr>
            <w:rStyle w:val="Hyperlink"/>
          </w:rPr>
          <w:t>Return to top</w:t>
        </w:r>
      </w:hyperlink>
    </w:p>
    <w:p w14:paraId="77665A55" w14:textId="77777777" w:rsidR="00C82D6D" w:rsidRDefault="00C82D6D" w:rsidP="00C82D6D">
      <w:pPr>
        <w:pStyle w:val="Heading1"/>
        <w:spacing w:before="0"/>
        <w:rPr>
          <w:rFonts w:eastAsia="Times New Roman"/>
        </w:rPr>
      </w:pPr>
      <w:bookmarkStart w:id="80" w:name="_Organizational_Stress:_From"/>
      <w:bookmarkStart w:id="81" w:name="_Domestic_Minor_Sex"/>
      <w:bookmarkStart w:id="82" w:name="_Working_With_LGTBQIA+"/>
      <w:bookmarkStart w:id="83" w:name="_Victims_Compensation_Assistance_1"/>
      <w:bookmarkEnd w:id="69"/>
      <w:bookmarkEnd w:id="80"/>
      <w:bookmarkEnd w:id="81"/>
      <w:bookmarkEnd w:id="82"/>
      <w:bookmarkEnd w:id="83"/>
      <w:r>
        <w:rPr>
          <w:rFonts w:eastAsia="Times New Roman"/>
        </w:rPr>
        <w:t xml:space="preserve">Victims Compensation Assistance Program Online Trainings     </w:t>
      </w:r>
    </w:p>
    <w:p w14:paraId="2CA46C89" w14:textId="77777777" w:rsidR="00C82D6D" w:rsidRDefault="00C82D6D" w:rsidP="00C82D6D">
      <w:pPr>
        <w:pStyle w:val="ListParagraph"/>
        <w:shd w:val="clear" w:color="auto" w:fill="FFFFFF"/>
        <w:ind w:left="360"/>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 </w:t>
      </w:r>
    </w:p>
    <w:p w14:paraId="3AE48EC6"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6D4614F3"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26, 2023.  </w:t>
      </w:r>
    </w:p>
    <w:p w14:paraId="349E9202"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“Wow, That’s Covered by Compensation” – 9:30 a.m. – 10:30 a.m.</w:t>
      </w:r>
    </w:p>
    <w:p w14:paraId="42542793"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Stolen Benefit Cash Expenses Clinic –11:00 a.m. – 12:00 p.m.</w:t>
      </w:r>
    </w:p>
    <w:p w14:paraId="317F0BDE"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71F718D7"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 2023.  </w:t>
      </w:r>
    </w:p>
    <w:p w14:paraId="2F80DE1A"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Loss of Earnings Clinic – 9:30 a.m. – 10:30 a.m.</w:t>
      </w:r>
    </w:p>
    <w:p w14:paraId="7DD557CB"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Counseling Expenses Clinic –11:00 a.m. – 12:00 p.m.</w:t>
      </w:r>
    </w:p>
    <w:p w14:paraId="7C960A77"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231C8406"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10, 2023.  </w:t>
      </w:r>
    </w:p>
    <w:p w14:paraId="18019959"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Loss of Support Clinic – 9:30 a.m. – 10:30 a.m.</w:t>
      </w:r>
    </w:p>
    <w:p w14:paraId="1064A388"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Medical Expenses Clinic –11:00 a.m. – 12:00 p.m.</w:t>
      </w:r>
    </w:p>
    <w:p w14:paraId="7FE254B8"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28D91F84"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22, 2023.  </w:t>
      </w:r>
    </w:p>
    <w:p w14:paraId="2C9ACA6B"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Myths of Compensation – 9:30 a.m. – 10:30 a.m.</w:t>
      </w:r>
    </w:p>
    <w:p w14:paraId="49543EF1"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Funeral &amp; Burial Expenses Clinic –11:00 a.m. – 12:00 p.m.</w:t>
      </w:r>
    </w:p>
    <w:p w14:paraId="3FFF75BF"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46550431"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June 1, 2023.  </w:t>
      </w:r>
    </w:p>
    <w:p w14:paraId="468EA38B"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Basic Compensation – 1:00 p.m. – 3:00 p.m.</w:t>
      </w:r>
    </w:p>
    <w:p w14:paraId="6924D9DE"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45C719B3" w14:textId="77777777" w:rsidR="00C82D6D" w:rsidRDefault="00C82D6D" w:rsidP="00C82D6D">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June 8, 2023.  </w:t>
      </w:r>
    </w:p>
    <w:p w14:paraId="0231D221"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Motor Vehicle -Related Crime Expenses Clinic – 9:30 a.m. – 10:30 a.m.</w:t>
      </w:r>
    </w:p>
    <w:p w14:paraId="4C56F742" w14:textId="77777777" w:rsidR="00C82D6D" w:rsidRDefault="00C82D6D" w:rsidP="0092194E">
      <w:pPr>
        <w:pStyle w:val="ListParagraph"/>
        <w:numPr>
          <w:ilvl w:val="0"/>
          <w:numId w:val="5"/>
        </w:numPr>
        <w:shd w:val="clear" w:color="auto" w:fill="FFFFFF"/>
        <w:textAlignment w:val="cente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lastRenderedPageBreak/>
        <w:t>Relocation Expenses Clinic –11:00 a.m. – 12:00 p.m.</w:t>
      </w:r>
    </w:p>
    <w:p w14:paraId="3F586C75"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3E4587F1" w14:textId="77777777" w:rsidR="00C82D6D" w:rsidRDefault="00C82D6D" w:rsidP="00C82D6D">
      <w:pPr>
        <w:shd w:val="clear" w:color="auto" w:fill="FFFFFF"/>
        <w:textAlignment w:val="center"/>
        <w:rPr>
          <w:rFonts w:ascii="Arial" w:hAnsi="Arial" w:cs="Arial"/>
          <w:color w:val="000000"/>
          <w:sz w:val="20"/>
          <w:szCs w:val="20"/>
          <w:shd w:val="clear" w:color="auto" w:fill="FFFFFF"/>
        </w:rPr>
      </w:pPr>
    </w:p>
    <w:p w14:paraId="0C7CEE50" w14:textId="77777777" w:rsidR="00C82D6D" w:rsidRDefault="00C82D6D" w:rsidP="00C82D6D">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2.25.</w:t>
      </w:r>
    </w:p>
    <w:p w14:paraId="2FCF2AA9" w14:textId="77777777" w:rsidR="00C82D6D" w:rsidRDefault="00C82D6D" w:rsidP="00C82D6D">
      <w:pPr>
        <w:pStyle w:val="Text10"/>
        <w:spacing w:before="0"/>
      </w:pPr>
    </w:p>
    <w:p w14:paraId="39A466B1" w14:textId="77777777" w:rsidR="00C82D6D" w:rsidRDefault="00C82D6D" w:rsidP="00C82D6D">
      <w:pPr>
        <w:jc w:val="both"/>
        <w:rPr>
          <w:rFonts w:ascii="Arial" w:hAnsi="Arial" w:cs="Arial"/>
          <w:sz w:val="20"/>
          <w:szCs w:val="20"/>
        </w:rPr>
      </w:pPr>
      <w:r>
        <w:rPr>
          <w:rFonts w:ascii="Arial" w:hAnsi="Arial" w:cs="Arial"/>
          <w:sz w:val="20"/>
          <w:szCs w:val="20"/>
        </w:rPr>
        <w:t xml:space="preserve">Please click </w:t>
      </w:r>
      <w:hyperlink r:id="rId70" w:history="1">
        <w:r>
          <w:rPr>
            <w:rStyle w:val="Hyperlink"/>
            <w:sz w:val="20"/>
            <w:szCs w:val="20"/>
          </w:rPr>
          <w:t>here</w:t>
        </w:r>
      </w:hyperlink>
      <w:r>
        <w:rPr>
          <w:rFonts w:ascii="Arial" w:hAnsi="Arial" w:cs="Arial"/>
          <w:sz w:val="20"/>
          <w:szCs w:val="20"/>
        </w:rPr>
        <w:t xml:space="preserve"> to register.</w:t>
      </w:r>
    </w:p>
    <w:p w14:paraId="73047136"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0C780773" w14:textId="77777777" w:rsidR="00C82D6D" w:rsidRPr="0092194E" w:rsidRDefault="00C82D6D" w:rsidP="0092194E">
      <w:pPr>
        <w:pStyle w:val="Heading1"/>
        <w:spacing w:before="0"/>
        <w:rPr>
          <w:rStyle w:val="Hyperlink"/>
          <w:rFonts w:cs="Arial"/>
          <w:color w:val="auto"/>
          <w:u w:val="none"/>
        </w:rPr>
      </w:pPr>
      <w:bookmarkStart w:id="84" w:name="_Turning_Point_Of_2"/>
      <w:bookmarkEnd w:id="84"/>
      <w:r w:rsidRPr="0092194E">
        <w:rPr>
          <w:rStyle w:val="Hyperlink"/>
          <w:rFonts w:cs="Arial"/>
          <w:color w:val="auto"/>
          <w:u w:val="none"/>
        </w:rPr>
        <w:t xml:space="preserve">Turning Point </w:t>
      </w:r>
      <w:proofErr w:type="gramStart"/>
      <w:r w:rsidRPr="0092194E">
        <w:rPr>
          <w:rStyle w:val="Hyperlink"/>
          <w:rFonts w:cs="Arial"/>
          <w:color w:val="auto"/>
          <w:u w:val="none"/>
        </w:rPr>
        <w:t>Of</w:t>
      </w:r>
      <w:proofErr w:type="gramEnd"/>
      <w:r w:rsidRPr="0092194E">
        <w:rPr>
          <w:rStyle w:val="Hyperlink"/>
          <w:rFonts w:cs="Arial"/>
          <w:color w:val="auto"/>
          <w:u w:val="none"/>
        </w:rPr>
        <w:t xml:space="preserve"> Lehigh Valley – Employment Opportunities </w:t>
      </w:r>
    </w:p>
    <w:p w14:paraId="73C290BB" w14:textId="77777777" w:rsidR="00C82D6D" w:rsidRPr="0092194E" w:rsidRDefault="00C82D6D" w:rsidP="0092194E"/>
    <w:p w14:paraId="0A373A7E"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1" w:history="1">
        <w:r>
          <w:rPr>
            <w:rStyle w:val="Hyperlink"/>
            <w:sz w:val="20"/>
            <w:szCs w:val="20"/>
          </w:rPr>
          <w:t>here</w:t>
        </w:r>
      </w:hyperlink>
      <w:r>
        <w:rPr>
          <w:rFonts w:ascii="Arial" w:hAnsi="Arial" w:cs="Arial"/>
          <w:sz w:val="20"/>
          <w:szCs w:val="20"/>
        </w:rPr>
        <w:t xml:space="preserve"> to see current employment opportunities.</w:t>
      </w:r>
    </w:p>
    <w:p w14:paraId="03CB9E43" w14:textId="77777777" w:rsidR="00C82D6D" w:rsidRDefault="00C82D6D" w:rsidP="00C82D6D"/>
    <w:p w14:paraId="35832371"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02F37B40" w14:textId="77777777" w:rsidR="00C82D6D" w:rsidRPr="0092194E" w:rsidRDefault="00C82D6D" w:rsidP="0092194E">
      <w:pPr>
        <w:pStyle w:val="Heading1"/>
        <w:spacing w:before="0"/>
        <w:rPr>
          <w:rStyle w:val="Hyperlink"/>
          <w:rFonts w:cs="Arial"/>
          <w:color w:val="auto"/>
          <w:u w:val="none"/>
        </w:rPr>
      </w:pPr>
      <w:bookmarkStart w:id="85" w:name="_CASA_Youth_Advocates"/>
      <w:bookmarkEnd w:id="85"/>
      <w:r w:rsidRPr="0092194E">
        <w:rPr>
          <w:rStyle w:val="Hyperlink"/>
          <w:rFonts w:cs="Arial"/>
          <w:color w:val="auto"/>
          <w:u w:val="none"/>
        </w:rPr>
        <w:t>CASA Youth Advocates – Delaware &amp; Chester Counties – Employment Opportunities</w:t>
      </w:r>
    </w:p>
    <w:p w14:paraId="51CBE784" w14:textId="77777777" w:rsidR="00C82D6D" w:rsidRDefault="00C82D6D" w:rsidP="00C82D6D">
      <w:pPr>
        <w:pStyle w:val="Heading1"/>
        <w:spacing w:before="0"/>
      </w:pPr>
    </w:p>
    <w:p w14:paraId="167DA5AC"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2" w:history="1">
        <w:r>
          <w:rPr>
            <w:rStyle w:val="Hyperlink"/>
            <w:sz w:val="20"/>
            <w:szCs w:val="20"/>
          </w:rPr>
          <w:t>here</w:t>
        </w:r>
      </w:hyperlink>
      <w:r>
        <w:rPr>
          <w:rFonts w:ascii="Arial" w:hAnsi="Arial" w:cs="Arial"/>
          <w:sz w:val="20"/>
          <w:szCs w:val="20"/>
        </w:rPr>
        <w:t xml:space="preserve"> to see current employment opportunities.</w:t>
      </w:r>
    </w:p>
    <w:p w14:paraId="6D49857B" w14:textId="77777777" w:rsidR="00C82D6D" w:rsidRDefault="00C82D6D" w:rsidP="00C82D6D"/>
    <w:p w14:paraId="3892C342"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71599350" w14:textId="77777777" w:rsidR="00C82D6D" w:rsidRPr="0092194E" w:rsidRDefault="00C82D6D" w:rsidP="0092194E">
      <w:pPr>
        <w:pStyle w:val="Heading1"/>
        <w:spacing w:before="0"/>
        <w:rPr>
          <w:rStyle w:val="Hyperlink"/>
          <w:rFonts w:cs="Arial"/>
          <w:color w:val="auto"/>
          <w:u w:val="none"/>
        </w:rPr>
      </w:pPr>
      <w:bookmarkStart w:id="86" w:name="_Safe_Berks_–_2"/>
      <w:bookmarkEnd w:id="86"/>
      <w:r w:rsidRPr="0092194E">
        <w:rPr>
          <w:rStyle w:val="Hyperlink"/>
          <w:rFonts w:cs="Arial"/>
          <w:color w:val="auto"/>
          <w:u w:val="none"/>
        </w:rPr>
        <w:t>Safe Berks – Employment Opportunities</w:t>
      </w:r>
    </w:p>
    <w:p w14:paraId="14756A30" w14:textId="77777777" w:rsidR="00C82D6D" w:rsidRDefault="00C82D6D" w:rsidP="00C82D6D"/>
    <w:p w14:paraId="77776C4E"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3" w:history="1">
        <w:r>
          <w:rPr>
            <w:rStyle w:val="Hyperlink"/>
            <w:sz w:val="20"/>
            <w:szCs w:val="20"/>
          </w:rPr>
          <w:t>here</w:t>
        </w:r>
      </w:hyperlink>
      <w:r>
        <w:rPr>
          <w:rFonts w:ascii="Arial" w:hAnsi="Arial" w:cs="Arial"/>
          <w:sz w:val="20"/>
          <w:szCs w:val="20"/>
        </w:rPr>
        <w:t xml:space="preserve"> to see current employment opportunities.</w:t>
      </w:r>
    </w:p>
    <w:p w14:paraId="3B82E75E" w14:textId="77777777" w:rsidR="00C82D6D" w:rsidRDefault="00C82D6D" w:rsidP="00C82D6D">
      <w:pPr>
        <w:rPr>
          <w:rFonts w:ascii="Arial" w:hAnsi="Arial" w:cs="Arial"/>
          <w:sz w:val="20"/>
          <w:szCs w:val="20"/>
        </w:rPr>
      </w:pPr>
    </w:p>
    <w:p w14:paraId="27F2E4E1"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2C435C83" w14:textId="77777777" w:rsidR="00C82D6D" w:rsidRPr="0092194E" w:rsidRDefault="00C82D6D" w:rsidP="0092194E">
      <w:pPr>
        <w:pStyle w:val="Heading1"/>
        <w:spacing w:before="0"/>
        <w:rPr>
          <w:rStyle w:val="Hyperlink"/>
          <w:rFonts w:cs="Arial"/>
          <w:color w:val="auto"/>
          <w:u w:val="none"/>
        </w:rPr>
      </w:pPr>
      <w:bookmarkStart w:id="87" w:name="_Blackburn_Center"/>
      <w:bookmarkStart w:id="88" w:name="_Mission_Kids_Child"/>
      <w:bookmarkStart w:id="89" w:name="_Court_Appointed_Special"/>
      <w:bookmarkEnd w:id="87"/>
      <w:bookmarkEnd w:id="88"/>
      <w:bookmarkEnd w:id="89"/>
      <w:r w:rsidRPr="0092194E">
        <w:rPr>
          <w:rStyle w:val="Hyperlink"/>
          <w:rFonts w:cs="Arial"/>
          <w:color w:val="auto"/>
          <w:u w:val="none"/>
        </w:rPr>
        <w:t xml:space="preserve">Court Appointed Special Advocates </w:t>
      </w:r>
      <w:proofErr w:type="gramStart"/>
      <w:r w:rsidRPr="0092194E">
        <w:rPr>
          <w:rStyle w:val="Hyperlink"/>
          <w:rFonts w:cs="Arial"/>
          <w:color w:val="auto"/>
          <w:u w:val="none"/>
        </w:rPr>
        <w:t>For</w:t>
      </w:r>
      <w:proofErr w:type="gramEnd"/>
      <w:r w:rsidRPr="0092194E">
        <w:rPr>
          <w:rStyle w:val="Hyperlink"/>
          <w:rFonts w:cs="Arial"/>
          <w:color w:val="auto"/>
          <w:u w:val="none"/>
        </w:rPr>
        <w:t xml:space="preserve"> Children Philadelphia County – Employment Opportunities</w:t>
      </w:r>
    </w:p>
    <w:p w14:paraId="2F40E016" w14:textId="77777777" w:rsidR="00C82D6D" w:rsidRDefault="00C82D6D" w:rsidP="00C82D6D">
      <w:pPr>
        <w:pStyle w:val="Heading1"/>
        <w:spacing w:before="0"/>
      </w:pPr>
    </w:p>
    <w:p w14:paraId="66E1854E"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4" w:history="1">
        <w:r>
          <w:rPr>
            <w:rStyle w:val="Hyperlink"/>
            <w:sz w:val="20"/>
            <w:szCs w:val="20"/>
          </w:rPr>
          <w:t>here</w:t>
        </w:r>
      </w:hyperlink>
      <w:r>
        <w:rPr>
          <w:rFonts w:ascii="Arial" w:hAnsi="Arial" w:cs="Arial"/>
          <w:sz w:val="20"/>
          <w:szCs w:val="20"/>
        </w:rPr>
        <w:t xml:space="preserve"> to see current employment opportunities.</w:t>
      </w:r>
    </w:p>
    <w:p w14:paraId="74C3EEF4" w14:textId="77777777" w:rsidR="00C82D6D" w:rsidRDefault="00C82D6D" w:rsidP="00C82D6D">
      <w:pPr>
        <w:rPr>
          <w:rFonts w:ascii="Arial" w:hAnsi="Arial" w:cs="Arial"/>
          <w:sz w:val="20"/>
          <w:szCs w:val="20"/>
        </w:rPr>
      </w:pPr>
    </w:p>
    <w:p w14:paraId="1BB2FCE1"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3C9C0F7E" w14:textId="77777777" w:rsidR="00C82D6D" w:rsidRDefault="00C82D6D" w:rsidP="00C82D6D">
      <w:pPr>
        <w:pStyle w:val="Heading1"/>
        <w:spacing w:before="0"/>
        <w:rPr>
          <w:rFonts w:eastAsia="Times New Roman"/>
        </w:rPr>
      </w:pPr>
      <w:bookmarkStart w:id="90" w:name="_YWCA_Hanover_Safe"/>
      <w:bookmarkEnd w:id="90"/>
      <w:r>
        <w:rPr>
          <w:rFonts w:eastAsia="Times New Roman"/>
        </w:rPr>
        <w:t xml:space="preserve">YWCA Hanover Safe Home – Employment Opportunities </w:t>
      </w:r>
    </w:p>
    <w:p w14:paraId="4A0B20C0" w14:textId="77777777" w:rsidR="00C82D6D" w:rsidRDefault="00C82D6D" w:rsidP="00C82D6D"/>
    <w:p w14:paraId="27F446A2"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5" w:history="1">
        <w:r>
          <w:rPr>
            <w:rStyle w:val="Hyperlink"/>
            <w:sz w:val="20"/>
            <w:szCs w:val="20"/>
          </w:rPr>
          <w:t>here</w:t>
        </w:r>
      </w:hyperlink>
      <w:r>
        <w:rPr>
          <w:rFonts w:ascii="Arial" w:hAnsi="Arial" w:cs="Arial"/>
          <w:sz w:val="20"/>
          <w:szCs w:val="20"/>
        </w:rPr>
        <w:t xml:space="preserve"> to see current employment opportunities.</w:t>
      </w:r>
    </w:p>
    <w:p w14:paraId="6146895E" w14:textId="77777777" w:rsidR="00C82D6D" w:rsidRDefault="00C82D6D" w:rsidP="00C82D6D">
      <w:pPr>
        <w:rPr>
          <w:rFonts w:ascii="Arial" w:hAnsi="Arial" w:cs="Arial"/>
          <w:sz w:val="20"/>
          <w:szCs w:val="20"/>
        </w:rPr>
      </w:pPr>
    </w:p>
    <w:p w14:paraId="6A10D727"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231AE49D" w14:textId="77777777" w:rsidR="00C82D6D" w:rsidRPr="0092194E" w:rsidRDefault="00C82D6D" w:rsidP="0092194E">
      <w:pPr>
        <w:pStyle w:val="Heading1"/>
        <w:spacing w:before="0"/>
        <w:rPr>
          <w:rStyle w:val="Hyperlink"/>
          <w:rFonts w:cs="Arial"/>
          <w:color w:val="auto"/>
          <w:u w:val="none"/>
        </w:rPr>
      </w:pPr>
      <w:bookmarkStart w:id="91" w:name="_Victims_Compensation_Assistance"/>
      <w:bookmarkStart w:id="92" w:name="_Pennsylvania_Coalition_Against"/>
      <w:bookmarkEnd w:id="91"/>
      <w:bookmarkEnd w:id="92"/>
      <w:r w:rsidRPr="0092194E">
        <w:rPr>
          <w:rStyle w:val="Hyperlink"/>
          <w:rFonts w:cs="Arial"/>
          <w:color w:val="auto"/>
          <w:u w:val="none"/>
        </w:rPr>
        <w:t>Pennsylvania Coalition Against Rape – Employment Opportunities</w:t>
      </w:r>
    </w:p>
    <w:p w14:paraId="59C10EA9" w14:textId="77777777" w:rsidR="00C82D6D" w:rsidRDefault="00C82D6D" w:rsidP="00C82D6D"/>
    <w:p w14:paraId="5E5C4900"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6" w:history="1">
        <w:r>
          <w:rPr>
            <w:rStyle w:val="Hyperlink"/>
            <w:sz w:val="20"/>
            <w:szCs w:val="20"/>
          </w:rPr>
          <w:t>here</w:t>
        </w:r>
      </w:hyperlink>
      <w:r>
        <w:rPr>
          <w:rFonts w:ascii="Arial" w:hAnsi="Arial" w:cs="Arial"/>
          <w:sz w:val="20"/>
          <w:szCs w:val="20"/>
        </w:rPr>
        <w:t xml:space="preserve"> to see current employment opportunities.</w:t>
      </w:r>
    </w:p>
    <w:p w14:paraId="15697C83" w14:textId="77777777" w:rsidR="00C82D6D" w:rsidRDefault="00C82D6D" w:rsidP="00C82D6D">
      <w:pPr>
        <w:rPr>
          <w:rFonts w:ascii="Arial" w:hAnsi="Arial" w:cs="Arial"/>
          <w:sz w:val="20"/>
          <w:szCs w:val="20"/>
        </w:rPr>
      </w:pPr>
    </w:p>
    <w:p w14:paraId="0ADA7C91"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7AE98B62" w14:textId="77777777" w:rsidR="00C82D6D" w:rsidRPr="0092194E" w:rsidRDefault="00C82D6D" w:rsidP="0092194E">
      <w:pPr>
        <w:pStyle w:val="Heading1"/>
        <w:spacing w:before="0"/>
        <w:rPr>
          <w:rStyle w:val="Hyperlink"/>
          <w:rFonts w:cs="Arial"/>
          <w:color w:val="auto"/>
          <w:u w:val="none"/>
        </w:rPr>
      </w:pPr>
      <w:bookmarkStart w:id="93" w:name="_Women’s_Center_&amp;"/>
      <w:bookmarkStart w:id="94" w:name="_GoBack"/>
      <w:bookmarkEnd w:id="93"/>
      <w:r w:rsidRPr="0092194E">
        <w:rPr>
          <w:rStyle w:val="Hyperlink"/>
          <w:rFonts w:cs="Arial"/>
          <w:color w:val="auto"/>
          <w:u w:val="none"/>
        </w:rPr>
        <w:t xml:space="preserve">Women’s Center &amp; Shelter </w:t>
      </w:r>
      <w:proofErr w:type="gramStart"/>
      <w:r w:rsidRPr="0092194E">
        <w:rPr>
          <w:rStyle w:val="Hyperlink"/>
          <w:rFonts w:cs="Arial"/>
          <w:color w:val="auto"/>
          <w:u w:val="none"/>
        </w:rPr>
        <w:t>Of</w:t>
      </w:r>
      <w:proofErr w:type="gramEnd"/>
      <w:r w:rsidRPr="0092194E">
        <w:rPr>
          <w:rStyle w:val="Hyperlink"/>
          <w:rFonts w:cs="Arial"/>
          <w:color w:val="auto"/>
          <w:u w:val="none"/>
        </w:rPr>
        <w:t xml:space="preserve"> Greater Pittsburgh – Employment Opportunities</w:t>
      </w:r>
    </w:p>
    <w:bookmarkEnd w:id="94"/>
    <w:p w14:paraId="6C951E18" w14:textId="77777777" w:rsidR="00C82D6D" w:rsidRDefault="00C82D6D" w:rsidP="00C82D6D"/>
    <w:p w14:paraId="2FB06359" w14:textId="77777777" w:rsidR="00C82D6D" w:rsidRDefault="00C82D6D" w:rsidP="00C82D6D">
      <w:pPr>
        <w:rPr>
          <w:rFonts w:ascii="Arial" w:hAnsi="Arial" w:cs="Arial"/>
          <w:sz w:val="20"/>
          <w:szCs w:val="20"/>
        </w:rPr>
      </w:pPr>
      <w:r>
        <w:rPr>
          <w:rFonts w:ascii="Arial" w:hAnsi="Arial" w:cs="Arial"/>
          <w:sz w:val="20"/>
          <w:szCs w:val="20"/>
        </w:rPr>
        <w:t xml:space="preserve">Please click </w:t>
      </w:r>
      <w:hyperlink r:id="rId77" w:history="1">
        <w:r>
          <w:rPr>
            <w:rStyle w:val="Hyperlink"/>
            <w:sz w:val="20"/>
            <w:szCs w:val="20"/>
          </w:rPr>
          <w:t>here</w:t>
        </w:r>
      </w:hyperlink>
      <w:r>
        <w:rPr>
          <w:rFonts w:ascii="Arial" w:hAnsi="Arial" w:cs="Arial"/>
          <w:sz w:val="20"/>
          <w:szCs w:val="20"/>
        </w:rPr>
        <w:t xml:space="preserve"> to see current employment opportunities.</w:t>
      </w:r>
    </w:p>
    <w:p w14:paraId="1CE02513" w14:textId="77777777" w:rsidR="00C82D6D" w:rsidRDefault="00C82D6D" w:rsidP="00C82D6D">
      <w:pPr>
        <w:rPr>
          <w:rFonts w:ascii="Arial" w:hAnsi="Arial" w:cs="Arial"/>
          <w:sz w:val="20"/>
          <w:szCs w:val="20"/>
        </w:rPr>
      </w:pPr>
    </w:p>
    <w:p w14:paraId="5DFB1847" w14:textId="77777777" w:rsidR="00C82D6D" w:rsidRDefault="00C82D6D" w:rsidP="00C82D6D">
      <w:pPr>
        <w:pStyle w:val="ReturntoTop"/>
        <w:spacing w:before="0"/>
        <w:ind w:left="360"/>
        <w:rPr>
          <w:rStyle w:val="Hyperlink"/>
        </w:rPr>
      </w:pPr>
      <w:hyperlink w:anchor="_top" w:history="1">
        <w:r>
          <w:rPr>
            <w:rStyle w:val="Hyperlink"/>
          </w:rPr>
          <w:t>Return to top</w:t>
        </w:r>
      </w:hyperlink>
    </w:p>
    <w:p w14:paraId="04DF357C" w14:textId="77777777" w:rsidR="00C82D6D" w:rsidRDefault="00C82D6D" w:rsidP="00C82D6D">
      <w:pPr>
        <w:pStyle w:val="Heading1"/>
        <w:spacing w:before="0"/>
        <w:jc w:val="center"/>
        <w:rPr>
          <w:rFonts w:eastAsia="Times New Roman"/>
          <w:b w:val="0"/>
          <w:bCs w:val="0"/>
        </w:rPr>
      </w:pPr>
      <w:bookmarkStart w:id="95" w:name="_Turning_Point_Of_1"/>
      <w:bookmarkStart w:id="96" w:name="_Safe_Berks_–_1"/>
      <w:bookmarkStart w:id="97" w:name="_Crime_Victims_Council"/>
      <w:bookmarkStart w:id="98" w:name="_A_Woman’s_Place"/>
      <w:bookmarkStart w:id="99" w:name="_Safe_Berks_–"/>
      <w:bookmarkStart w:id="100" w:name="_Turning_Point_Of"/>
      <w:bookmarkStart w:id="101" w:name="_Legal_Aid_of"/>
      <w:bookmarkStart w:id="102" w:name="_YWCA_–_Employment"/>
      <w:bookmarkStart w:id="103" w:name="_Changes_To_The"/>
      <w:bookmarkEnd w:id="95"/>
      <w:bookmarkEnd w:id="96"/>
      <w:bookmarkEnd w:id="97"/>
      <w:bookmarkEnd w:id="98"/>
      <w:bookmarkEnd w:id="99"/>
      <w:bookmarkEnd w:id="100"/>
      <w:bookmarkEnd w:id="101"/>
      <w:bookmarkEnd w:id="102"/>
      <w:bookmarkEnd w:id="103"/>
    </w:p>
    <w:p w14:paraId="021399C9" w14:textId="77777777" w:rsidR="00C82D6D" w:rsidRDefault="00C82D6D" w:rsidP="00C82D6D">
      <w:pPr>
        <w:jc w:val="center"/>
      </w:pPr>
    </w:p>
    <w:p w14:paraId="44FF6F4A" w14:textId="77777777" w:rsidR="00C82D6D" w:rsidRDefault="00C82D6D" w:rsidP="00C82D6D">
      <w:pPr>
        <w:pStyle w:val="Text10"/>
        <w:spacing w:before="0"/>
        <w:rPr>
          <w:color w:val="00B050"/>
        </w:rPr>
      </w:pPr>
      <w:r>
        <w:t xml:space="preserve">The next OVS Newsletter will be published on Wednesday, </w:t>
      </w:r>
      <w:r>
        <w:rPr>
          <w:b/>
          <w:bCs/>
        </w:rPr>
        <w:t>May 3, 2023</w:t>
      </w:r>
      <w:r>
        <w:t xml:space="preserve">.  If you would like any training events, fundraisers, or notable news published in this newsletter, please submit them to Lea Dorsey at </w:t>
      </w:r>
      <w:hyperlink r:id="rId78" w:history="1">
        <w:r>
          <w:rPr>
            <w:rStyle w:val="Hyperlink"/>
          </w:rPr>
          <w:t>ledorsey@pa.gov</w:t>
        </w:r>
      </w:hyperlink>
      <w:r>
        <w:t xml:space="preserve">  by Wednesday, </w:t>
      </w:r>
      <w:r>
        <w:rPr>
          <w:b/>
          <w:bCs/>
        </w:rPr>
        <w:t>April 26, 2023</w:t>
      </w:r>
      <w:r>
        <w:t>.</w:t>
      </w:r>
      <w:r>
        <w:rPr>
          <w:color w:val="00B050"/>
        </w:rPr>
        <w:t xml:space="preserve">  </w:t>
      </w:r>
    </w:p>
    <w:p w14:paraId="165D375D" w14:textId="77777777" w:rsidR="00C82D6D" w:rsidRDefault="00C82D6D" w:rsidP="00C82D6D">
      <w:pPr>
        <w:pStyle w:val="Text10"/>
        <w:spacing w:before="0"/>
        <w:rPr>
          <w:color w:val="00B050"/>
        </w:rPr>
      </w:pPr>
    </w:p>
    <w:p w14:paraId="1121AE39" w14:textId="77777777" w:rsidR="00C82D6D" w:rsidRDefault="00C82D6D" w:rsidP="00C82D6D">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79" w:history="1">
        <w:r>
          <w:rPr>
            <w:rStyle w:val="Hyperlink"/>
          </w:rPr>
          <w:t>ledorsey@pa.gov</w:t>
        </w:r>
      </w:hyperlink>
      <w:r>
        <w:t xml:space="preserve">.    </w:t>
      </w:r>
    </w:p>
    <w:p w14:paraId="54258677" w14:textId="77777777" w:rsidR="00C82D6D" w:rsidRDefault="00C82D6D" w:rsidP="00C82D6D">
      <w:pPr>
        <w:pStyle w:val="ReturntoTop"/>
        <w:ind w:left="360"/>
        <w:rPr>
          <w:rStyle w:val="Hyperlink"/>
        </w:rPr>
      </w:pPr>
      <w:hyperlink w:anchor="_top" w:history="1">
        <w:r>
          <w:rPr>
            <w:rStyle w:val="Hyperlink"/>
          </w:rPr>
          <w:t>Return to top</w:t>
        </w:r>
      </w:hyperlink>
    </w:p>
    <w:p w14:paraId="3EA46131" w14:textId="77777777" w:rsidR="00C82D6D" w:rsidRDefault="00C82D6D" w:rsidP="00C82D6D">
      <w:pPr>
        <w:pStyle w:val="ContactInfo"/>
        <w:spacing w:before="0"/>
        <w:ind w:left="0"/>
        <w:rPr>
          <w:sz w:val="20"/>
          <w:szCs w:val="20"/>
        </w:rPr>
      </w:pPr>
      <w:r>
        <w:rPr>
          <w:sz w:val="20"/>
          <w:szCs w:val="20"/>
        </w:rPr>
        <w:lastRenderedPageBreak/>
        <w:t xml:space="preserve">Pennsylvania’s </w:t>
      </w:r>
      <w:hyperlink r:id="rId80" w:history="1">
        <w:r>
          <w:rPr>
            <w:rStyle w:val="Hyperlink"/>
            <w:sz w:val="20"/>
            <w:szCs w:val="20"/>
          </w:rPr>
          <w:t>Office of Victims’ Services</w:t>
        </w:r>
      </w:hyperlink>
      <w:r>
        <w:rPr>
          <w:sz w:val="20"/>
          <w:szCs w:val="20"/>
        </w:rPr>
        <w:t xml:space="preserve">  |  3101 North Front Street  |  Harrisburg, PA  17110 |  </w:t>
      </w:r>
    </w:p>
    <w:p w14:paraId="43316619" w14:textId="77777777" w:rsidR="00C82D6D" w:rsidRDefault="00C82D6D" w:rsidP="00C82D6D">
      <w:pPr>
        <w:pStyle w:val="ContactInfo"/>
        <w:spacing w:before="0"/>
        <w:ind w:left="0"/>
        <w:rPr>
          <w:sz w:val="20"/>
          <w:szCs w:val="20"/>
        </w:rPr>
      </w:pPr>
      <w:r>
        <w:rPr>
          <w:sz w:val="20"/>
          <w:szCs w:val="20"/>
        </w:rPr>
        <w:t>(717) 783-0551</w:t>
      </w:r>
    </w:p>
    <w:p w14:paraId="5926A9FE" w14:textId="77777777" w:rsidR="00C82D6D" w:rsidRDefault="00C82D6D" w:rsidP="00C82D6D">
      <w:pPr>
        <w:pStyle w:val="ContactInfo"/>
        <w:spacing w:before="0"/>
        <w:ind w:left="0"/>
        <w:rPr>
          <w:sz w:val="20"/>
          <w:szCs w:val="20"/>
        </w:rPr>
      </w:pPr>
      <w:hyperlink r:id="rId81" w:history="1">
        <w:r>
          <w:rPr>
            <w:rStyle w:val="Hyperlink"/>
            <w:sz w:val="20"/>
            <w:szCs w:val="20"/>
          </w:rPr>
          <w:t>www.pccd.pa.gov</w:t>
        </w:r>
      </w:hyperlink>
      <w:r>
        <w:rPr>
          <w:sz w:val="20"/>
          <w:szCs w:val="20"/>
        </w:rPr>
        <w:t xml:space="preserve"> </w:t>
      </w:r>
    </w:p>
    <w:p w14:paraId="3B54581B" w14:textId="77777777" w:rsidR="00C82D6D" w:rsidRDefault="00C82D6D" w:rsidP="00C82D6D">
      <w:pPr>
        <w:pStyle w:val="ContactInfo"/>
        <w:spacing w:before="0"/>
        <w:ind w:left="0"/>
        <w:rPr>
          <w:b/>
          <w:bCs/>
          <w:sz w:val="20"/>
          <w:szCs w:val="20"/>
        </w:rPr>
      </w:pPr>
      <w:r>
        <w:rPr>
          <w:b/>
          <w:bCs/>
          <w:sz w:val="20"/>
          <w:szCs w:val="20"/>
        </w:rPr>
        <w:t>PA Crime Victims Website</w:t>
      </w:r>
    </w:p>
    <w:p w14:paraId="2DC4CDB0" w14:textId="77777777" w:rsidR="00C82D6D" w:rsidRDefault="00C82D6D" w:rsidP="00C82D6D">
      <w:pPr>
        <w:pStyle w:val="ContactInfo"/>
        <w:spacing w:before="0"/>
        <w:ind w:left="0"/>
        <w:rPr>
          <w:sz w:val="20"/>
          <w:szCs w:val="20"/>
        </w:rPr>
      </w:pPr>
      <w:hyperlink r:id="rId82" w:history="1">
        <w:r>
          <w:rPr>
            <w:rStyle w:val="Hyperlink"/>
            <w:sz w:val="20"/>
            <w:szCs w:val="20"/>
          </w:rPr>
          <w:t>www.pcv.pccd.pa.gov</w:t>
        </w:r>
      </w:hyperlink>
    </w:p>
    <w:p w14:paraId="7213B685" w14:textId="77777777" w:rsidR="00C82D6D" w:rsidRDefault="00C82D6D" w:rsidP="00C82D6D">
      <w:pPr>
        <w:pStyle w:val="ContactInfo"/>
        <w:spacing w:before="0"/>
        <w:ind w:left="0"/>
        <w:rPr>
          <w:color w:val="0000FF"/>
          <w:sz w:val="20"/>
          <w:szCs w:val="20"/>
          <w:u w:val="single"/>
        </w:rPr>
      </w:pPr>
      <w:r>
        <w:rPr>
          <w:b/>
          <w:bCs/>
          <w:sz w:val="20"/>
          <w:szCs w:val="20"/>
        </w:rPr>
        <w:t xml:space="preserve">Twitter: </w:t>
      </w:r>
      <w:hyperlink r:id="rId83" w:history="1">
        <w:r>
          <w:rPr>
            <w:rStyle w:val="Hyperlink"/>
            <w:sz w:val="20"/>
            <w:szCs w:val="20"/>
          </w:rPr>
          <w:t>@</w:t>
        </w:r>
        <w:proofErr w:type="spellStart"/>
        <w:r>
          <w:rPr>
            <w:rStyle w:val="Hyperlink"/>
            <w:sz w:val="20"/>
            <w:szCs w:val="20"/>
          </w:rPr>
          <w:t>PaCrimeCom</w:t>
        </w:r>
      </w:hyperlink>
      <w:r>
        <w:rPr>
          <w:rStyle w:val="Hyperlink"/>
          <w:sz w:val="20"/>
          <w:szCs w:val="20"/>
        </w:rPr>
        <w:t>m</w:t>
      </w:r>
      <w:proofErr w:type="spellEnd"/>
      <w:r>
        <w:rPr>
          <w:rStyle w:val="Hyperlink"/>
          <w:sz w:val="20"/>
          <w:szCs w:val="20"/>
        </w:rPr>
        <w:t>.</w:t>
      </w:r>
    </w:p>
    <w:p w14:paraId="794E077F" w14:textId="77777777" w:rsidR="00C82D6D" w:rsidRDefault="00C82D6D" w:rsidP="00C82D6D"/>
    <w:p w14:paraId="418284A7" w14:textId="77777777" w:rsidR="00C82D6D" w:rsidRDefault="00C82D6D" w:rsidP="00C82D6D"/>
    <w:p w14:paraId="4727DBB3" w14:textId="77777777" w:rsidR="00C82D6D" w:rsidRDefault="00C82D6D" w:rsidP="00C82D6D"/>
    <w:p w14:paraId="5F24447B" w14:textId="77777777" w:rsidR="00C82D6D" w:rsidRDefault="00C82D6D" w:rsidP="00C82D6D"/>
    <w:p w14:paraId="505A66AF" w14:textId="3FA2B00E" w:rsidR="007D21F7" w:rsidRDefault="007D21F7" w:rsidP="007D21F7">
      <w:pPr>
        <w:pStyle w:val="ReturntoTop"/>
        <w:ind w:left="360"/>
        <w:rPr>
          <w:rStyle w:val="Hyperlink"/>
        </w:rPr>
      </w:pPr>
    </w:p>
    <w:bookmarkEnd w:id="12"/>
    <w:bookmarkEnd w:id="13"/>
    <w:bookmarkEnd w:id="14"/>
    <w:bookmarkEnd w:id="15"/>
    <w:bookmarkEnd w:id="9"/>
    <w:bookmarkEnd w:id="10"/>
    <w:bookmarkEnd w:id="1"/>
    <w:bookmarkEnd w:id="2"/>
    <w:bookmarkEnd w:id="4"/>
    <w:bookmarkEnd w:id="5"/>
    <w:bookmarkEnd w:id="6"/>
    <w:bookmarkEnd w:id="7"/>
    <w:bookmarkEnd w:id="8"/>
    <w:bookmarkEnd w:id="3"/>
    <w:p w14:paraId="5F48DE5A" w14:textId="77777777" w:rsidR="00C82D6D" w:rsidRDefault="00C82D6D" w:rsidP="007D21F7">
      <w:pPr>
        <w:pStyle w:val="ReturntoTop"/>
        <w:ind w:left="360"/>
        <w:rPr>
          <w:rStyle w:val="Hyperlink"/>
        </w:rPr>
      </w:pPr>
    </w:p>
    <w:sectPr w:rsidR="00C82D6D"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C82D6D" w:rsidRDefault="00C82D6D" w:rsidP="00AE44E1">
      <w:r>
        <w:separator/>
      </w:r>
    </w:p>
  </w:endnote>
  <w:endnote w:type="continuationSeparator" w:id="0">
    <w:p w14:paraId="43644BD0" w14:textId="77777777" w:rsidR="00C82D6D" w:rsidRDefault="00C82D6D"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C82D6D" w:rsidRDefault="00C82D6D" w:rsidP="00AE44E1">
      <w:r>
        <w:separator/>
      </w:r>
    </w:p>
  </w:footnote>
  <w:footnote w:type="continuationSeparator" w:id="0">
    <w:p w14:paraId="6E7CD101" w14:textId="77777777" w:rsidR="00C82D6D" w:rsidRDefault="00C82D6D"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50A"/>
    <w:multiLevelType w:val="hybridMultilevel"/>
    <w:tmpl w:val="BC60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133AD"/>
    <w:multiLevelType w:val="hybridMultilevel"/>
    <w:tmpl w:val="1A06B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5B05FE"/>
    <w:multiLevelType w:val="hybridMultilevel"/>
    <w:tmpl w:val="35D229B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40ED8"/>
    <w:multiLevelType w:val="hybridMultilevel"/>
    <w:tmpl w:val="72DC0194"/>
    <w:lvl w:ilvl="0" w:tplc="C31CB376">
      <w:start w:val="1"/>
      <w:numFmt w:val="bullet"/>
      <w:lvlText w:val=""/>
      <w:lvlJc w:val="left"/>
      <w:pPr>
        <w:ind w:left="720" w:hanging="360"/>
      </w:pPr>
      <w:rPr>
        <w:rFonts w:ascii="Symbol" w:hAnsi="Symbol" w:hint="default"/>
        <w:b w:val="0"/>
        <w:bCs w:val="0"/>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0C07"/>
    <w:rsid w:val="0000126A"/>
    <w:rsid w:val="00001471"/>
    <w:rsid w:val="0000227E"/>
    <w:rsid w:val="00002FD9"/>
    <w:rsid w:val="00003F71"/>
    <w:rsid w:val="00004299"/>
    <w:rsid w:val="00004FED"/>
    <w:rsid w:val="00005DAD"/>
    <w:rsid w:val="00006020"/>
    <w:rsid w:val="00006BF6"/>
    <w:rsid w:val="00007022"/>
    <w:rsid w:val="00010AE1"/>
    <w:rsid w:val="00011847"/>
    <w:rsid w:val="000141C8"/>
    <w:rsid w:val="00014667"/>
    <w:rsid w:val="0001564F"/>
    <w:rsid w:val="000158F8"/>
    <w:rsid w:val="00016540"/>
    <w:rsid w:val="000167D6"/>
    <w:rsid w:val="00016B0F"/>
    <w:rsid w:val="0001749A"/>
    <w:rsid w:val="000204C4"/>
    <w:rsid w:val="00021863"/>
    <w:rsid w:val="000224DE"/>
    <w:rsid w:val="00022AEF"/>
    <w:rsid w:val="00022D66"/>
    <w:rsid w:val="00023382"/>
    <w:rsid w:val="00023E15"/>
    <w:rsid w:val="00024A34"/>
    <w:rsid w:val="00024CEE"/>
    <w:rsid w:val="00024FE1"/>
    <w:rsid w:val="00025259"/>
    <w:rsid w:val="00025412"/>
    <w:rsid w:val="000258C1"/>
    <w:rsid w:val="00026F5D"/>
    <w:rsid w:val="00030301"/>
    <w:rsid w:val="00030F9B"/>
    <w:rsid w:val="00031257"/>
    <w:rsid w:val="0003188E"/>
    <w:rsid w:val="0003204F"/>
    <w:rsid w:val="00033639"/>
    <w:rsid w:val="00036D33"/>
    <w:rsid w:val="000410E3"/>
    <w:rsid w:val="000413F0"/>
    <w:rsid w:val="0004363B"/>
    <w:rsid w:val="00045144"/>
    <w:rsid w:val="00045A04"/>
    <w:rsid w:val="00047E7A"/>
    <w:rsid w:val="0005000C"/>
    <w:rsid w:val="000504C1"/>
    <w:rsid w:val="00051F0B"/>
    <w:rsid w:val="00051FC4"/>
    <w:rsid w:val="00052071"/>
    <w:rsid w:val="00052168"/>
    <w:rsid w:val="0005326F"/>
    <w:rsid w:val="00054277"/>
    <w:rsid w:val="000542DB"/>
    <w:rsid w:val="00054CE3"/>
    <w:rsid w:val="00055D36"/>
    <w:rsid w:val="000573D9"/>
    <w:rsid w:val="00057877"/>
    <w:rsid w:val="00057950"/>
    <w:rsid w:val="00057EDB"/>
    <w:rsid w:val="00060218"/>
    <w:rsid w:val="0006082A"/>
    <w:rsid w:val="00060B63"/>
    <w:rsid w:val="0006186A"/>
    <w:rsid w:val="0006303C"/>
    <w:rsid w:val="000652C9"/>
    <w:rsid w:val="0006552A"/>
    <w:rsid w:val="00066C53"/>
    <w:rsid w:val="00067608"/>
    <w:rsid w:val="00067B85"/>
    <w:rsid w:val="00070186"/>
    <w:rsid w:val="00071E5D"/>
    <w:rsid w:val="000743E4"/>
    <w:rsid w:val="00077FFB"/>
    <w:rsid w:val="00080191"/>
    <w:rsid w:val="00081D4D"/>
    <w:rsid w:val="000820C7"/>
    <w:rsid w:val="00083D8D"/>
    <w:rsid w:val="00084888"/>
    <w:rsid w:val="000852E5"/>
    <w:rsid w:val="00085E65"/>
    <w:rsid w:val="00085FAB"/>
    <w:rsid w:val="00086D45"/>
    <w:rsid w:val="00087283"/>
    <w:rsid w:val="0008741F"/>
    <w:rsid w:val="00087821"/>
    <w:rsid w:val="00090CA5"/>
    <w:rsid w:val="00090D5F"/>
    <w:rsid w:val="0009196C"/>
    <w:rsid w:val="00092862"/>
    <w:rsid w:val="00093005"/>
    <w:rsid w:val="000940EE"/>
    <w:rsid w:val="00096BBE"/>
    <w:rsid w:val="0009776C"/>
    <w:rsid w:val="00097F17"/>
    <w:rsid w:val="000A0185"/>
    <w:rsid w:val="000A09B4"/>
    <w:rsid w:val="000A1751"/>
    <w:rsid w:val="000A3289"/>
    <w:rsid w:val="000A36C7"/>
    <w:rsid w:val="000A4DB8"/>
    <w:rsid w:val="000A682E"/>
    <w:rsid w:val="000A6B03"/>
    <w:rsid w:val="000A6F9B"/>
    <w:rsid w:val="000A7850"/>
    <w:rsid w:val="000B0358"/>
    <w:rsid w:val="000B0690"/>
    <w:rsid w:val="000B19D9"/>
    <w:rsid w:val="000B2889"/>
    <w:rsid w:val="000B2ED0"/>
    <w:rsid w:val="000B5AD9"/>
    <w:rsid w:val="000B5FDA"/>
    <w:rsid w:val="000B659E"/>
    <w:rsid w:val="000C125E"/>
    <w:rsid w:val="000C1C52"/>
    <w:rsid w:val="000C21F1"/>
    <w:rsid w:val="000C22BD"/>
    <w:rsid w:val="000C341B"/>
    <w:rsid w:val="000C427A"/>
    <w:rsid w:val="000C4374"/>
    <w:rsid w:val="000C445B"/>
    <w:rsid w:val="000C4ADB"/>
    <w:rsid w:val="000C4D7E"/>
    <w:rsid w:val="000C5049"/>
    <w:rsid w:val="000C5AAC"/>
    <w:rsid w:val="000C6526"/>
    <w:rsid w:val="000C7A7F"/>
    <w:rsid w:val="000C7B83"/>
    <w:rsid w:val="000D17EB"/>
    <w:rsid w:val="000D22E3"/>
    <w:rsid w:val="000D260A"/>
    <w:rsid w:val="000D2F9D"/>
    <w:rsid w:val="000D4480"/>
    <w:rsid w:val="000D5760"/>
    <w:rsid w:val="000D5E71"/>
    <w:rsid w:val="000D7847"/>
    <w:rsid w:val="000E03AF"/>
    <w:rsid w:val="000E0504"/>
    <w:rsid w:val="000E0A8F"/>
    <w:rsid w:val="000E1519"/>
    <w:rsid w:val="000E2E17"/>
    <w:rsid w:val="000E3182"/>
    <w:rsid w:val="000E3336"/>
    <w:rsid w:val="000E55D3"/>
    <w:rsid w:val="000E5A2C"/>
    <w:rsid w:val="000E5E0E"/>
    <w:rsid w:val="000E6AE8"/>
    <w:rsid w:val="000E7873"/>
    <w:rsid w:val="000E7970"/>
    <w:rsid w:val="000F1316"/>
    <w:rsid w:val="000F1CDF"/>
    <w:rsid w:val="000F21CA"/>
    <w:rsid w:val="000F22D9"/>
    <w:rsid w:val="000F246F"/>
    <w:rsid w:val="000F355F"/>
    <w:rsid w:val="000F389C"/>
    <w:rsid w:val="000F40A4"/>
    <w:rsid w:val="000F4D55"/>
    <w:rsid w:val="000F5DCC"/>
    <w:rsid w:val="000F6041"/>
    <w:rsid w:val="000F7576"/>
    <w:rsid w:val="000F7CEE"/>
    <w:rsid w:val="00100421"/>
    <w:rsid w:val="00100620"/>
    <w:rsid w:val="00100ABE"/>
    <w:rsid w:val="00100E1D"/>
    <w:rsid w:val="00101BDA"/>
    <w:rsid w:val="00101C31"/>
    <w:rsid w:val="001020DA"/>
    <w:rsid w:val="0010248C"/>
    <w:rsid w:val="00102660"/>
    <w:rsid w:val="00102895"/>
    <w:rsid w:val="00103296"/>
    <w:rsid w:val="00103991"/>
    <w:rsid w:val="00103BA5"/>
    <w:rsid w:val="00104299"/>
    <w:rsid w:val="00106241"/>
    <w:rsid w:val="001064B1"/>
    <w:rsid w:val="0011173A"/>
    <w:rsid w:val="001142E4"/>
    <w:rsid w:val="0011459D"/>
    <w:rsid w:val="00116235"/>
    <w:rsid w:val="00116B7E"/>
    <w:rsid w:val="001213C2"/>
    <w:rsid w:val="00121A1D"/>
    <w:rsid w:val="001220B8"/>
    <w:rsid w:val="00122CA2"/>
    <w:rsid w:val="001243A1"/>
    <w:rsid w:val="00124DD4"/>
    <w:rsid w:val="00124DE0"/>
    <w:rsid w:val="00124E66"/>
    <w:rsid w:val="001265FF"/>
    <w:rsid w:val="00126F42"/>
    <w:rsid w:val="00127C91"/>
    <w:rsid w:val="0013083D"/>
    <w:rsid w:val="00130856"/>
    <w:rsid w:val="001315B7"/>
    <w:rsid w:val="00134F34"/>
    <w:rsid w:val="00135B51"/>
    <w:rsid w:val="001363C6"/>
    <w:rsid w:val="00136C38"/>
    <w:rsid w:val="001414D3"/>
    <w:rsid w:val="001419B3"/>
    <w:rsid w:val="00142D3D"/>
    <w:rsid w:val="001446BC"/>
    <w:rsid w:val="0014693B"/>
    <w:rsid w:val="00147482"/>
    <w:rsid w:val="00147A38"/>
    <w:rsid w:val="00147B27"/>
    <w:rsid w:val="00147D77"/>
    <w:rsid w:val="0015000D"/>
    <w:rsid w:val="00150613"/>
    <w:rsid w:val="00150ABA"/>
    <w:rsid w:val="00150E94"/>
    <w:rsid w:val="0015244F"/>
    <w:rsid w:val="001524B6"/>
    <w:rsid w:val="00152B77"/>
    <w:rsid w:val="00152E37"/>
    <w:rsid w:val="00152EC2"/>
    <w:rsid w:val="0015325E"/>
    <w:rsid w:val="001546E6"/>
    <w:rsid w:val="0015646E"/>
    <w:rsid w:val="00156754"/>
    <w:rsid w:val="00156790"/>
    <w:rsid w:val="00156EFA"/>
    <w:rsid w:val="001572E1"/>
    <w:rsid w:val="00157680"/>
    <w:rsid w:val="0016295A"/>
    <w:rsid w:val="00164910"/>
    <w:rsid w:val="00165D23"/>
    <w:rsid w:val="00166644"/>
    <w:rsid w:val="001668DA"/>
    <w:rsid w:val="00166C29"/>
    <w:rsid w:val="00170740"/>
    <w:rsid w:val="001711B5"/>
    <w:rsid w:val="001724C7"/>
    <w:rsid w:val="001725B8"/>
    <w:rsid w:val="0017430D"/>
    <w:rsid w:val="0017558C"/>
    <w:rsid w:val="00176268"/>
    <w:rsid w:val="00176B17"/>
    <w:rsid w:val="00176EF4"/>
    <w:rsid w:val="001814E3"/>
    <w:rsid w:val="00181F15"/>
    <w:rsid w:val="00183FA2"/>
    <w:rsid w:val="001844B3"/>
    <w:rsid w:val="00184891"/>
    <w:rsid w:val="00184EC5"/>
    <w:rsid w:val="00185079"/>
    <w:rsid w:val="0018541A"/>
    <w:rsid w:val="001873CA"/>
    <w:rsid w:val="0018745C"/>
    <w:rsid w:val="0018787D"/>
    <w:rsid w:val="00187B1A"/>
    <w:rsid w:val="0019007E"/>
    <w:rsid w:val="00191193"/>
    <w:rsid w:val="00194985"/>
    <w:rsid w:val="0019565C"/>
    <w:rsid w:val="001961A6"/>
    <w:rsid w:val="0019634C"/>
    <w:rsid w:val="001969F3"/>
    <w:rsid w:val="001A01FA"/>
    <w:rsid w:val="001A1766"/>
    <w:rsid w:val="001A222C"/>
    <w:rsid w:val="001A32B7"/>
    <w:rsid w:val="001A3E5A"/>
    <w:rsid w:val="001A4FF3"/>
    <w:rsid w:val="001A7062"/>
    <w:rsid w:val="001B09A2"/>
    <w:rsid w:val="001B0A33"/>
    <w:rsid w:val="001B27B4"/>
    <w:rsid w:val="001B321C"/>
    <w:rsid w:val="001B34B3"/>
    <w:rsid w:val="001B3852"/>
    <w:rsid w:val="001B3A4C"/>
    <w:rsid w:val="001B4690"/>
    <w:rsid w:val="001B6CAD"/>
    <w:rsid w:val="001B6E66"/>
    <w:rsid w:val="001B7790"/>
    <w:rsid w:val="001C068F"/>
    <w:rsid w:val="001C086E"/>
    <w:rsid w:val="001C1C8D"/>
    <w:rsid w:val="001C42C0"/>
    <w:rsid w:val="001C54F6"/>
    <w:rsid w:val="001C6BDA"/>
    <w:rsid w:val="001C7D2E"/>
    <w:rsid w:val="001C7F40"/>
    <w:rsid w:val="001D051C"/>
    <w:rsid w:val="001D09B8"/>
    <w:rsid w:val="001D106D"/>
    <w:rsid w:val="001D31B5"/>
    <w:rsid w:val="001D339F"/>
    <w:rsid w:val="001D3D5C"/>
    <w:rsid w:val="001D72EE"/>
    <w:rsid w:val="001E0B8E"/>
    <w:rsid w:val="001E1190"/>
    <w:rsid w:val="001E1E31"/>
    <w:rsid w:val="001E2986"/>
    <w:rsid w:val="001E3C89"/>
    <w:rsid w:val="001E3DC0"/>
    <w:rsid w:val="001E40E2"/>
    <w:rsid w:val="001E4382"/>
    <w:rsid w:val="001E49F7"/>
    <w:rsid w:val="001E4DBC"/>
    <w:rsid w:val="001E4E40"/>
    <w:rsid w:val="001E529E"/>
    <w:rsid w:val="001E5C52"/>
    <w:rsid w:val="001E5D1A"/>
    <w:rsid w:val="001E5D4E"/>
    <w:rsid w:val="001E60AF"/>
    <w:rsid w:val="001E644E"/>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4865"/>
    <w:rsid w:val="002048A9"/>
    <w:rsid w:val="002053FC"/>
    <w:rsid w:val="0020583D"/>
    <w:rsid w:val="00205911"/>
    <w:rsid w:val="00206738"/>
    <w:rsid w:val="0021025E"/>
    <w:rsid w:val="00210F83"/>
    <w:rsid w:val="002119C1"/>
    <w:rsid w:val="0021203A"/>
    <w:rsid w:val="0021300C"/>
    <w:rsid w:val="0021331D"/>
    <w:rsid w:val="00216017"/>
    <w:rsid w:val="002168DB"/>
    <w:rsid w:val="00216F87"/>
    <w:rsid w:val="00217FE1"/>
    <w:rsid w:val="002209D1"/>
    <w:rsid w:val="00220AC9"/>
    <w:rsid w:val="002210CE"/>
    <w:rsid w:val="00221205"/>
    <w:rsid w:val="00221A23"/>
    <w:rsid w:val="0022239B"/>
    <w:rsid w:val="00223085"/>
    <w:rsid w:val="002233D1"/>
    <w:rsid w:val="00223A9A"/>
    <w:rsid w:val="002253EA"/>
    <w:rsid w:val="0022553A"/>
    <w:rsid w:val="00230551"/>
    <w:rsid w:val="00230CE7"/>
    <w:rsid w:val="00231455"/>
    <w:rsid w:val="00233FD9"/>
    <w:rsid w:val="00234B8A"/>
    <w:rsid w:val="0023504D"/>
    <w:rsid w:val="00235475"/>
    <w:rsid w:val="00236BA2"/>
    <w:rsid w:val="00237264"/>
    <w:rsid w:val="0023742D"/>
    <w:rsid w:val="00237611"/>
    <w:rsid w:val="00237EDE"/>
    <w:rsid w:val="00240510"/>
    <w:rsid w:val="00242230"/>
    <w:rsid w:val="00243667"/>
    <w:rsid w:val="0024388F"/>
    <w:rsid w:val="002440FB"/>
    <w:rsid w:val="002448A0"/>
    <w:rsid w:val="00244A43"/>
    <w:rsid w:val="00244F3A"/>
    <w:rsid w:val="00245A6E"/>
    <w:rsid w:val="00246883"/>
    <w:rsid w:val="00247C82"/>
    <w:rsid w:val="00247D5A"/>
    <w:rsid w:val="00250688"/>
    <w:rsid w:val="00252190"/>
    <w:rsid w:val="00252A71"/>
    <w:rsid w:val="00252CF6"/>
    <w:rsid w:val="00252D42"/>
    <w:rsid w:val="00254374"/>
    <w:rsid w:val="00255F7B"/>
    <w:rsid w:val="0025620D"/>
    <w:rsid w:val="00256625"/>
    <w:rsid w:val="002575C4"/>
    <w:rsid w:val="00257726"/>
    <w:rsid w:val="0026061B"/>
    <w:rsid w:val="00260F9D"/>
    <w:rsid w:val="00261C0B"/>
    <w:rsid w:val="00262B95"/>
    <w:rsid w:val="00266432"/>
    <w:rsid w:val="0026707B"/>
    <w:rsid w:val="002672E0"/>
    <w:rsid w:val="00267945"/>
    <w:rsid w:val="00270563"/>
    <w:rsid w:val="002723B9"/>
    <w:rsid w:val="0027242A"/>
    <w:rsid w:val="0027259F"/>
    <w:rsid w:val="00272F11"/>
    <w:rsid w:val="00273216"/>
    <w:rsid w:val="0027348C"/>
    <w:rsid w:val="00273B72"/>
    <w:rsid w:val="00274297"/>
    <w:rsid w:val="00275D64"/>
    <w:rsid w:val="002762FB"/>
    <w:rsid w:val="00277256"/>
    <w:rsid w:val="00277294"/>
    <w:rsid w:val="00280554"/>
    <w:rsid w:val="0028166A"/>
    <w:rsid w:val="00282D0D"/>
    <w:rsid w:val="00283AB1"/>
    <w:rsid w:val="002846D5"/>
    <w:rsid w:val="002847D5"/>
    <w:rsid w:val="00285861"/>
    <w:rsid w:val="0028588D"/>
    <w:rsid w:val="00286148"/>
    <w:rsid w:val="00286418"/>
    <w:rsid w:val="00286C9F"/>
    <w:rsid w:val="00286DDF"/>
    <w:rsid w:val="00290301"/>
    <w:rsid w:val="00290658"/>
    <w:rsid w:val="00290C90"/>
    <w:rsid w:val="00294526"/>
    <w:rsid w:val="002975D3"/>
    <w:rsid w:val="002A1E65"/>
    <w:rsid w:val="002A2D3C"/>
    <w:rsid w:val="002A3402"/>
    <w:rsid w:val="002A4468"/>
    <w:rsid w:val="002A446D"/>
    <w:rsid w:val="002A532F"/>
    <w:rsid w:val="002A65B4"/>
    <w:rsid w:val="002A6B34"/>
    <w:rsid w:val="002A773A"/>
    <w:rsid w:val="002B0582"/>
    <w:rsid w:val="002B2219"/>
    <w:rsid w:val="002B24D0"/>
    <w:rsid w:val="002B2AEE"/>
    <w:rsid w:val="002B31E6"/>
    <w:rsid w:val="002B3DA4"/>
    <w:rsid w:val="002B645C"/>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4102"/>
    <w:rsid w:val="002D4127"/>
    <w:rsid w:val="002D5017"/>
    <w:rsid w:val="002D5365"/>
    <w:rsid w:val="002D5821"/>
    <w:rsid w:val="002D5BBC"/>
    <w:rsid w:val="002D7BE4"/>
    <w:rsid w:val="002D7EE1"/>
    <w:rsid w:val="002E139B"/>
    <w:rsid w:val="002E13B5"/>
    <w:rsid w:val="002E1BFC"/>
    <w:rsid w:val="002E20A4"/>
    <w:rsid w:val="002E2892"/>
    <w:rsid w:val="002E2D95"/>
    <w:rsid w:val="002E35A8"/>
    <w:rsid w:val="002E3F4F"/>
    <w:rsid w:val="002E4AB0"/>
    <w:rsid w:val="002E5B6B"/>
    <w:rsid w:val="002E67BE"/>
    <w:rsid w:val="002E67C3"/>
    <w:rsid w:val="002F0E68"/>
    <w:rsid w:val="002F1DD6"/>
    <w:rsid w:val="002F312E"/>
    <w:rsid w:val="002F35DF"/>
    <w:rsid w:val="002F3E2A"/>
    <w:rsid w:val="002F4F8B"/>
    <w:rsid w:val="002F501C"/>
    <w:rsid w:val="002F50A6"/>
    <w:rsid w:val="002F62BC"/>
    <w:rsid w:val="002F67BB"/>
    <w:rsid w:val="002F784D"/>
    <w:rsid w:val="002F78BD"/>
    <w:rsid w:val="0030093D"/>
    <w:rsid w:val="00300E41"/>
    <w:rsid w:val="003011FD"/>
    <w:rsid w:val="003014F9"/>
    <w:rsid w:val="0030188A"/>
    <w:rsid w:val="003030AF"/>
    <w:rsid w:val="003037DA"/>
    <w:rsid w:val="0030507F"/>
    <w:rsid w:val="00305136"/>
    <w:rsid w:val="00305562"/>
    <w:rsid w:val="003055B2"/>
    <w:rsid w:val="00305B6D"/>
    <w:rsid w:val="00306C19"/>
    <w:rsid w:val="0030711C"/>
    <w:rsid w:val="0031024A"/>
    <w:rsid w:val="00310A5B"/>
    <w:rsid w:val="00310EAF"/>
    <w:rsid w:val="003127FD"/>
    <w:rsid w:val="00314B8A"/>
    <w:rsid w:val="003153D1"/>
    <w:rsid w:val="00315A36"/>
    <w:rsid w:val="00315DAD"/>
    <w:rsid w:val="0031760C"/>
    <w:rsid w:val="00317889"/>
    <w:rsid w:val="003203E0"/>
    <w:rsid w:val="003215A1"/>
    <w:rsid w:val="00323A92"/>
    <w:rsid w:val="00324560"/>
    <w:rsid w:val="00324605"/>
    <w:rsid w:val="00324C02"/>
    <w:rsid w:val="0032702D"/>
    <w:rsid w:val="00327598"/>
    <w:rsid w:val="00330A79"/>
    <w:rsid w:val="003317C8"/>
    <w:rsid w:val="003318F7"/>
    <w:rsid w:val="00331D70"/>
    <w:rsid w:val="00332280"/>
    <w:rsid w:val="003327B7"/>
    <w:rsid w:val="00333A63"/>
    <w:rsid w:val="00335A8E"/>
    <w:rsid w:val="00336137"/>
    <w:rsid w:val="00340043"/>
    <w:rsid w:val="00341653"/>
    <w:rsid w:val="00341863"/>
    <w:rsid w:val="003424BA"/>
    <w:rsid w:val="003424F2"/>
    <w:rsid w:val="00342B97"/>
    <w:rsid w:val="0034332D"/>
    <w:rsid w:val="00343478"/>
    <w:rsid w:val="003436DF"/>
    <w:rsid w:val="003453F8"/>
    <w:rsid w:val="0034578B"/>
    <w:rsid w:val="003468EC"/>
    <w:rsid w:val="00346E70"/>
    <w:rsid w:val="003505FB"/>
    <w:rsid w:val="00351163"/>
    <w:rsid w:val="00351B44"/>
    <w:rsid w:val="00351B6C"/>
    <w:rsid w:val="003520ED"/>
    <w:rsid w:val="00354903"/>
    <w:rsid w:val="00357CCC"/>
    <w:rsid w:val="00360792"/>
    <w:rsid w:val="00362180"/>
    <w:rsid w:val="00363962"/>
    <w:rsid w:val="00363CFE"/>
    <w:rsid w:val="00363E4E"/>
    <w:rsid w:val="0036502B"/>
    <w:rsid w:val="003656BD"/>
    <w:rsid w:val="00366996"/>
    <w:rsid w:val="00367A59"/>
    <w:rsid w:val="003702AF"/>
    <w:rsid w:val="00371E78"/>
    <w:rsid w:val="00371F6A"/>
    <w:rsid w:val="00372A24"/>
    <w:rsid w:val="00374006"/>
    <w:rsid w:val="00374368"/>
    <w:rsid w:val="00375C77"/>
    <w:rsid w:val="0037669F"/>
    <w:rsid w:val="0037679C"/>
    <w:rsid w:val="0037693E"/>
    <w:rsid w:val="00376E0F"/>
    <w:rsid w:val="003774E8"/>
    <w:rsid w:val="00377F07"/>
    <w:rsid w:val="00380DA8"/>
    <w:rsid w:val="003815B8"/>
    <w:rsid w:val="00382CD4"/>
    <w:rsid w:val="003847C2"/>
    <w:rsid w:val="00384FFC"/>
    <w:rsid w:val="00386131"/>
    <w:rsid w:val="00386BF4"/>
    <w:rsid w:val="003874E7"/>
    <w:rsid w:val="00387729"/>
    <w:rsid w:val="00391C2E"/>
    <w:rsid w:val="00391D0F"/>
    <w:rsid w:val="003923A0"/>
    <w:rsid w:val="003957CD"/>
    <w:rsid w:val="003961E1"/>
    <w:rsid w:val="00397650"/>
    <w:rsid w:val="003A0293"/>
    <w:rsid w:val="003A03FC"/>
    <w:rsid w:val="003A04BA"/>
    <w:rsid w:val="003A04CD"/>
    <w:rsid w:val="003A0761"/>
    <w:rsid w:val="003A0AE7"/>
    <w:rsid w:val="003A1E8B"/>
    <w:rsid w:val="003A1ED4"/>
    <w:rsid w:val="003A2B98"/>
    <w:rsid w:val="003A2C2E"/>
    <w:rsid w:val="003A2C9A"/>
    <w:rsid w:val="003A3134"/>
    <w:rsid w:val="003A46D3"/>
    <w:rsid w:val="003A56F2"/>
    <w:rsid w:val="003A5A66"/>
    <w:rsid w:val="003A5D76"/>
    <w:rsid w:val="003A6BFE"/>
    <w:rsid w:val="003B20CE"/>
    <w:rsid w:val="003B46BF"/>
    <w:rsid w:val="003B4747"/>
    <w:rsid w:val="003B4CF9"/>
    <w:rsid w:val="003C0C3F"/>
    <w:rsid w:val="003C225B"/>
    <w:rsid w:val="003C2589"/>
    <w:rsid w:val="003C36DE"/>
    <w:rsid w:val="003C44E9"/>
    <w:rsid w:val="003D079F"/>
    <w:rsid w:val="003D19F5"/>
    <w:rsid w:val="003D1C2A"/>
    <w:rsid w:val="003D2F61"/>
    <w:rsid w:val="003D467C"/>
    <w:rsid w:val="003D4AAB"/>
    <w:rsid w:val="003D587D"/>
    <w:rsid w:val="003D67CB"/>
    <w:rsid w:val="003D6903"/>
    <w:rsid w:val="003D6C3B"/>
    <w:rsid w:val="003D7A82"/>
    <w:rsid w:val="003E10D7"/>
    <w:rsid w:val="003E1DE5"/>
    <w:rsid w:val="003E3656"/>
    <w:rsid w:val="003E3BB7"/>
    <w:rsid w:val="003E4C04"/>
    <w:rsid w:val="003E4C74"/>
    <w:rsid w:val="003E7548"/>
    <w:rsid w:val="003E7F29"/>
    <w:rsid w:val="003F0A7F"/>
    <w:rsid w:val="003F1C5E"/>
    <w:rsid w:val="003F2241"/>
    <w:rsid w:val="003F3D70"/>
    <w:rsid w:val="003F4420"/>
    <w:rsid w:val="003F48DA"/>
    <w:rsid w:val="003F4C33"/>
    <w:rsid w:val="003F5279"/>
    <w:rsid w:val="003F63BD"/>
    <w:rsid w:val="003F6895"/>
    <w:rsid w:val="003F6985"/>
    <w:rsid w:val="003F6C0F"/>
    <w:rsid w:val="003F6EEA"/>
    <w:rsid w:val="003F6FB6"/>
    <w:rsid w:val="003F74D8"/>
    <w:rsid w:val="0040008F"/>
    <w:rsid w:val="00401B2D"/>
    <w:rsid w:val="004022D6"/>
    <w:rsid w:val="00402AD2"/>
    <w:rsid w:val="00402B2E"/>
    <w:rsid w:val="0040374D"/>
    <w:rsid w:val="00403FF4"/>
    <w:rsid w:val="004043F6"/>
    <w:rsid w:val="00404D85"/>
    <w:rsid w:val="004050AC"/>
    <w:rsid w:val="004051E8"/>
    <w:rsid w:val="004068F5"/>
    <w:rsid w:val="00406A72"/>
    <w:rsid w:val="00406C97"/>
    <w:rsid w:val="004072D5"/>
    <w:rsid w:val="00407F46"/>
    <w:rsid w:val="0041016B"/>
    <w:rsid w:val="00411425"/>
    <w:rsid w:val="00411B15"/>
    <w:rsid w:val="00412309"/>
    <w:rsid w:val="00412424"/>
    <w:rsid w:val="004126FD"/>
    <w:rsid w:val="00413252"/>
    <w:rsid w:val="00413C54"/>
    <w:rsid w:val="00414229"/>
    <w:rsid w:val="00414850"/>
    <w:rsid w:val="004151CA"/>
    <w:rsid w:val="00420353"/>
    <w:rsid w:val="004214D5"/>
    <w:rsid w:val="004215DC"/>
    <w:rsid w:val="0042305E"/>
    <w:rsid w:val="00424CB9"/>
    <w:rsid w:val="00425346"/>
    <w:rsid w:val="00425DA1"/>
    <w:rsid w:val="00425E6C"/>
    <w:rsid w:val="00425FAF"/>
    <w:rsid w:val="00425FF6"/>
    <w:rsid w:val="00426AFE"/>
    <w:rsid w:val="0042756F"/>
    <w:rsid w:val="00427894"/>
    <w:rsid w:val="00430A91"/>
    <w:rsid w:val="00431213"/>
    <w:rsid w:val="0043181E"/>
    <w:rsid w:val="00431C26"/>
    <w:rsid w:val="004321FE"/>
    <w:rsid w:val="00432944"/>
    <w:rsid w:val="00433B9F"/>
    <w:rsid w:val="004363AF"/>
    <w:rsid w:val="004367AD"/>
    <w:rsid w:val="00437ED3"/>
    <w:rsid w:val="00437FD3"/>
    <w:rsid w:val="00440BCB"/>
    <w:rsid w:val="00441ABD"/>
    <w:rsid w:val="00441E5B"/>
    <w:rsid w:val="004431FF"/>
    <w:rsid w:val="004434CD"/>
    <w:rsid w:val="00444D25"/>
    <w:rsid w:val="004456EC"/>
    <w:rsid w:val="00445E33"/>
    <w:rsid w:val="004466B6"/>
    <w:rsid w:val="0044719E"/>
    <w:rsid w:val="00447BB5"/>
    <w:rsid w:val="00447BB7"/>
    <w:rsid w:val="00450098"/>
    <w:rsid w:val="00450454"/>
    <w:rsid w:val="00451078"/>
    <w:rsid w:val="0045150E"/>
    <w:rsid w:val="0045180C"/>
    <w:rsid w:val="00451955"/>
    <w:rsid w:val="0045217B"/>
    <w:rsid w:val="0045270C"/>
    <w:rsid w:val="00453886"/>
    <w:rsid w:val="004540C1"/>
    <w:rsid w:val="004541B4"/>
    <w:rsid w:val="00454A18"/>
    <w:rsid w:val="004564B0"/>
    <w:rsid w:val="00456DDD"/>
    <w:rsid w:val="00461C84"/>
    <w:rsid w:val="00463292"/>
    <w:rsid w:val="00464542"/>
    <w:rsid w:val="0046642A"/>
    <w:rsid w:val="0046667D"/>
    <w:rsid w:val="004667D4"/>
    <w:rsid w:val="00467292"/>
    <w:rsid w:val="00467353"/>
    <w:rsid w:val="004674D0"/>
    <w:rsid w:val="00467AEF"/>
    <w:rsid w:val="00470275"/>
    <w:rsid w:val="004714D4"/>
    <w:rsid w:val="004719DB"/>
    <w:rsid w:val="00471F9E"/>
    <w:rsid w:val="004720E3"/>
    <w:rsid w:val="00473ED7"/>
    <w:rsid w:val="00474B91"/>
    <w:rsid w:val="00475319"/>
    <w:rsid w:val="00476432"/>
    <w:rsid w:val="0047682E"/>
    <w:rsid w:val="00477A6E"/>
    <w:rsid w:val="00477BB3"/>
    <w:rsid w:val="00477DCD"/>
    <w:rsid w:val="00480AD9"/>
    <w:rsid w:val="00481C6B"/>
    <w:rsid w:val="004826C9"/>
    <w:rsid w:val="00483D41"/>
    <w:rsid w:val="00484E9A"/>
    <w:rsid w:val="00485BB5"/>
    <w:rsid w:val="00486E17"/>
    <w:rsid w:val="004877DC"/>
    <w:rsid w:val="00487B4F"/>
    <w:rsid w:val="00487C90"/>
    <w:rsid w:val="00490E4D"/>
    <w:rsid w:val="00491564"/>
    <w:rsid w:val="00492109"/>
    <w:rsid w:val="0049242B"/>
    <w:rsid w:val="00492704"/>
    <w:rsid w:val="00492D41"/>
    <w:rsid w:val="0049357F"/>
    <w:rsid w:val="00493C5D"/>
    <w:rsid w:val="00493E6B"/>
    <w:rsid w:val="00494272"/>
    <w:rsid w:val="0049596C"/>
    <w:rsid w:val="00495B59"/>
    <w:rsid w:val="00497B2D"/>
    <w:rsid w:val="004A072D"/>
    <w:rsid w:val="004A0B6F"/>
    <w:rsid w:val="004A1055"/>
    <w:rsid w:val="004A1B5F"/>
    <w:rsid w:val="004A1C85"/>
    <w:rsid w:val="004A2C0F"/>
    <w:rsid w:val="004A2E58"/>
    <w:rsid w:val="004A2E69"/>
    <w:rsid w:val="004A2F02"/>
    <w:rsid w:val="004A3F3B"/>
    <w:rsid w:val="004A4481"/>
    <w:rsid w:val="004A56B7"/>
    <w:rsid w:val="004A7486"/>
    <w:rsid w:val="004B2389"/>
    <w:rsid w:val="004B32DF"/>
    <w:rsid w:val="004B34FD"/>
    <w:rsid w:val="004B37E6"/>
    <w:rsid w:val="004B395D"/>
    <w:rsid w:val="004B4ABF"/>
    <w:rsid w:val="004B5606"/>
    <w:rsid w:val="004B5B09"/>
    <w:rsid w:val="004B7CEE"/>
    <w:rsid w:val="004C044D"/>
    <w:rsid w:val="004C11C9"/>
    <w:rsid w:val="004C16CB"/>
    <w:rsid w:val="004C1E09"/>
    <w:rsid w:val="004C2622"/>
    <w:rsid w:val="004C2777"/>
    <w:rsid w:val="004C3783"/>
    <w:rsid w:val="004C4C45"/>
    <w:rsid w:val="004C5DD1"/>
    <w:rsid w:val="004C646E"/>
    <w:rsid w:val="004C65BD"/>
    <w:rsid w:val="004C6884"/>
    <w:rsid w:val="004C7335"/>
    <w:rsid w:val="004C79B1"/>
    <w:rsid w:val="004C7AC3"/>
    <w:rsid w:val="004D1C92"/>
    <w:rsid w:val="004D1F6B"/>
    <w:rsid w:val="004D283A"/>
    <w:rsid w:val="004D312A"/>
    <w:rsid w:val="004D3AE1"/>
    <w:rsid w:val="004D41E3"/>
    <w:rsid w:val="004D46DB"/>
    <w:rsid w:val="004D58D7"/>
    <w:rsid w:val="004D5D24"/>
    <w:rsid w:val="004D5E27"/>
    <w:rsid w:val="004D736E"/>
    <w:rsid w:val="004D7D1D"/>
    <w:rsid w:val="004E0F3E"/>
    <w:rsid w:val="004E1254"/>
    <w:rsid w:val="004E2C97"/>
    <w:rsid w:val="004E3390"/>
    <w:rsid w:val="004E378C"/>
    <w:rsid w:val="004E47CA"/>
    <w:rsid w:val="004E5475"/>
    <w:rsid w:val="004E5BD3"/>
    <w:rsid w:val="004E743D"/>
    <w:rsid w:val="004F0951"/>
    <w:rsid w:val="004F107A"/>
    <w:rsid w:val="004F167B"/>
    <w:rsid w:val="004F1B61"/>
    <w:rsid w:val="004F22A1"/>
    <w:rsid w:val="004F2786"/>
    <w:rsid w:val="004F2B99"/>
    <w:rsid w:val="004F2ECC"/>
    <w:rsid w:val="004F2FCC"/>
    <w:rsid w:val="004F3135"/>
    <w:rsid w:val="004F4831"/>
    <w:rsid w:val="004F4CB7"/>
    <w:rsid w:val="004F4F4F"/>
    <w:rsid w:val="004F5118"/>
    <w:rsid w:val="004F5CF4"/>
    <w:rsid w:val="004F5E13"/>
    <w:rsid w:val="004F5FB4"/>
    <w:rsid w:val="004F6756"/>
    <w:rsid w:val="004F7D0E"/>
    <w:rsid w:val="005006DF"/>
    <w:rsid w:val="00500C71"/>
    <w:rsid w:val="0050186C"/>
    <w:rsid w:val="005020D3"/>
    <w:rsid w:val="00503040"/>
    <w:rsid w:val="00503F7A"/>
    <w:rsid w:val="00505493"/>
    <w:rsid w:val="005115AA"/>
    <w:rsid w:val="005145A3"/>
    <w:rsid w:val="00516DF8"/>
    <w:rsid w:val="005174E7"/>
    <w:rsid w:val="00517978"/>
    <w:rsid w:val="00521AF4"/>
    <w:rsid w:val="005225EF"/>
    <w:rsid w:val="00522D79"/>
    <w:rsid w:val="005238A7"/>
    <w:rsid w:val="00524DEB"/>
    <w:rsid w:val="005266CF"/>
    <w:rsid w:val="00527011"/>
    <w:rsid w:val="0052763B"/>
    <w:rsid w:val="005277DD"/>
    <w:rsid w:val="005277F9"/>
    <w:rsid w:val="00527D21"/>
    <w:rsid w:val="00527DBC"/>
    <w:rsid w:val="005300B3"/>
    <w:rsid w:val="0053040E"/>
    <w:rsid w:val="005318B4"/>
    <w:rsid w:val="00532139"/>
    <w:rsid w:val="005322E3"/>
    <w:rsid w:val="005326D8"/>
    <w:rsid w:val="00533716"/>
    <w:rsid w:val="005337BB"/>
    <w:rsid w:val="0053666A"/>
    <w:rsid w:val="00537F57"/>
    <w:rsid w:val="00540189"/>
    <w:rsid w:val="005407C2"/>
    <w:rsid w:val="005432FD"/>
    <w:rsid w:val="00543416"/>
    <w:rsid w:val="005444B6"/>
    <w:rsid w:val="005456D7"/>
    <w:rsid w:val="00547D9E"/>
    <w:rsid w:val="00547FA3"/>
    <w:rsid w:val="0055274F"/>
    <w:rsid w:val="00553428"/>
    <w:rsid w:val="0055467F"/>
    <w:rsid w:val="00554AD6"/>
    <w:rsid w:val="005553A1"/>
    <w:rsid w:val="005572D6"/>
    <w:rsid w:val="0055749F"/>
    <w:rsid w:val="00557AD1"/>
    <w:rsid w:val="00557ECC"/>
    <w:rsid w:val="00560644"/>
    <w:rsid w:val="00560C04"/>
    <w:rsid w:val="00560C7F"/>
    <w:rsid w:val="00561813"/>
    <w:rsid w:val="005623D2"/>
    <w:rsid w:val="005628E6"/>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3B0A"/>
    <w:rsid w:val="00584474"/>
    <w:rsid w:val="0058504E"/>
    <w:rsid w:val="00585B14"/>
    <w:rsid w:val="005867AC"/>
    <w:rsid w:val="00586CFA"/>
    <w:rsid w:val="00587036"/>
    <w:rsid w:val="0058774E"/>
    <w:rsid w:val="00590012"/>
    <w:rsid w:val="0059040B"/>
    <w:rsid w:val="005906A2"/>
    <w:rsid w:val="00590A20"/>
    <w:rsid w:val="00590E4A"/>
    <w:rsid w:val="00590F52"/>
    <w:rsid w:val="0059248A"/>
    <w:rsid w:val="00593822"/>
    <w:rsid w:val="00593C2A"/>
    <w:rsid w:val="005940E8"/>
    <w:rsid w:val="00595C6D"/>
    <w:rsid w:val="005968A0"/>
    <w:rsid w:val="00596F22"/>
    <w:rsid w:val="005A01D0"/>
    <w:rsid w:val="005A1031"/>
    <w:rsid w:val="005A103F"/>
    <w:rsid w:val="005A1A44"/>
    <w:rsid w:val="005A20C3"/>
    <w:rsid w:val="005A2263"/>
    <w:rsid w:val="005A23E2"/>
    <w:rsid w:val="005A303F"/>
    <w:rsid w:val="005A5076"/>
    <w:rsid w:val="005A57CB"/>
    <w:rsid w:val="005A5A38"/>
    <w:rsid w:val="005A661F"/>
    <w:rsid w:val="005A6741"/>
    <w:rsid w:val="005A7635"/>
    <w:rsid w:val="005A7807"/>
    <w:rsid w:val="005A7A9E"/>
    <w:rsid w:val="005B0291"/>
    <w:rsid w:val="005B11C8"/>
    <w:rsid w:val="005B24CD"/>
    <w:rsid w:val="005B4E81"/>
    <w:rsid w:val="005B590F"/>
    <w:rsid w:val="005B5B5D"/>
    <w:rsid w:val="005B6446"/>
    <w:rsid w:val="005B651C"/>
    <w:rsid w:val="005B6872"/>
    <w:rsid w:val="005B77A8"/>
    <w:rsid w:val="005C2702"/>
    <w:rsid w:val="005C3158"/>
    <w:rsid w:val="005C367A"/>
    <w:rsid w:val="005C530E"/>
    <w:rsid w:val="005C6EBD"/>
    <w:rsid w:val="005C7E92"/>
    <w:rsid w:val="005C7F89"/>
    <w:rsid w:val="005D27E6"/>
    <w:rsid w:val="005D3229"/>
    <w:rsid w:val="005D3830"/>
    <w:rsid w:val="005D4415"/>
    <w:rsid w:val="005D4E8D"/>
    <w:rsid w:val="005D58D7"/>
    <w:rsid w:val="005D5F8F"/>
    <w:rsid w:val="005D6A56"/>
    <w:rsid w:val="005D74C2"/>
    <w:rsid w:val="005D7965"/>
    <w:rsid w:val="005E1046"/>
    <w:rsid w:val="005E142A"/>
    <w:rsid w:val="005E158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3C18"/>
    <w:rsid w:val="005F4849"/>
    <w:rsid w:val="005F484B"/>
    <w:rsid w:val="005F5792"/>
    <w:rsid w:val="005F5F08"/>
    <w:rsid w:val="005F5F85"/>
    <w:rsid w:val="005F650C"/>
    <w:rsid w:val="005F66CC"/>
    <w:rsid w:val="005F6927"/>
    <w:rsid w:val="005F70DA"/>
    <w:rsid w:val="00600E10"/>
    <w:rsid w:val="00601CE4"/>
    <w:rsid w:val="006037E4"/>
    <w:rsid w:val="00603ECA"/>
    <w:rsid w:val="006044B8"/>
    <w:rsid w:val="006046B5"/>
    <w:rsid w:val="00605623"/>
    <w:rsid w:val="00606122"/>
    <w:rsid w:val="00606663"/>
    <w:rsid w:val="00607CB9"/>
    <w:rsid w:val="00610064"/>
    <w:rsid w:val="0061089E"/>
    <w:rsid w:val="00610A15"/>
    <w:rsid w:val="00610AAA"/>
    <w:rsid w:val="00610AC1"/>
    <w:rsid w:val="006113B1"/>
    <w:rsid w:val="00611D44"/>
    <w:rsid w:val="00611F35"/>
    <w:rsid w:val="00612A02"/>
    <w:rsid w:val="00613014"/>
    <w:rsid w:val="006132C1"/>
    <w:rsid w:val="00613D6D"/>
    <w:rsid w:val="00615638"/>
    <w:rsid w:val="00616C29"/>
    <w:rsid w:val="006173A7"/>
    <w:rsid w:val="00617440"/>
    <w:rsid w:val="00617842"/>
    <w:rsid w:val="00617A8A"/>
    <w:rsid w:val="006202AB"/>
    <w:rsid w:val="006227D9"/>
    <w:rsid w:val="0062336B"/>
    <w:rsid w:val="00623564"/>
    <w:rsid w:val="00623A68"/>
    <w:rsid w:val="00623C0E"/>
    <w:rsid w:val="00625409"/>
    <w:rsid w:val="0062583E"/>
    <w:rsid w:val="00626B96"/>
    <w:rsid w:val="00630117"/>
    <w:rsid w:val="00630C07"/>
    <w:rsid w:val="00630DA1"/>
    <w:rsid w:val="00631188"/>
    <w:rsid w:val="0063120F"/>
    <w:rsid w:val="006322C7"/>
    <w:rsid w:val="00633054"/>
    <w:rsid w:val="00633111"/>
    <w:rsid w:val="0063343A"/>
    <w:rsid w:val="006339FE"/>
    <w:rsid w:val="00635151"/>
    <w:rsid w:val="00635BCE"/>
    <w:rsid w:val="00635CC1"/>
    <w:rsid w:val="0064036B"/>
    <w:rsid w:val="00640B1B"/>
    <w:rsid w:val="006416C3"/>
    <w:rsid w:val="00641B35"/>
    <w:rsid w:val="00643F6D"/>
    <w:rsid w:val="0064439D"/>
    <w:rsid w:val="006445AB"/>
    <w:rsid w:val="00646521"/>
    <w:rsid w:val="00646C7E"/>
    <w:rsid w:val="00647341"/>
    <w:rsid w:val="0064754A"/>
    <w:rsid w:val="006502EC"/>
    <w:rsid w:val="00650669"/>
    <w:rsid w:val="0065099C"/>
    <w:rsid w:val="0065104E"/>
    <w:rsid w:val="00652134"/>
    <w:rsid w:val="006522C7"/>
    <w:rsid w:val="006531C0"/>
    <w:rsid w:val="00653723"/>
    <w:rsid w:val="00653E11"/>
    <w:rsid w:val="00654418"/>
    <w:rsid w:val="00654641"/>
    <w:rsid w:val="00654AAE"/>
    <w:rsid w:val="00654B90"/>
    <w:rsid w:val="00655400"/>
    <w:rsid w:val="00655833"/>
    <w:rsid w:val="00656B75"/>
    <w:rsid w:val="00657547"/>
    <w:rsid w:val="00657850"/>
    <w:rsid w:val="00657A56"/>
    <w:rsid w:val="00657E0A"/>
    <w:rsid w:val="0066208F"/>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8EE"/>
    <w:rsid w:val="00672DC3"/>
    <w:rsid w:val="00674D60"/>
    <w:rsid w:val="00675654"/>
    <w:rsid w:val="00677813"/>
    <w:rsid w:val="00680B1D"/>
    <w:rsid w:val="00683264"/>
    <w:rsid w:val="0068335C"/>
    <w:rsid w:val="006835C3"/>
    <w:rsid w:val="00683E9F"/>
    <w:rsid w:val="006903C4"/>
    <w:rsid w:val="006908DD"/>
    <w:rsid w:val="006919AD"/>
    <w:rsid w:val="00691E64"/>
    <w:rsid w:val="0069220C"/>
    <w:rsid w:val="0069239E"/>
    <w:rsid w:val="0069503F"/>
    <w:rsid w:val="00695C6F"/>
    <w:rsid w:val="00696A4A"/>
    <w:rsid w:val="006A05C4"/>
    <w:rsid w:val="006A0F61"/>
    <w:rsid w:val="006A1664"/>
    <w:rsid w:val="006A2A8E"/>
    <w:rsid w:val="006A338A"/>
    <w:rsid w:val="006A37A1"/>
    <w:rsid w:val="006A3B3A"/>
    <w:rsid w:val="006A52CF"/>
    <w:rsid w:val="006A5FB0"/>
    <w:rsid w:val="006A6931"/>
    <w:rsid w:val="006A6B8C"/>
    <w:rsid w:val="006A714D"/>
    <w:rsid w:val="006A7C0B"/>
    <w:rsid w:val="006B0E18"/>
    <w:rsid w:val="006B1156"/>
    <w:rsid w:val="006B1FB3"/>
    <w:rsid w:val="006B20CA"/>
    <w:rsid w:val="006B278B"/>
    <w:rsid w:val="006B2B8D"/>
    <w:rsid w:val="006B3490"/>
    <w:rsid w:val="006B367B"/>
    <w:rsid w:val="006B370C"/>
    <w:rsid w:val="006B40C3"/>
    <w:rsid w:val="006B54BB"/>
    <w:rsid w:val="006B69A2"/>
    <w:rsid w:val="006B6D20"/>
    <w:rsid w:val="006B714B"/>
    <w:rsid w:val="006B7A97"/>
    <w:rsid w:val="006B7F1E"/>
    <w:rsid w:val="006C039D"/>
    <w:rsid w:val="006C0C04"/>
    <w:rsid w:val="006C0E83"/>
    <w:rsid w:val="006C2007"/>
    <w:rsid w:val="006C2AC1"/>
    <w:rsid w:val="006C2ECE"/>
    <w:rsid w:val="006C3430"/>
    <w:rsid w:val="006C381B"/>
    <w:rsid w:val="006C3BD5"/>
    <w:rsid w:val="006C450C"/>
    <w:rsid w:val="006C5E5E"/>
    <w:rsid w:val="006C625F"/>
    <w:rsid w:val="006C79CA"/>
    <w:rsid w:val="006D025B"/>
    <w:rsid w:val="006D10B4"/>
    <w:rsid w:val="006D1C2E"/>
    <w:rsid w:val="006D27A8"/>
    <w:rsid w:val="006D2849"/>
    <w:rsid w:val="006D3053"/>
    <w:rsid w:val="006D3A90"/>
    <w:rsid w:val="006D3B5B"/>
    <w:rsid w:val="006D4DF7"/>
    <w:rsid w:val="006D5D60"/>
    <w:rsid w:val="006D6917"/>
    <w:rsid w:val="006D7189"/>
    <w:rsid w:val="006D72EB"/>
    <w:rsid w:val="006E0B7B"/>
    <w:rsid w:val="006E1706"/>
    <w:rsid w:val="006E1FA5"/>
    <w:rsid w:val="006E2581"/>
    <w:rsid w:val="006E30D9"/>
    <w:rsid w:val="006E37EE"/>
    <w:rsid w:val="006E3F3C"/>
    <w:rsid w:val="006E47D2"/>
    <w:rsid w:val="006E62D7"/>
    <w:rsid w:val="006E65A5"/>
    <w:rsid w:val="006E6A12"/>
    <w:rsid w:val="006E6B21"/>
    <w:rsid w:val="006F051B"/>
    <w:rsid w:val="006F05D0"/>
    <w:rsid w:val="006F092A"/>
    <w:rsid w:val="006F09C7"/>
    <w:rsid w:val="006F0DE9"/>
    <w:rsid w:val="006F139F"/>
    <w:rsid w:val="006F18FA"/>
    <w:rsid w:val="006F2EBF"/>
    <w:rsid w:val="006F2F51"/>
    <w:rsid w:val="006F4D26"/>
    <w:rsid w:val="006F5BB7"/>
    <w:rsid w:val="006F6C27"/>
    <w:rsid w:val="006F735E"/>
    <w:rsid w:val="00701FEB"/>
    <w:rsid w:val="007020FC"/>
    <w:rsid w:val="00702137"/>
    <w:rsid w:val="00703215"/>
    <w:rsid w:val="007032E1"/>
    <w:rsid w:val="00703374"/>
    <w:rsid w:val="007038C4"/>
    <w:rsid w:val="00704EB6"/>
    <w:rsid w:val="00704F6C"/>
    <w:rsid w:val="007074FD"/>
    <w:rsid w:val="00707A36"/>
    <w:rsid w:val="00710B43"/>
    <w:rsid w:val="00711889"/>
    <w:rsid w:val="00711D64"/>
    <w:rsid w:val="00712032"/>
    <w:rsid w:val="00713C7F"/>
    <w:rsid w:val="007162AD"/>
    <w:rsid w:val="0071649B"/>
    <w:rsid w:val="007176DA"/>
    <w:rsid w:val="00720488"/>
    <w:rsid w:val="007207D2"/>
    <w:rsid w:val="00720F5F"/>
    <w:rsid w:val="007223F2"/>
    <w:rsid w:val="0072288A"/>
    <w:rsid w:val="00722A2B"/>
    <w:rsid w:val="00722CE3"/>
    <w:rsid w:val="00723405"/>
    <w:rsid w:val="00723420"/>
    <w:rsid w:val="0072489B"/>
    <w:rsid w:val="00724EF9"/>
    <w:rsid w:val="00726473"/>
    <w:rsid w:val="00727851"/>
    <w:rsid w:val="0073077D"/>
    <w:rsid w:val="00730AE8"/>
    <w:rsid w:val="00731AE2"/>
    <w:rsid w:val="00731D71"/>
    <w:rsid w:val="007354D1"/>
    <w:rsid w:val="00735EE7"/>
    <w:rsid w:val="00736BC3"/>
    <w:rsid w:val="007371E9"/>
    <w:rsid w:val="007372C7"/>
    <w:rsid w:val="007407B2"/>
    <w:rsid w:val="00744619"/>
    <w:rsid w:val="00744EAA"/>
    <w:rsid w:val="00747226"/>
    <w:rsid w:val="00747EC1"/>
    <w:rsid w:val="007505E0"/>
    <w:rsid w:val="00752748"/>
    <w:rsid w:val="00752F05"/>
    <w:rsid w:val="00753130"/>
    <w:rsid w:val="00753447"/>
    <w:rsid w:val="00753BDF"/>
    <w:rsid w:val="007540C4"/>
    <w:rsid w:val="007540F1"/>
    <w:rsid w:val="0075434A"/>
    <w:rsid w:val="007557E8"/>
    <w:rsid w:val="00755ACB"/>
    <w:rsid w:val="0075681C"/>
    <w:rsid w:val="00756848"/>
    <w:rsid w:val="00756971"/>
    <w:rsid w:val="00757359"/>
    <w:rsid w:val="00761723"/>
    <w:rsid w:val="0076213A"/>
    <w:rsid w:val="007621DA"/>
    <w:rsid w:val="00762B05"/>
    <w:rsid w:val="0076309A"/>
    <w:rsid w:val="00763E99"/>
    <w:rsid w:val="00764A0A"/>
    <w:rsid w:val="00764D89"/>
    <w:rsid w:val="00764FF2"/>
    <w:rsid w:val="00765A53"/>
    <w:rsid w:val="00767917"/>
    <w:rsid w:val="0076791F"/>
    <w:rsid w:val="00771209"/>
    <w:rsid w:val="00771AD8"/>
    <w:rsid w:val="00774130"/>
    <w:rsid w:val="00775C55"/>
    <w:rsid w:val="00776D79"/>
    <w:rsid w:val="00777140"/>
    <w:rsid w:val="007773AA"/>
    <w:rsid w:val="007810E1"/>
    <w:rsid w:val="00782680"/>
    <w:rsid w:val="00782F41"/>
    <w:rsid w:val="0078308B"/>
    <w:rsid w:val="007835C1"/>
    <w:rsid w:val="00783BA7"/>
    <w:rsid w:val="00783FE3"/>
    <w:rsid w:val="007840C7"/>
    <w:rsid w:val="007844A7"/>
    <w:rsid w:val="007844FD"/>
    <w:rsid w:val="00784948"/>
    <w:rsid w:val="00784E1F"/>
    <w:rsid w:val="00785AE9"/>
    <w:rsid w:val="00786D91"/>
    <w:rsid w:val="007870EC"/>
    <w:rsid w:val="00787826"/>
    <w:rsid w:val="00790F97"/>
    <w:rsid w:val="0079116E"/>
    <w:rsid w:val="00792288"/>
    <w:rsid w:val="00792D2A"/>
    <w:rsid w:val="00793824"/>
    <w:rsid w:val="00794A64"/>
    <w:rsid w:val="00794E27"/>
    <w:rsid w:val="0079570A"/>
    <w:rsid w:val="007958E3"/>
    <w:rsid w:val="00795AB4"/>
    <w:rsid w:val="00796D47"/>
    <w:rsid w:val="00797987"/>
    <w:rsid w:val="007A03D5"/>
    <w:rsid w:val="007A0E4E"/>
    <w:rsid w:val="007A1746"/>
    <w:rsid w:val="007A276F"/>
    <w:rsid w:val="007A33E0"/>
    <w:rsid w:val="007A46ED"/>
    <w:rsid w:val="007A6160"/>
    <w:rsid w:val="007A62C7"/>
    <w:rsid w:val="007A631E"/>
    <w:rsid w:val="007A6583"/>
    <w:rsid w:val="007A6970"/>
    <w:rsid w:val="007A6ACB"/>
    <w:rsid w:val="007A6CE7"/>
    <w:rsid w:val="007B0F1F"/>
    <w:rsid w:val="007B1944"/>
    <w:rsid w:val="007B1C6D"/>
    <w:rsid w:val="007B343D"/>
    <w:rsid w:val="007B4A65"/>
    <w:rsid w:val="007B59A3"/>
    <w:rsid w:val="007B5E44"/>
    <w:rsid w:val="007B60B5"/>
    <w:rsid w:val="007C2327"/>
    <w:rsid w:val="007C27FD"/>
    <w:rsid w:val="007C2909"/>
    <w:rsid w:val="007C2B26"/>
    <w:rsid w:val="007C2D73"/>
    <w:rsid w:val="007C3FF8"/>
    <w:rsid w:val="007C4053"/>
    <w:rsid w:val="007C40B8"/>
    <w:rsid w:val="007C45EE"/>
    <w:rsid w:val="007C52B2"/>
    <w:rsid w:val="007C5E02"/>
    <w:rsid w:val="007C69D5"/>
    <w:rsid w:val="007C6E96"/>
    <w:rsid w:val="007C70A6"/>
    <w:rsid w:val="007C721F"/>
    <w:rsid w:val="007C7F59"/>
    <w:rsid w:val="007D0F57"/>
    <w:rsid w:val="007D16A9"/>
    <w:rsid w:val="007D21F7"/>
    <w:rsid w:val="007D259E"/>
    <w:rsid w:val="007D2E4A"/>
    <w:rsid w:val="007D397A"/>
    <w:rsid w:val="007D460B"/>
    <w:rsid w:val="007D5B7B"/>
    <w:rsid w:val="007D6353"/>
    <w:rsid w:val="007E04EC"/>
    <w:rsid w:val="007E11D7"/>
    <w:rsid w:val="007E14D8"/>
    <w:rsid w:val="007E3DC1"/>
    <w:rsid w:val="007E5ABF"/>
    <w:rsid w:val="007E5F54"/>
    <w:rsid w:val="007E60CC"/>
    <w:rsid w:val="007E73BC"/>
    <w:rsid w:val="007F0C3A"/>
    <w:rsid w:val="007F10E6"/>
    <w:rsid w:val="007F17D2"/>
    <w:rsid w:val="007F1A92"/>
    <w:rsid w:val="007F2CE4"/>
    <w:rsid w:val="007F55DB"/>
    <w:rsid w:val="007F560F"/>
    <w:rsid w:val="007F587B"/>
    <w:rsid w:val="007F59C2"/>
    <w:rsid w:val="007F7C60"/>
    <w:rsid w:val="00801AC7"/>
    <w:rsid w:val="00801C4A"/>
    <w:rsid w:val="008032D4"/>
    <w:rsid w:val="00805175"/>
    <w:rsid w:val="00806D63"/>
    <w:rsid w:val="00807A72"/>
    <w:rsid w:val="00807FCA"/>
    <w:rsid w:val="0081063D"/>
    <w:rsid w:val="00812714"/>
    <w:rsid w:val="00812D1D"/>
    <w:rsid w:val="008149A0"/>
    <w:rsid w:val="008162EA"/>
    <w:rsid w:val="008165E0"/>
    <w:rsid w:val="008170FB"/>
    <w:rsid w:val="00821A76"/>
    <w:rsid w:val="00821AD1"/>
    <w:rsid w:val="00822B32"/>
    <w:rsid w:val="00822C96"/>
    <w:rsid w:val="008231B6"/>
    <w:rsid w:val="008232C9"/>
    <w:rsid w:val="008232FF"/>
    <w:rsid w:val="00823C85"/>
    <w:rsid w:val="00825C99"/>
    <w:rsid w:val="00826DF7"/>
    <w:rsid w:val="008274B2"/>
    <w:rsid w:val="008313D1"/>
    <w:rsid w:val="008332EC"/>
    <w:rsid w:val="00834BC5"/>
    <w:rsid w:val="00834F0C"/>
    <w:rsid w:val="00835866"/>
    <w:rsid w:val="00835C91"/>
    <w:rsid w:val="00836DEC"/>
    <w:rsid w:val="00840752"/>
    <w:rsid w:val="00840DEB"/>
    <w:rsid w:val="00840F2F"/>
    <w:rsid w:val="008417E7"/>
    <w:rsid w:val="0084181C"/>
    <w:rsid w:val="00841972"/>
    <w:rsid w:val="00841B4C"/>
    <w:rsid w:val="00842DAA"/>
    <w:rsid w:val="00842DD0"/>
    <w:rsid w:val="008431E8"/>
    <w:rsid w:val="00844538"/>
    <w:rsid w:val="00844A41"/>
    <w:rsid w:val="00846465"/>
    <w:rsid w:val="0084682C"/>
    <w:rsid w:val="00846D88"/>
    <w:rsid w:val="00846D8F"/>
    <w:rsid w:val="00847CA9"/>
    <w:rsid w:val="0085076F"/>
    <w:rsid w:val="00851CA0"/>
    <w:rsid w:val="008521F3"/>
    <w:rsid w:val="0085253C"/>
    <w:rsid w:val="008528C6"/>
    <w:rsid w:val="00853D93"/>
    <w:rsid w:val="0085408C"/>
    <w:rsid w:val="0085459B"/>
    <w:rsid w:val="00855988"/>
    <w:rsid w:val="00856297"/>
    <w:rsid w:val="008567A9"/>
    <w:rsid w:val="00860263"/>
    <w:rsid w:val="008606CF"/>
    <w:rsid w:val="00861820"/>
    <w:rsid w:val="00861D6A"/>
    <w:rsid w:val="00862066"/>
    <w:rsid w:val="00862989"/>
    <w:rsid w:val="00862A7E"/>
    <w:rsid w:val="008638C3"/>
    <w:rsid w:val="008646AD"/>
    <w:rsid w:val="00864C54"/>
    <w:rsid w:val="0086506B"/>
    <w:rsid w:val="008708B8"/>
    <w:rsid w:val="008720E8"/>
    <w:rsid w:val="00872C7D"/>
    <w:rsid w:val="0087391B"/>
    <w:rsid w:val="00875180"/>
    <w:rsid w:val="008754B4"/>
    <w:rsid w:val="0087570E"/>
    <w:rsid w:val="00875CB1"/>
    <w:rsid w:val="008802BC"/>
    <w:rsid w:val="00882A25"/>
    <w:rsid w:val="0088412A"/>
    <w:rsid w:val="00885506"/>
    <w:rsid w:val="0088589F"/>
    <w:rsid w:val="00885FD4"/>
    <w:rsid w:val="008866C5"/>
    <w:rsid w:val="00890CF8"/>
    <w:rsid w:val="0089386F"/>
    <w:rsid w:val="00893E2A"/>
    <w:rsid w:val="0089441D"/>
    <w:rsid w:val="008952E7"/>
    <w:rsid w:val="00895444"/>
    <w:rsid w:val="00895D94"/>
    <w:rsid w:val="00895D9D"/>
    <w:rsid w:val="00895E88"/>
    <w:rsid w:val="008976A4"/>
    <w:rsid w:val="00897A9D"/>
    <w:rsid w:val="00897FEE"/>
    <w:rsid w:val="008A0C1F"/>
    <w:rsid w:val="008A17E4"/>
    <w:rsid w:val="008A32D9"/>
    <w:rsid w:val="008A64C2"/>
    <w:rsid w:val="008A6971"/>
    <w:rsid w:val="008B01C4"/>
    <w:rsid w:val="008B10F1"/>
    <w:rsid w:val="008B1137"/>
    <w:rsid w:val="008B1878"/>
    <w:rsid w:val="008B2AD0"/>
    <w:rsid w:val="008B318A"/>
    <w:rsid w:val="008B3D70"/>
    <w:rsid w:val="008B4107"/>
    <w:rsid w:val="008B4289"/>
    <w:rsid w:val="008B4408"/>
    <w:rsid w:val="008B61BD"/>
    <w:rsid w:val="008B7612"/>
    <w:rsid w:val="008B7D8C"/>
    <w:rsid w:val="008B7F0E"/>
    <w:rsid w:val="008C17C0"/>
    <w:rsid w:val="008C1918"/>
    <w:rsid w:val="008C2470"/>
    <w:rsid w:val="008C26BD"/>
    <w:rsid w:val="008C30E0"/>
    <w:rsid w:val="008C3825"/>
    <w:rsid w:val="008C56D7"/>
    <w:rsid w:val="008C57E0"/>
    <w:rsid w:val="008C5A64"/>
    <w:rsid w:val="008C6222"/>
    <w:rsid w:val="008C6654"/>
    <w:rsid w:val="008D00D8"/>
    <w:rsid w:val="008D4B03"/>
    <w:rsid w:val="008D595B"/>
    <w:rsid w:val="008D67E4"/>
    <w:rsid w:val="008D6A0E"/>
    <w:rsid w:val="008D778A"/>
    <w:rsid w:val="008E00AB"/>
    <w:rsid w:val="008E18D0"/>
    <w:rsid w:val="008E1A40"/>
    <w:rsid w:val="008E1BF4"/>
    <w:rsid w:val="008E1C66"/>
    <w:rsid w:val="008E347C"/>
    <w:rsid w:val="008E3B1C"/>
    <w:rsid w:val="008E4527"/>
    <w:rsid w:val="008E5EED"/>
    <w:rsid w:val="008E67DB"/>
    <w:rsid w:val="008E690B"/>
    <w:rsid w:val="008E726B"/>
    <w:rsid w:val="008E75E5"/>
    <w:rsid w:val="008F13E1"/>
    <w:rsid w:val="008F3782"/>
    <w:rsid w:val="008F37A5"/>
    <w:rsid w:val="008F3A27"/>
    <w:rsid w:val="008F41A4"/>
    <w:rsid w:val="008F43E9"/>
    <w:rsid w:val="008F46B3"/>
    <w:rsid w:val="008F4BEF"/>
    <w:rsid w:val="008F5172"/>
    <w:rsid w:val="008F5E38"/>
    <w:rsid w:val="008F7AAF"/>
    <w:rsid w:val="00900021"/>
    <w:rsid w:val="0090007E"/>
    <w:rsid w:val="00900E72"/>
    <w:rsid w:val="009016DD"/>
    <w:rsid w:val="0090191F"/>
    <w:rsid w:val="009037F7"/>
    <w:rsid w:val="00903977"/>
    <w:rsid w:val="00907D28"/>
    <w:rsid w:val="00907E3C"/>
    <w:rsid w:val="0091088E"/>
    <w:rsid w:val="00911D97"/>
    <w:rsid w:val="009122D3"/>
    <w:rsid w:val="00912F63"/>
    <w:rsid w:val="0091344A"/>
    <w:rsid w:val="0091403A"/>
    <w:rsid w:val="00914172"/>
    <w:rsid w:val="00914517"/>
    <w:rsid w:val="0091570E"/>
    <w:rsid w:val="00915FFB"/>
    <w:rsid w:val="00916262"/>
    <w:rsid w:val="00916946"/>
    <w:rsid w:val="00917523"/>
    <w:rsid w:val="009216FB"/>
    <w:rsid w:val="0092194E"/>
    <w:rsid w:val="00921E31"/>
    <w:rsid w:val="00921E92"/>
    <w:rsid w:val="009227D2"/>
    <w:rsid w:val="00922B2B"/>
    <w:rsid w:val="0092444C"/>
    <w:rsid w:val="00924E42"/>
    <w:rsid w:val="00925EF2"/>
    <w:rsid w:val="00926FB9"/>
    <w:rsid w:val="00927B14"/>
    <w:rsid w:val="00927FAF"/>
    <w:rsid w:val="00930447"/>
    <w:rsid w:val="00931271"/>
    <w:rsid w:val="00931BBD"/>
    <w:rsid w:val="009327C7"/>
    <w:rsid w:val="009335A2"/>
    <w:rsid w:val="00933AFF"/>
    <w:rsid w:val="009343FF"/>
    <w:rsid w:val="009347CE"/>
    <w:rsid w:val="0093696A"/>
    <w:rsid w:val="00937A42"/>
    <w:rsid w:val="00941565"/>
    <w:rsid w:val="00941A36"/>
    <w:rsid w:val="009420AF"/>
    <w:rsid w:val="00942CB7"/>
    <w:rsid w:val="00943E47"/>
    <w:rsid w:val="00945923"/>
    <w:rsid w:val="0094625D"/>
    <w:rsid w:val="009465E0"/>
    <w:rsid w:val="00947037"/>
    <w:rsid w:val="00947086"/>
    <w:rsid w:val="00951119"/>
    <w:rsid w:val="0095186D"/>
    <w:rsid w:val="009519F2"/>
    <w:rsid w:val="009528C3"/>
    <w:rsid w:val="00953026"/>
    <w:rsid w:val="0095594A"/>
    <w:rsid w:val="00955E6F"/>
    <w:rsid w:val="009566C7"/>
    <w:rsid w:val="00956909"/>
    <w:rsid w:val="00957FCA"/>
    <w:rsid w:val="009610F7"/>
    <w:rsid w:val="00962437"/>
    <w:rsid w:val="00962B70"/>
    <w:rsid w:val="00962CC6"/>
    <w:rsid w:val="00962FD2"/>
    <w:rsid w:val="0096344D"/>
    <w:rsid w:val="009636E5"/>
    <w:rsid w:val="0096399B"/>
    <w:rsid w:val="00963CEC"/>
    <w:rsid w:val="00963F7E"/>
    <w:rsid w:val="00964BF6"/>
    <w:rsid w:val="009657C0"/>
    <w:rsid w:val="00965829"/>
    <w:rsid w:val="00966DEF"/>
    <w:rsid w:val="00967CF9"/>
    <w:rsid w:val="00970599"/>
    <w:rsid w:val="00970D30"/>
    <w:rsid w:val="00970DF2"/>
    <w:rsid w:val="00971331"/>
    <w:rsid w:val="00971932"/>
    <w:rsid w:val="009721CA"/>
    <w:rsid w:val="00972AF3"/>
    <w:rsid w:val="00972D95"/>
    <w:rsid w:val="009730DF"/>
    <w:rsid w:val="00973985"/>
    <w:rsid w:val="00973A8D"/>
    <w:rsid w:val="00974503"/>
    <w:rsid w:val="00974A27"/>
    <w:rsid w:val="00975AF0"/>
    <w:rsid w:val="00975E36"/>
    <w:rsid w:val="00976B20"/>
    <w:rsid w:val="0098071D"/>
    <w:rsid w:val="00980EAD"/>
    <w:rsid w:val="00982DD5"/>
    <w:rsid w:val="00982F31"/>
    <w:rsid w:val="00983759"/>
    <w:rsid w:val="00983993"/>
    <w:rsid w:val="009839D2"/>
    <w:rsid w:val="00983A5F"/>
    <w:rsid w:val="009863EE"/>
    <w:rsid w:val="0099037B"/>
    <w:rsid w:val="009906B6"/>
    <w:rsid w:val="00990711"/>
    <w:rsid w:val="00990CF2"/>
    <w:rsid w:val="0099182C"/>
    <w:rsid w:val="009925F1"/>
    <w:rsid w:val="00993364"/>
    <w:rsid w:val="00993CEF"/>
    <w:rsid w:val="00993E42"/>
    <w:rsid w:val="0099487B"/>
    <w:rsid w:val="00995721"/>
    <w:rsid w:val="00995A74"/>
    <w:rsid w:val="00995B82"/>
    <w:rsid w:val="00995EF1"/>
    <w:rsid w:val="009964CE"/>
    <w:rsid w:val="009A1A77"/>
    <w:rsid w:val="009A227B"/>
    <w:rsid w:val="009A231C"/>
    <w:rsid w:val="009A27BA"/>
    <w:rsid w:val="009A2F0D"/>
    <w:rsid w:val="009A4094"/>
    <w:rsid w:val="009A4E73"/>
    <w:rsid w:val="009A5284"/>
    <w:rsid w:val="009A6815"/>
    <w:rsid w:val="009A6BD0"/>
    <w:rsid w:val="009A70EA"/>
    <w:rsid w:val="009B03D4"/>
    <w:rsid w:val="009B0A74"/>
    <w:rsid w:val="009B199E"/>
    <w:rsid w:val="009B1DB5"/>
    <w:rsid w:val="009B237C"/>
    <w:rsid w:val="009B2703"/>
    <w:rsid w:val="009B590F"/>
    <w:rsid w:val="009B685B"/>
    <w:rsid w:val="009B6D06"/>
    <w:rsid w:val="009C1D70"/>
    <w:rsid w:val="009C1EC5"/>
    <w:rsid w:val="009C2952"/>
    <w:rsid w:val="009C3085"/>
    <w:rsid w:val="009C36F5"/>
    <w:rsid w:val="009C3854"/>
    <w:rsid w:val="009C3E02"/>
    <w:rsid w:val="009C40E1"/>
    <w:rsid w:val="009C5027"/>
    <w:rsid w:val="009C6C8F"/>
    <w:rsid w:val="009C7AB6"/>
    <w:rsid w:val="009C7F1F"/>
    <w:rsid w:val="009D068F"/>
    <w:rsid w:val="009D0693"/>
    <w:rsid w:val="009D15E7"/>
    <w:rsid w:val="009D1F58"/>
    <w:rsid w:val="009D23E9"/>
    <w:rsid w:val="009D39DC"/>
    <w:rsid w:val="009D6F88"/>
    <w:rsid w:val="009D7797"/>
    <w:rsid w:val="009D7CC0"/>
    <w:rsid w:val="009E010D"/>
    <w:rsid w:val="009E050C"/>
    <w:rsid w:val="009E0585"/>
    <w:rsid w:val="009E0B51"/>
    <w:rsid w:val="009E12B8"/>
    <w:rsid w:val="009E14D1"/>
    <w:rsid w:val="009E2806"/>
    <w:rsid w:val="009E282E"/>
    <w:rsid w:val="009E35BB"/>
    <w:rsid w:val="009E4884"/>
    <w:rsid w:val="009E4EA3"/>
    <w:rsid w:val="009E535F"/>
    <w:rsid w:val="009E61F3"/>
    <w:rsid w:val="009E7077"/>
    <w:rsid w:val="009E7586"/>
    <w:rsid w:val="009E7ACD"/>
    <w:rsid w:val="009F0983"/>
    <w:rsid w:val="009F0C44"/>
    <w:rsid w:val="009F26E9"/>
    <w:rsid w:val="009F314C"/>
    <w:rsid w:val="009F3D34"/>
    <w:rsid w:val="009F43AC"/>
    <w:rsid w:val="009F4C3F"/>
    <w:rsid w:val="009F524F"/>
    <w:rsid w:val="009F621B"/>
    <w:rsid w:val="009F661A"/>
    <w:rsid w:val="00A0076F"/>
    <w:rsid w:val="00A00AD8"/>
    <w:rsid w:val="00A00FDC"/>
    <w:rsid w:val="00A010BB"/>
    <w:rsid w:val="00A0372B"/>
    <w:rsid w:val="00A047EE"/>
    <w:rsid w:val="00A05274"/>
    <w:rsid w:val="00A0678D"/>
    <w:rsid w:val="00A07866"/>
    <w:rsid w:val="00A07BCA"/>
    <w:rsid w:val="00A07F2F"/>
    <w:rsid w:val="00A11802"/>
    <w:rsid w:val="00A12571"/>
    <w:rsid w:val="00A12FF4"/>
    <w:rsid w:val="00A13141"/>
    <w:rsid w:val="00A13468"/>
    <w:rsid w:val="00A14744"/>
    <w:rsid w:val="00A14A08"/>
    <w:rsid w:val="00A160D1"/>
    <w:rsid w:val="00A16212"/>
    <w:rsid w:val="00A165B7"/>
    <w:rsid w:val="00A20029"/>
    <w:rsid w:val="00A20759"/>
    <w:rsid w:val="00A20F95"/>
    <w:rsid w:val="00A21C47"/>
    <w:rsid w:val="00A225C1"/>
    <w:rsid w:val="00A23782"/>
    <w:rsid w:val="00A2382D"/>
    <w:rsid w:val="00A25174"/>
    <w:rsid w:val="00A25BA1"/>
    <w:rsid w:val="00A30223"/>
    <w:rsid w:val="00A3052B"/>
    <w:rsid w:val="00A30A3B"/>
    <w:rsid w:val="00A30B4E"/>
    <w:rsid w:val="00A30DD8"/>
    <w:rsid w:val="00A30E78"/>
    <w:rsid w:val="00A30EEE"/>
    <w:rsid w:val="00A30F21"/>
    <w:rsid w:val="00A32135"/>
    <w:rsid w:val="00A32587"/>
    <w:rsid w:val="00A329AF"/>
    <w:rsid w:val="00A333CD"/>
    <w:rsid w:val="00A339BB"/>
    <w:rsid w:val="00A33AA0"/>
    <w:rsid w:val="00A351AE"/>
    <w:rsid w:val="00A3520A"/>
    <w:rsid w:val="00A3631F"/>
    <w:rsid w:val="00A37040"/>
    <w:rsid w:val="00A37B37"/>
    <w:rsid w:val="00A408AB"/>
    <w:rsid w:val="00A40FD3"/>
    <w:rsid w:val="00A41216"/>
    <w:rsid w:val="00A41BB2"/>
    <w:rsid w:val="00A4316A"/>
    <w:rsid w:val="00A438A9"/>
    <w:rsid w:val="00A46557"/>
    <w:rsid w:val="00A469DC"/>
    <w:rsid w:val="00A50282"/>
    <w:rsid w:val="00A54319"/>
    <w:rsid w:val="00A544CC"/>
    <w:rsid w:val="00A5461D"/>
    <w:rsid w:val="00A560C6"/>
    <w:rsid w:val="00A563F7"/>
    <w:rsid w:val="00A612A7"/>
    <w:rsid w:val="00A62126"/>
    <w:rsid w:val="00A621AA"/>
    <w:rsid w:val="00A63FB0"/>
    <w:rsid w:val="00A64D08"/>
    <w:rsid w:val="00A65249"/>
    <w:rsid w:val="00A653A6"/>
    <w:rsid w:val="00A65870"/>
    <w:rsid w:val="00A65876"/>
    <w:rsid w:val="00A66943"/>
    <w:rsid w:val="00A6695A"/>
    <w:rsid w:val="00A66C16"/>
    <w:rsid w:val="00A7012E"/>
    <w:rsid w:val="00A702A5"/>
    <w:rsid w:val="00A71241"/>
    <w:rsid w:val="00A7163D"/>
    <w:rsid w:val="00A71AA6"/>
    <w:rsid w:val="00A71F87"/>
    <w:rsid w:val="00A7249E"/>
    <w:rsid w:val="00A72859"/>
    <w:rsid w:val="00A73823"/>
    <w:rsid w:val="00A7394D"/>
    <w:rsid w:val="00A74BD2"/>
    <w:rsid w:val="00A7726B"/>
    <w:rsid w:val="00A77C2D"/>
    <w:rsid w:val="00A77F42"/>
    <w:rsid w:val="00A80831"/>
    <w:rsid w:val="00A812EF"/>
    <w:rsid w:val="00A81FA1"/>
    <w:rsid w:val="00A8201E"/>
    <w:rsid w:val="00A833A9"/>
    <w:rsid w:val="00A83CAE"/>
    <w:rsid w:val="00A8548B"/>
    <w:rsid w:val="00A86306"/>
    <w:rsid w:val="00A9074F"/>
    <w:rsid w:val="00A91EA8"/>
    <w:rsid w:val="00A934A3"/>
    <w:rsid w:val="00A94029"/>
    <w:rsid w:val="00A95F1D"/>
    <w:rsid w:val="00A970DE"/>
    <w:rsid w:val="00A978F3"/>
    <w:rsid w:val="00AA01B5"/>
    <w:rsid w:val="00AA01F1"/>
    <w:rsid w:val="00AA2634"/>
    <w:rsid w:val="00AA3AEE"/>
    <w:rsid w:val="00AA498B"/>
    <w:rsid w:val="00AA49BB"/>
    <w:rsid w:val="00AB0922"/>
    <w:rsid w:val="00AB41AF"/>
    <w:rsid w:val="00AB45F6"/>
    <w:rsid w:val="00AB4AFA"/>
    <w:rsid w:val="00AB5521"/>
    <w:rsid w:val="00AB5663"/>
    <w:rsid w:val="00AB5E02"/>
    <w:rsid w:val="00AB7295"/>
    <w:rsid w:val="00AB7723"/>
    <w:rsid w:val="00AB7B59"/>
    <w:rsid w:val="00AC027E"/>
    <w:rsid w:val="00AC172E"/>
    <w:rsid w:val="00AC39A8"/>
    <w:rsid w:val="00AC48A4"/>
    <w:rsid w:val="00AC771B"/>
    <w:rsid w:val="00AC784B"/>
    <w:rsid w:val="00AD0B22"/>
    <w:rsid w:val="00AD128C"/>
    <w:rsid w:val="00AD1B5B"/>
    <w:rsid w:val="00AD1E1B"/>
    <w:rsid w:val="00AD1F7C"/>
    <w:rsid w:val="00AD2462"/>
    <w:rsid w:val="00AD28F7"/>
    <w:rsid w:val="00AD3522"/>
    <w:rsid w:val="00AD4E2C"/>
    <w:rsid w:val="00AD531B"/>
    <w:rsid w:val="00AD59DA"/>
    <w:rsid w:val="00AD5EA5"/>
    <w:rsid w:val="00AD63DA"/>
    <w:rsid w:val="00AD684A"/>
    <w:rsid w:val="00AD7260"/>
    <w:rsid w:val="00AE01F6"/>
    <w:rsid w:val="00AE05E5"/>
    <w:rsid w:val="00AE1DFB"/>
    <w:rsid w:val="00AE25F6"/>
    <w:rsid w:val="00AE2AFF"/>
    <w:rsid w:val="00AE4298"/>
    <w:rsid w:val="00AE44E1"/>
    <w:rsid w:val="00AE4E21"/>
    <w:rsid w:val="00AE4EE1"/>
    <w:rsid w:val="00AE74D9"/>
    <w:rsid w:val="00AE77BF"/>
    <w:rsid w:val="00AF00D6"/>
    <w:rsid w:val="00AF1573"/>
    <w:rsid w:val="00AF16BC"/>
    <w:rsid w:val="00AF22AF"/>
    <w:rsid w:val="00AF2CFC"/>
    <w:rsid w:val="00AF3D59"/>
    <w:rsid w:val="00AF3F20"/>
    <w:rsid w:val="00AF47B2"/>
    <w:rsid w:val="00AF5F89"/>
    <w:rsid w:val="00AF67ED"/>
    <w:rsid w:val="00AF7A1A"/>
    <w:rsid w:val="00AF7C92"/>
    <w:rsid w:val="00B00ADD"/>
    <w:rsid w:val="00B012D9"/>
    <w:rsid w:val="00B0249A"/>
    <w:rsid w:val="00B03703"/>
    <w:rsid w:val="00B03EB3"/>
    <w:rsid w:val="00B04199"/>
    <w:rsid w:val="00B04410"/>
    <w:rsid w:val="00B05BAA"/>
    <w:rsid w:val="00B05CD9"/>
    <w:rsid w:val="00B0657A"/>
    <w:rsid w:val="00B06DF1"/>
    <w:rsid w:val="00B10D57"/>
    <w:rsid w:val="00B12696"/>
    <w:rsid w:val="00B1292E"/>
    <w:rsid w:val="00B13BA6"/>
    <w:rsid w:val="00B1537C"/>
    <w:rsid w:val="00B1792D"/>
    <w:rsid w:val="00B17D46"/>
    <w:rsid w:val="00B20441"/>
    <w:rsid w:val="00B20F4B"/>
    <w:rsid w:val="00B218DA"/>
    <w:rsid w:val="00B241C1"/>
    <w:rsid w:val="00B2431B"/>
    <w:rsid w:val="00B2566C"/>
    <w:rsid w:val="00B25D37"/>
    <w:rsid w:val="00B302E3"/>
    <w:rsid w:val="00B3185C"/>
    <w:rsid w:val="00B31DA3"/>
    <w:rsid w:val="00B33045"/>
    <w:rsid w:val="00B34763"/>
    <w:rsid w:val="00B34904"/>
    <w:rsid w:val="00B34EB3"/>
    <w:rsid w:val="00B35385"/>
    <w:rsid w:val="00B3583D"/>
    <w:rsid w:val="00B359E8"/>
    <w:rsid w:val="00B36460"/>
    <w:rsid w:val="00B375FA"/>
    <w:rsid w:val="00B37BEC"/>
    <w:rsid w:val="00B409B1"/>
    <w:rsid w:val="00B40F43"/>
    <w:rsid w:val="00B449AE"/>
    <w:rsid w:val="00B458A4"/>
    <w:rsid w:val="00B45C81"/>
    <w:rsid w:val="00B45E90"/>
    <w:rsid w:val="00B45F55"/>
    <w:rsid w:val="00B47F68"/>
    <w:rsid w:val="00B515A2"/>
    <w:rsid w:val="00B51679"/>
    <w:rsid w:val="00B520D6"/>
    <w:rsid w:val="00B52969"/>
    <w:rsid w:val="00B54149"/>
    <w:rsid w:val="00B5491E"/>
    <w:rsid w:val="00B55487"/>
    <w:rsid w:val="00B55C23"/>
    <w:rsid w:val="00B57117"/>
    <w:rsid w:val="00B6004B"/>
    <w:rsid w:val="00B60079"/>
    <w:rsid w:val="00B60D66"/>
    <w:rsid w:val="00B61836"/>
    <w:rsid w:val="00B63B3D"/>
    <w:rsid w:val="00B645E8"/>
    <w:rsid w:val="00B64878"/>
    <w:rsid w:val="00B6718B"/>
    <w:rsid w:val="00B67B3E"/>
    <w:rsid w:val="00B71EDC"/>
    <w:rsid w:val="00B723D3"/>
    <w:rsid w:val="00B7265C"/>
    <w:rsid w:val="00B733FB"/>
    <w:rsid w:val="00B73E8D"/>
    <w:rsid w:val="00B74AA8"/>
    <w:rsid w:val="00B75F56"/>
    <w:rsid w:val="00B77A5B"/>
    <w:rsid w:val="00B77F81"/>
    <w:rsid w:val="00B80A2F"/>
    <w:rsid w:val="00B80E24"/>
    <w:rsid w:val="00B8147C"/>
    <w:rsid w:val="00B84AB3"/>
    <w:rsid w:val="00B8648D"/>
    <w:rsid w:val="00B866E8"/>
    <w:rsid w:val="00B86776"/>
    <w:rsid w:val="00B87708"/>
    <w:rsid w:val="00B91CB7"/>
    <w:rsid w:val="00B9320D"/>
    <w:rsid w:val="00B93C22"/>
    <w:rsid w:val="00B9530D"/>
    <w:rsid w:val="00BA2147"/>
    <w:rsid w:val="00BA2426"/>
    <w:rsid w:val="00BA2D88"/>
    <w:rsid w:val="00BA319C"/>
    <w:rsid w:val="00BA39D9"/>
    <w:rsid w:val="00BA6413"/>
    <w:rsid w:val="00BA6704"/>
    <w:rsid w:val="00BA7FAD"/>
    <w:rsid w:val="00BB0D1E"/>
    <w:rsid w:val="00BB1541"/>
    <w:rsid w:val="00BB29FA"/>
    <w:rsid w:val="00BB2A57"/>
    <w:rsid w:val="00BB2D9B"/>
    <w:rsid w:val="00BB2F86"/>
    <w:rsid w:val="00BB47CB"/>
    <w:rsid w:val="00BB62ED"/>
    <w:rsid w:val="00BB6E6B"/>
    <w:rsid w:val="00BC256B"/>
    <w:rsid w:val="00BC325D"/>
    <w:rsid w:val="00BC32E0"/>
    <w:rsid w:val="00BC40B9"/>
    <w:rsid w:val="00BC4AC1"/>
    <w:rsid w:val="00BC62E6"/>
    <w:rsid w:val="00BC6FB5"/>
    <w:rsid w:val="00BC7DA4"/>
    <w:rsid w:val="00BC7DE2"/>
    <w:rsid w:val="00BC7DFA"/>
    <w:rsid w:val="00BD04C2"/>
    <w:rsid w:val="00BD05B4"/>
    <w:rsid w:val="00BD08C3"/>
    <w:rsid w:val="00BD0D27"/>
    <w:rsid w:val="00BD0DE3"/>
    <w:rsid w:val="00BD10C1"/>
    <w:rsid w:val="00BD2650"/>
    <w:rsid w:val="00BD3579"/>
    <w:rsid w:val="00BD3733"/>
    <w:rsid w:val="00BD38B9"/>
    <w:rsid w:val="00BD4EBB"/>
    <w:rsid w:val="00BD5B63"/>
    <w:rsid w:val="00BD637B"/>
    <w:rsid w:val="00BD639C"/>
    <w:rsid w:val="00BD666C"/>
    <w:rsid w:val="00BD6802"/>
    <w:rsid w:val="00BD7305"/>
    <w:rsid w:val="00BD758F"/>
    <w:rsid w:val="00BD7E46"/>
    <w:rsid w:val="00BE0CCF"/>
    <w:rsid w:val="00BE2355"/>
    <w:rsid w:val="00BE2D12"/>
    <w:rsid w:val="00BE4A22"/>
    <w:rsid w:val="00BE61F1"/>
    <w:rsid w:val="00BE7396"/>
    <w:rsid w:val="00BF0DDE"/>
    <w:rsid w:val="00BF0FFB"/>
    <w:rsid w:val="00BF191E"/>
    <w:rsid w:val="00BF1CBE"/>
    <w:rsid w:val="00BF404A"/>
    <w:rsid w:val="00BF4196"/>
    <w:rsid w:val="00BF466E"/>
    <w:rsid w:val="00BF511A"/>
    <w:rsid w:val="00BF5582"/>
    <w:rsid w:val="00BF62B1"/>
    <w:rsid w:val="00BF761D"/>
    <w:rsid w:val="00BF7633"/>
    <w:rsid w:val="00C0071C"/>
    <w:rsid w:val="00C00CDE"/>
    <w:rsid w:val="00C011C1"/>
    <w:rsid w:val="00C01258"/>
    <w:rsid w:val="00C01739"/>
    <w:rsid w:val="00C0293D"/>
    <w:rsid w:val="00C03704"/>
    <w:rsid w:val="00C0370B"/>
    <w:rsid w:val="00C03A77"/>
    <w:rsid w:val="00C03B2B"/>
    <w:rsid w:val="00C0682F"/>
    <w:rsid w:val="00C07603"/>
    <w:rsid w:val="00C102E2"/>
    <w:rsid w:val="00C108F7"/>
    <w:rsid w:val="00C109EE"/>
    <w:rsid w:val="00C10A0D"/>
    <w:rsid w:val="00C11A75"/>
    <w:rsid w:val="00C13201"/>
    <w:rsid w:val="00C13E40"/>
    <w:rsid w:val="00C150D7"/>
    <w:rsid w:val="00C15860"/>
    <w:rsid w:val="00C164C6"/>
    <w:rsid w:val="00C16915"/>
    <w:rsid w:val="00C17167"/>
    <w:rsid w:val="00C17361"/>
    <w:rsid w:val="00C20E66"/>
    <w:rsid w:val="00C21875"/>
    <w:rsid w:val="00C239F0"/>
    <w:rsid w:val="00C25CE6"/>
    <w:rsid w:val="00C26EC6"/>
    <w:rsid w:val="00C30746"/>
    <w:rsid w:val="00C30C95"/>
    <w:rsid w:val="00C30F3A"/>
    <w:rsid w:val="00C311D7"/>
    <w:rsid w:val="00C31B53"/>
    <w:rsid w:val="00C31BBC"/>
    <w:rsid w:val="00C33A26"/>
    <w:rsid w:val="00C341E5"/>
    <w:rsid w:val="00C3447F"/>
    <w:rsid w:val="00C344CC"/>
    <w:rsid w:val="00C3544F"/>
    <w:rsid w:val="00C35834"/>
    <w:rsid w:val="00C4057A"/>
    <w:rsid w:val="00C41DBF"/>
    <w:rsid w:val="00C43E59"/>
    <w:rsid w:val="00C45138"/>
    <w:rsid w:val="00C457D1"/>
    <w:rsid w:val="00C45C87"/>
    <w:rsid w:val="00C45FE5"/>
    <w:rsid w:val="00C460A4"/>
    <w:rsid w:val="00C47FC1"/>
    <w:rsid w:val="00C50715"/>
    <w:rsid w:val="00C52231"/>
    <w:rsid w:val="00C5272C"/>
    <w:rsid w:val="00C52EB4"/>
    <w:rsid w:val="00C52F34"/>
    <w:rsid w:val="00C5316F"/>
    <w:rsid w:val="00C54188"/>
    <w:rsid w:val="00C54A2A"/>
    <w:rsid w:val="00C54E39"/>
    <w:rsid w:val="00C54FEF"/>
    <w:rsid w:val="00C553EE"/>
    <w:rsid w:val="00C55AF1"/>
    <w:rsid w:val="00C56357"/>
    <w:rsid w:val="00C57572"/>
    <w:rsid w:val="00C57B74"/>
    <w:rsid w:val="00C57E8E"/>
    <w:rsid w:val="00C60493"/>
    <w:rsid w:val="00C60F97"/>
    <w:rsid w:val="00C61015"/>
    <w:rsid w:val="00C624FE"/>
    <w:rsid w:val="00C6306A"/>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2D6D"/>
    <w:rsid w:val="00C833FC"/>
    <w:rsid w:val="00C84418"/>
    <w:rsid w:val="00C84F4F"/>
    <w:rsid w:val="00C85BCB"/>
    <w:rsid w:val="00C863FC"/>
    <w:rsid w:val="00C866D4"/>
    <w:rsid w:val="00C8792A"/>
    <w:rsid w:val="00C87E75"/>
    <w:rsid w:val="00C906AD"/>
    <w:rsid w:val="00C91E21"/>
    <w:rsid w:val="00C91FAF"/>
    <w:rsid w:val="00C92694"/>
    <w:rsid w:val="00C92711"/>
    <w:rsid w:val="00C92893"/>
    <w:rsid w:val="00C932CB"/>
    <w:rsid w:val="00C955EB"/>
    <w:rsid w:val="00C9587C"/>
    <w:rsid w:val="00C959A7"/>
    <w:rsid w:val="00C959E4"/>
    <w:rsid w:val="00C9636C"/>
    <w:rsid w:val="00C9639E"/>
    <w:rsid w:val="00C96835"/>
    <w:rsid w:val="00C96A35"/>
    <w:rsid w:val="00C971BB"/>
    <w:rsid w:val="00CA01B8"/>
    <w:rsid w:val="00CA1C67"/>
    <w:rsid w:val="00CA220B"/>
    <w:rsid w:val="00CA39BE"/>
    <w:rsid w:val="00CA42AB"/>
    <w:rsid w:val="00CA4B0C"/>
    <w:rsid w:val="00CA547C"/>
    <w:rsid w:val="00CA5DE5"/>
    <w:rsid w:val="00CA751C"/>
    <w:rsid w:val="00CA7D3B"/>
    <w:rsid w:val="00CA7E87"/>
    <w:rsid w:val="00CB1996"/>
    <w:rsid w:val="00CB49B7"/>
    <w:rsid w:val="00CB6604"/>
    <w:rsid w:val="00CB6A8F"/>
    <w:rsid w:val="00CB6BDB"/>
    <w:rsid w:val="00CB73DE"/>
    <w:rsid w:val="00CC0B99"/>
    <w:rsid w:val="00CC1012"/>
    <w:rsid w:val="00CC15F0"/>
    <w:rsid w:val="00CC1CBB"/>
    <w:rsid w:val="00CC22B1"/>
    <w:rsid w:val="00CC4481"/>
    <w:rsid w:val="00CC568C"/>
    <w:rsid w:val="00CC5702"/>
    <w:rsid w:val="00CC5EC6"/>
    <w:rsid w:val="00CC6D94"/>
    <w:rsid w:val="00CC7199"/>
    <w:rsid w:val="00CD0060"/>
    <w:rsid w:val="00CD0533"/>
    <w:rsid w:val="00CD12B4"/>
    <w:rsid w:val="00CD185D"/>
    <w:rsid w:val="00CD216B"/>
    <w:rsid w:val="00CD2747"/>
    <w:rsid w:val="00CD46F1"/>
    <w:rsid w:val="00CD4ABE"/>
    <w:rsid w:val="00CD4FD3"/>
    <w:rsid w:val="00CD600C"/>
    <w:rsid w:val="00CD713C"/>
    <w:rsid w:val="00CE1B48"/>
    <w:rsid w:val="00CE43DF"/>
    <w:rsid w:val="00CE5B5F"/>
    <w:rsid w:val="00CE6451"/>
    <w:rsid w:val="00CE70E8"/>
    <w:rsid w:val="00CE771D"/>
    <w:rsid w:val="00CE77AC"/>
    <w:rsid w:val="00CE7F39"/>
    <w:rsid w:val="00CF023F"/>
    <w:rsid w:val="00CF02C8"/>
    <w:rsid w:val="00CF069C"/>
    <w:rsid w:val="00CF1FDF"/>
    <w:rsid w:val="00CF2289"/>
    <w:rsid w:val="00CF28B7"/>
    <w:rsid w:val="00CF28D7"/>
    <w:rsid w:val="00CF2B9C"/>
    <w:rsid w:val="00CF345A"/>
    <w:rsid w:val="00CF4B7C"/>
    <w:rsid w:val="00CF60F2"/>
    <w:rsid w:val="00CF6DD4"/>
    <w:rsid w:val="00D0067F"/>
    <w:rsid w:val="00D00E17"/>
    <w:rsid w:val="00D01929"/>
    <w:rsid w:val="00D03BDA"/>
    <w:rsid w:val="00D05038"/>
    <w:rsid w:val="00D05111"/>
    <w:rsid w:val="00D05B17"/>
    <w:rsid w:val="00D05E0B"/>
    <w:rsid w:val="00D05FE6"/>
    <w:rsid w:val="00D061B4"/>
    <w:rsid w:val="00D06D92"/>
    <w:rsid w:val="00D07D42"/>
    <w:rsid w:val="00D10C17"/>
    <w:rsid w:val="00D11160"/>
    <w:rsid w:val="00D112BC"/>
    <w:rsid w:val="00D126C1"/>
    <w:rsid w:val="00D12EE7"/>
    <w:rsid w:val="00D15174"/>
    <w:rsid w:val="00D1518E"/>
    <w:rsid w:val="00D15FB6"/>
    <w:rsid w:val="00D165B9"/>
    <w:rsid w:val="00D17008"/>
    <w:rsid w:val="00D17276"/>
    <w:rsid w:val="00D1761E"/>
    <w:rsid w:val="00D177E6"/>
    <w:rsid w:val="00D1792D"/>
    <w:rsid w:val="00D20708"/>
    <w:rsid w:val="00D209A8"/>
    <w:rsid w:val="00D23171"/>
    <w:rsid w:val="00D246F8"/>
    <w:rsid w:val="00D25D0E"/>
    <w:rsid w:val="00D306F7"/>
    <w:rsid w:val="00D31841"/>
    <w:rsid w:val="00D319D8"/>
    <w:rsid w:val="00D31B17"/>
    <w:rsid w:val="00D32586"/>
    <w:rsid w:val="00D34745"/>
    <w:rsid w:val="00D3580F"/>
    <w:rsid w:val="00D35D43"/>
    <w:rsid w:val="00D377DC"/>
    <w:rsid w:val="00D40C9E"/>
    <w:rsid w:val="00D41AA6"/>
    <w:rsid w:val="00D429AA"/>
    <w:rsid w:val="00D4365D"/>
    <w:rsid w:val="00D44332"/>
    <w:rsid w:val="00D4437C"/>
    <w:rsid w:val="00D451BB"/>
    <w:rsid w:val="00D4715A"/>
    <w:rsid w:val="00D47ECD"/>
    <w:rsid w:val="00D50143"/>
    <w:rsid w:val="00D504F5"/>
    <w:rsid w:val="00D51FF8"/>
    <w:rsid w:val="00D52B7D"/>
    <w:rsid w:val="00D545E1"/>
    <w:rsid w:val="00D5471B"/>
    <w:rsid w:val="00D55722"/>
    <w:rsid w:val="00D56616"/>
    <w:rsid w:val="00D56733"/>
    <w:rsid w:val="00D5733B"/>
    <w:rsid w:val="00D57AF9"/>
    <w:rsid w:val="00D603C3"/>
    <w:rsid w:val="00D61288"/>
    <w:rsid w:val="00D61F01"/>
    <w:rsid w:val="00D62AF8"/>
    <w:rsid w:val="00D63F5E"/>
    <w:rsid w:val="00D641BF"/>
    <w:rsid w:val="00D64F4A"/>
    <w:rsid w:val="00D65803"/>
    <w:rsid w:val="00D65BA1"/>
    <w:rsid w:val="00D72D5D"/>
    <w:rsid w:val="00D73EEC"/>
    <w:rsid w:val="00D74C4A"/>
    <w:rsid w:val="00D76BC5"/>
    <w:rsid w:val="00D77AFE"/>
    <w:rsid w:val="00D806DA"/>
    <w:rsid w:val="00D80E92"/>
    <w:rsid w:val="00D81714"/>
    <w:rsid w:val="00D81982"/>
    <w:rsid w:val="00D81D61"/>
    <w:rsid w:val="00D83A00"/>
    <w:rsid w:val="00D842BA"/>
    <w:rsid w:val="00D84BE0"/>
    <w:rsid w:val="00D855A6"/>
    <w:rsid w:val="00D85C8B"/>
    <w:rsid w:val="00D87935"/>
    <w:rsid w:val="00D87A74"/>
    <w:rsid w:val="00D91417"/>
    <w:rsid w:val="00D91DEB"/>
    <w:rsid w:val="00D9365E"/>
    <w:rsid w:val="00D93C0F"/>
    <w:rsid w:val="00D941F1"/>
    <w:rsid w:val="00D94268"/>
    <w:rsid w:val="00D94A11"/>
    <w:rsid w:val="00D94B75"/>
    <w:rsid w:val="00D966F7"/>
    <w:rsid w:val="00D96AF4"/>
    <w:rsid w:val="00D9766B"/>
    <w:rsid w:val="00DA03FD"/>
    <w:rsid w:val="00DA0F08"/>
    <w:rsid w:val="00DA1199"/>
    <w:rsid w:val="00DA17E3"/>
    <w:rsid w:val="00DA21C9"/>
    <w:rsid w:val="00DA25FB"/>
    <w:rsid w:val="00DA3FEB"/>
    <w:rsid w:val="00DA452D"/>
    <w:rsid w:val="00DA49F1"/>
    <w:rsid w:val="00DA7061"/>
    <w:rsid w:val="00DB0080"/>
    <w:rsid w:val="00DB0608"/>
    <w:rsid w:val="00DB0C72"/>
    <w:rsid w:val="00DB1DF9"/>
    <w:rsid w:val="00DB265B"/>
    <w:rsid w:val="00DB303E"/>
    <w:rsid w:val="00DB31C3"/>
    <w:rsid w:val="00DB37AD"/>
    <w:rsid w:val="00DB6196"/>
    <w:rsid w:val="00DB7306"/>
    <w:rsid w:val="00DB74AA"/>
    <w:rsid w:val="00DB779B"/>
    <w:rsid w:val="00DB7853"/>
    <w:rsid w:val="00DC0213"/>
    <w:rsid w:val="00DC06FE"/>
    <w:rsid w:val="00DC3BCA"/>
    <w:rsid w:val="00DC42DE"/>
    <w:rsid w:val="00DC48F4"/>
    <w:rsid w:val="00DC4916"/>
    <w:rsid w:val="00DC59B5"/>
    <w:rsid w:val="00DC5A0B"/>
    <w:rsid w:val="00DC5A34"/>
    <w:rsid w:val="00DC6EDC"/>
    <w:rsid w:val="00DC6EE9"/>
    <w:rsid w:val="00DD0159"/>
    <w:rsid w:val="00DD056E"/>
    <w:rsid w:val="00DD10D0"/>
    <w:rsid w:val="00DD33D4"/>
    <w:rsid w:val="00DD3425"/>
    <w:rsid w:val="00DD38C3"/>
    <w:rsid w:val="00DD4C25"/>
    <w:rsid w:val="00DD4D04"/>
    <w:rsid w:val="00DD6F88"/>
    <w:rsid w:val="00DD7F7C"/>
    <w:rsid w:val="00DE2233"/>
    <w:rsid w:val="00DE3C2F"/>
    <w:rsid w:val="00DE43B2"/>
    <w:rsid w:val="00DE51A3"/>
    <w:rsid w:val="00DE738F"/>
    <w:rsid w:val="00DF0461"/>
    <w:rsid w:val="00DF1276"/>
    <w:rsid w:val="00DF2433"/>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2ACB"/>
    <w:rsid w:val="00E1367E"/>
    <w:rsid w:val="00E1377D"/>
    <w:rsid w:val="00E13A55"/>
    <w:rsid w:val="00E1423A"/>
    <w:rsid w:val="00E16303"/>
    <w:rsid w:val="00E17DCB"/>
    <w:rsid w:val="00E220D6"/>
    <w:rsid w:val="00E22B3A"/>
    <w:rsid w:val="00E22C7B"/>
    <w:rsid w:val="00E22CDE"/>
    <w:rsid w:val="00E24985"/>
    <w:rsid w:val="00E25889"/>
    <w:rsid w:val="00E2602A"/>
    <w:rsid w:val="00E26B65"/>
    <w:rsid w:val="00E27387"/>
    <w:rsid w:val="00E274F3"/>
    <w:rsid w:val="00E279D7"/>
    <w:rsid w:val="00E305C6"/>
    <w:rsid w:val="00E325DA"/>
    <w:rsid w:val="00E32DE6"/>
    <w:rsid w:val="00E33055"/>
    <w:rsid w:val="00E351EC"/>
    <w:rsid w:val="00E35E54"/>
    <w:rsid w:val="00E35E9A"/>
    <w:rsid w:val="00E377EC"/>
    <w:rsid w:val="00E404C6"/>
    <w:rsid w:val="00E40C3E"/>
    <w:rsid w:val="00E410F7"/>
    <w:rsid w:val="00E41848"/>
    <w:rsid w:val="00E41CC7"/>
    <w:rsid w:val="00E41FCB"/>
    <w:rsid w:val="00E4200C"/>
    <w:rsid w:val="00E4221F"/>
    <w:rsid w:val="00E43B1C"/>
    <w:rsid w:val="00E45EDB"/>
    <w:rsid w:val="00E4600E"/>
    <w:rsid w:val="00E46071"/>
    <w:rsid w:val="00E46232"/>
    <w:rsid w:val="00E473F1"/>
    <w:rsid w:val="00E47416"/>
    <w:rsid w:val="00E502BD"/>
    <w:rsid w:val="00E5067F"/>
    <w:rsid w:val="00E50C07"/>
    <w:rsid w:val="00E51C3A"/>
    <w:rsid w:val="00E53986"/>
    <w:rsid w:val="00E5429C"/>
    <w:rsid w:val="00E54A7F"/>
    <w:rsid w:val="00E54C25"/>
    <w:rsid w:val="00E5540C"/>
    <w:rsid w:val="00E556D7"/>
    <w:rsid w:val="00E564AB"/>
    <w:rsid w:val="00E607CA"/>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266"/>
    <w:rsid w:val="00E9055F"/>
    <w:rsid w:val="00E91D1C"/>
    <w:rsid w:val="00E92395"/>
    <w:rsid w:val="00E927DB"/>
    <w:rsid w:val="00E94187"/>
    <w:rsid w:val="00E94921"/>
    <w:rsid w:val="00E954F0"/>
    <w:rsid w:val="00E96719"/>
    <w:rsid w:val="00E96BC2"/>
    <w:rsid w:val="00EA0AB4"/>
    <w:rsid w:val="00EA1F27"/>
    <w:rsid w:val="00EA3851"/>
    <w:rsid w:val="00EA41E7"/>
    <w:rsid w:val="00EA42B7"/>
    <w:rsid w:val="00EA435A"/>
    <w:rsid w:val="00EA46F1"/>
    <w:rsid w:val="00EA542C"/>
    <w:rsid w:val="00EA5F06"/>
    <w:rsid w:val="00EA6923"/>
    <w:rsid w:val="00EB03AC"/>
    <w:rsid w:val="00EB06A3"/>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4EAF"/>
    <w:rsid w:val="00EC50E1"/>
    <w:rsid w:val="00EC5CE1"/>
    <w:rsid w:val="00EC5FE9"/>
    <w:rsid w:val="00EC6B47"/>
    <w:rsid w:val="00EC6C49"/>
    <w:rsid w:val="00EC76B2"/>
    <w:rsid w:val="00EC7771"/>
    <w:rsid w:val="00ED02EB"/>
    <w:rsid w:val="00ED0433"/>
    <w:rsid w:val="00ED122C"/>
    <w:rsid w:val="00ED292C"/>
    <w:rsid w:val="00ED2CEA"/>
    <w:rsid w:val="00ED3781"/>
    <w:rsid w:val="00ED3EF3"/>
    <w:rsid w:val="00ED4091"/>
    <w:rsid w:val="00ED43C1"/>
    <w:rsid w:val="00ED745C"/>
    <w:rsid w:val="00EE037A"/>
    <w:rsid w:val="00EE0A76"/>
    <w:rsid w:val="00EE0D53"/>
    <w:rsid w:val="00EE0E05"/>
    <w:rsid w:val="00EE106B"/>
    <w:rsid w:val="00EE1737"/>
    <w:rsid w:val="00EE1A49"/>
    <w:rsid w:val="00EE2A49"/>
    <w:rsid w:val="00EE303E"/>
    <w:rsid w:val="00EE377D"/>
    <w:rsid w:val="00EF08F3"/>
    <w:rsid w:val="00EF1C01"/>
    <w:rsid w:val="00EF2310"/>
    <w:rsid w:val="00EF4F5E"/>
    <w:rsid w:val="00EF5B92"/>
    <w:rsid w:val="00EF5F2E"/>
    <w:rsid w:val="00EF662A"/>
    <w:rsid w:val="00EF6CDF"/>
    <w:rsid w:val="00EF7F1E"/>
    <w:rsid w:val="00F0168E"/>
    <w:rsid w:val="00F01B5A"/>
    <w:rsid w:val="00F021AA"/>
    <w:rsid w:val="00F02DFE"/>
    <w:rsid w:val="00F063AC"/>
    <w:rsid w:val="00F06C10"/>
    <w:rsid w:val="00F071CF"/>
    <w:rsid w:val="00F07C70"/>
    <w:rsid w:val="00F10912"/>
    <w:rsid w:val="00F12D13"/>
    <w:rsid w:val="00F14006"/>
    <w:rsid w:val="00F143A1"/>
    <w:rsid w:val="00F14D5D"/>
    <w:rsid w:val="00F158F3"/>
    <w:rsid w:val="00F16747"/>
    <w:rsid w:val="00F2045A"/>
    <w:rsid w:val="00F21E80"/>
    <w:rsid w:val="00F225ED"/>
    <w:rsid w:val="00F22A7E"/>
    <w:rsid w:val="00F2336C"/>
    <w:rsid w:val="00F233D2"/>
    <w:rsid w:val="00F246BC"/>
    <w:rsid w:val="00F265DD"/>
    <w:rsid w:val="00F2684A"/>
    <w:rsid w:val="00F26E9E"/>
    <w:rsid w:val="00F26F5F"/>
    <w:rsid w:val="00F274C7"/>
    <w:rsid w:val="00F3031A"/>
    <w:rsid w:val="00F316D5"/>
    <w:rsid w:val="00F320DB"/>
    <w:rsid w:val="00F3262A"/>
    <w:rsid w:val="00F32F3C"/>
    <w:rsid w:val="00F33154"/>
    <w:rsid w:val="00F355FA"/>
    <w:rsid w:val="00F35B1D"/>
    <w:rsid w:val="00F36359"/>
    <w:rsid w:val="00F366AA"/>
    <w:rsid w:val="00F36A42"/>
    <w:rsid w:val="00F37841"/>
    <w:rsid w:val="00F37B5C"/>
    <w:rsid w:val="00F407E5"/>
    <w:rsid w:val="00F409BE"/>
    <w:rsid w:val="00F41FED"/>
    <w:rsid w:val="00F42074"/>
    <w:rsid w:val="00F42704"/>
    <w:rsid w:val="00F42F1E"/>
    <w:rsid w:val="00F443B6"/>
    <w:rsid w:val="00F45A41"/>
    <w:rsid w:val="00F4610C"/>
    <w:rsid w:val="00F4662F"/>
    <w:rsid w:val="00F47893"/>
    <w:rsid w:val="00F47D38"/>
    <w:rsid w:val="00F5026E"/>
    <w:rsid w:val="00F5165C"/>
    <w:rsid w:val="00F51DB8"/>
    <w:rsid w:val="00F523FB"/>
    <w:rsid w:val="00F52ACD"/>
    <w:rsid w:val="00F53D7A"/>
    <w:rsid w:val="00F55233"/>
    <w:rsid w:val="00F55399"/>
    <w:rsid w:val="00F56850"/>
    <w:rsid w:val="00F56BCF"/>
    <w:rsid w:val="00F57831"/>
    <w:rsid w:val="00F60115"/>
    <w:rsid w:val="00F60756"/>
    <w:rsid w:val="00F60B94"/>
    <w:rsid w:val="00F60E3D"/>
    <w:rsid w:val="00F616EA"/>
    <w:rsid w:val="00F61A50"/>
    <w:rsid w:val="00F61BB1"/>
    <w:rsid w:val="00F630C4"/>
    <w:rsid w:val="00F6324A"/>
    <w:rsid w:val="00F64155"/>
    <w:rsid w:val="00F65581"/>
    <w:rsid w:val="00F65744"/>
    <w:rsid w:val="00F6597D"/>
    <w:rsid w:val="00F65BBC"/>
    <w:rsid w:val="00F666D7"/>
    <w:rsid w:val="00F670C1"/>
    <w:rsid w:val="00F67906"/>
    <w:rsid w:val="00F7098E"/>
    <w:rsid w:val="00F717CD"/>
    <w:rsid w:val="00F720BD"/>
    <w:rsid w:val="00F72FE2"/>
    <w:rsid w:val="00F73BFB"/>
    <w:rsid w:val="00F73D70"/>
    <w:rsid w:val="00F73E7D"/>
    <w:rsid w:val="00F74DD1"/>
    <w:rsid w:val="00F77135"/>
    <w:rsid w:val="00F80450"/>
    <w:rsid w:val="00F806F5"/>
    <w:rsid w:val="00F81681"/>
    <w:rsid w:val="00F82A23"/>
    <w:rsid w:val="00F83065"/>
    <w:rsid w:val="00F83538"/>
    <w:rsid w:val="00F83C86"/>
    <w:rsid w:val="00F857AE"/>
    <w:rsid w:val="00F85C74"/>
    <w:rsid w:val="00F85EFC"/>
    <w:rsid w:val="00F867B2"/>
    <w:rsid w:val="00F8786C"/>
    <w:rsid w:val="00F903A3"/>
    <w:rsid w:val="00F905BE"/>
    <w:rsid w:val="00F91757"/>
    <w:rsid w:val="00F919C4"/>
    <w:rsid w:val="00F91D39"/>
    <w:rsid w:val="00F92221"/>
    <w:rsid w:val="00F92988"/>
    <w:rsid w:val="00F93AF5"/>
    <w:rsid w:val="00F94221"/>
    <w:rsid w:val="00FA07EE"/>
    <w:rsid w:val="00FA0D78"/>
    <w:rsid w:val="00FA1A1F"/>
    <w:rsid w:val="00FA2184"/>
    <w:rsid w:val="00FA254C"/>
    <w:rsid w:val="00FA27C5"/>
    <w:rsid w:val="00FA2FBD"/>
    <w:rsid w:val="00FA3D3A"/>
    <w:rsid w:val="00FA4043"/>
    <w:rsid w:val="00FA4C3B"/>
    <w:rsid w:val="00FA555D"/>
    <w:rsid w:val="00FA6654"/>
    <w:rsid w:val="00FA6717"/>
    <w:rsid w:val="00FA68DE"/>
    <w:rsid w:val="00FA6F0F"/>
    <w:rsid w:val="00FB10D8"/>
    <w:rsid w:val="00FB2B6B"/>
    <w:rsid w:val="00FB2EF7"/>
    <w:rsid w:val="00FB48BB"/>
    <w:rsid w:val="00FB4991"/>
    <w:rsid w:val="00FB5C5A"/>
    <w:rsid w:val="00FB5EDE"/>
    <w:rsid w:val="00FB685F"/>
    <w:rsid w:val="00FC0BE5"/>
    <w:rsid w:val="00FC201D"/>
    <w:rsid w:val="00FC2D50"/>
    <w:rsid w:val="00FC3A20"/>
    <w:rsid w:val="00FC4EDA"/>
    <w:rsid w:val="00FC56B8"/>
    <w:rsid w:val="00FC5A75"/>
    <w:rsid w:val="00FC5E00"/>
    <w:rsid w:val="00FC60B8"/>
    <w:rsid w:val="00FC68FF"/>
    <w:rsid w:val="00FC7E5E"/>
    <w:rsid w:val="00FD04A8"/>
    <w:rsid w:val="00FD058F"/>
    <w:rsid w:val="00FD0E65"/>
    <w:rsid w:val="00FD27B9"/>
    <w:rsid w:val="00FD3783"/>
    <w:rsid w:val="00FD3A88"/>
    <w:rsid w:val="00FD44BE"/>
    <w:rsid w:val="00FD579E"/>
    <w:rsid w:val="00FD6A6A"/>
    <w:rsid w:val="00FE053D"/>
    <w:rsid w:val="00FE0E1C"/>
    <w:rsid w:val="00FE0E58"/>
    <w:rsid w:val="00FE1033"/>
    <w:rsid w:val="00FE1036"/>
    <w:rsid w:val="00FE166A"/>
    <w:rsid w:val="00FE18FF"/>
    <w:rsid w:val="00FE33F3"/>
    <w:rsid w:val="00FE3543"/>
    <w:rsid w:val="00FE4244"/>
    <w:rsid w:val="00FE4975"/>
    <w:rsid w:val="00FE4A32"/>
    <w:rsid w:val="00FE6321"/>
    <w:rsid w:val="00FE694B"/>
    <w:rsid w:val="00FE6E21"/>
    <w:rsid w:val="00FE7E8D"/>
    <w:rsid w:val="00FF0095"/>
    <w:rsid w:val="00FF0DF8"/>
    <w:rsid w:val="00FF1CC1"/>
    <w:rsid w:val="00FF428B"/>
    <w:rsid w:val="00FF5833"/>
    <w:rsid w:val="00FF60AB"/>
    <w:rsid w:val="00FF6B55"/>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character" w:customStyle="1" w:styleId="Text1Char">
    <w:name w:val="Text 1 Char"/>
    <w:basedOn w:val="DefaultParagraphFont"/>
    <w:link w:val="Text1"/>
    <w:locked/>
    <w:rsid w:val="0058774E"/>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uiPriority w:val="99"/>
    <w:rsid w:val="0058774E"/>
    <w:pPr>
      <w:jc w:val="right"/>
    </w:pPr>
    <w:rPr>
      <w:rFonts w:ascii="Monotype Corsiva" w:hAnsi="Monotype Corsiva" w:cs="Monotype Corsiva"/>
      <w:sz w:val="28"/>
      <w:szCs w:val="28"/>
    </w:rPr>
  </w:style>
  <w:style w:type="paragraph" w:customStyle="1" w:styleId="IntroHeading">
    <w:name w:val="Intro Heading"/>
    <w:basedOn w:val="Heading1"/>
    <w:uiPriority w:val="99"/>
    <w:rsid w:val="0058774E"/>
    <w:pPr>
      <w:pBdr>
        <w:top w:val="none" w:sz="0" w:space="0" w:color="auto"/>
      </w:pBdr>
      <w:spacing w:before="720"/>
    </w:pPr>
  </w:style>
  <w:style w:type="paragraph" w:customStyle="1" w:styleId="ContactInfo">
    <w:name w:val="Contact_Info"/>
    <w:basedOn w:val="Text1"/>
    <w:uiPriority w:val="99"/>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uiPriority w:val="99"/>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uiPriority w:val="99"/>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uiPriority w:val="99"/>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uiPriority w:val="99"/>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paragraph" w:customStyle="1" w:styleId="ng-binding">
    <w:name w:val="ng-binding"/>
    <w:basedOn w:val="Normal"/>
    <w:uiPriority w:val="99"/>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uiPriority w:val="99"/>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uiPriority w:val="99"/>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uiPriority w:val="99"/>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uiPriority w:val="99"/>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uiPriority w:val="99"/>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uiPriority w:val="99"/>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uiPriority w:val="99"/>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uiPriority w:val="99"/>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uiPriority w:val="99"/>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uiPriority w:val="99"/>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uiPriority w:val="99"/>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uiPriority w:val="99"/>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uiPriority w:val="99"/>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uiPriority w:val="99"/>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uiPriority w:val="99"/>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uiPriority w:val="99"/>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uiPriority w:val="99"/>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uiPriority w:val="99"/>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uiPriority w:val="99"/>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uiPriority w:val="99"/>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xnormaltextrun">
    <w:name w:val="x_normaltextrun"/>
    <w:basedOn w:val="DefaultParagraphFont"/>
    <w:rsid w:val="00842DAA"/>
  </w:style>
  <w:style w:type="paragraph" w:customStyle="1" w:styleId="xparagraph">
    <w:name w:val="x_paragraph"/>
    <w:basedOn w:val="Normal"/>
    <w:uiPriority w:val="99"/>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uiPriority w:val="99"/>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uiPriority w:val="99"/>
    <w:rsid w:val="005A2263"/>
    <w:pPr>
      <w:autoSpaceDE w:val="0"/>
      <w:autoSpaceDN w:val="0"/>
    </w:pPr>
    <w:rPr>
      <w:rFonts w:ascii="Arial" w:hAnsi="Arial" w:cs="Arial"/>
      <w:color w:val="000000"/>
      <w:sz w:val="24"/>
      <w:szCs w:val="24"/>
    </w:rPr>
  </w:style>
  <w:style w:type="paragraph" w:customStyle="1" w:styleId="body">
    <w:name w:val="body"/>
    <w:basedOn w:val="Normal"/>
    <w:uiPriority w:val="99"/>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uiPriority w:val="99"/>
    <w:rsid w:val="008754B4"/>
    <w:pPr>
      <w:spacing w:before="100" w:beforeAutospacing="1" w:after="100" w:afterAutospacing="1"/>
    </w:pPr>
  </w:style>
  <w:style w:type="paragraph" w:customStyle="1" w:styleId="04xlpa">
    <w:name w:val="_04xlpa"/>
    <w:basedOn w:val="Normal"/>
    <w:uiPriority w:val="99"/>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uiPriority w:val="99"/>
    <w:rsid w:val="003815B8"/>
    <w:pPr>
      <w:spacing w:before="100" w:beforeAutospacing="1" w:after="100" w:afterAutospacing="1"/>
    </w:pPr>
  </w:style>
  <w:style w:type="paragraph" w:customStyle="1" w:styleId="body-p">
    <w:name w:val="body-p"/>
    <w:basedOn w:val="Normal"/>
    <w:uiPriority w:val="99"/>
    <w:rsid w:val="001C54F6"/>
    <w:pPr>
      <w:spacing w:before="100" w:beforeAutospacing="1" w:after="100" w:afterAutospacing="1"/>
    </w:pPr>
    <w:rPr>
      <w:sz w:val="20"/>
      <w:szCs w:val="20"/>
    </w:rPr>
  </w:style>
  <w:style w:type="paragraph" w:styleId="PlainText">
    <w:name w:val="Plain Text"/>
    <w:basedOn w:val="Normal"/>
    <w:link w:val="PlainTextChar"/>
    <w:uiPriority w:val="99"/>
    <w:semiHidden/>
    <w:unhideWhenUsed/>
    <w:rsid w:val="00CB6BDB"/>
  </w:style>
  <w:style w:type="character" w:customStyle="1" w:styleId="PlainTextChar">
    <w:name w:val="Plain Text Char"/>
    <w:basedOn w:val="DefaultParagraphFont"/>
    <w:link w:val="PlainText"/>
    <w:uiPriority w:val="99"/>
    <w:semiHidden/>
    <w:rsid w:val="00CB6BDB"/>
    <w:rPr>
      <w:rFonts w:ascii="Calibri" w:hAnsi="Calibri" w:cs="Calibri"/>
    </w:rPr>
  </w:style>
  <w:style w:type="paragraph" w:customStyle="1" w:styleId="msonormal0">
    <w:name w:val="msonormal"/>
    <w:basedOn w:val="Normal"/>
    <w:uiPriority w:val="99"/>
    <w:rsid w:val="00613D6D"/>
    <w:pPr>
      <w:spacing w:before="100" w:beforeAutospacing="1" w:after="100" w:afterAutospacing="1"/>
    </w:pPr>
  </w:style>
  <w:style w:type="character" w:customStyle="1" w:styleId="emailstyle93">
    <w:name w:val="emailstyle93"/>
    <w:basedOn w:val="DefaultParagraphFont"/>
    <w:rsid w:val="00613D6D"/>
    <w:rPr>
      <w:rFonts w:ascii="Calibri" w:hAnsi="Calibri" w:cs="Calibri" w:hint="default"/>
      <w:color w:val="auto"/>
    </w:rPr>
  </w:style>
  <w:style w:type="character" w:customStyle="1" w:styleId="emailstyle128">
    <w:name w:val="emailstyle128"/>
    <w:basedOn w:val="DefaultParagraphFont"/>
    <w:rsid w:val="00613D6D"/>
    <w:rPr>
      <w:rFonts w:ascii="Calibri" w:hAnsi="Calibri" w:cs="Calibri" w:hint="default"/>
      <w:color w:val="auto"/>
    </w:rPr>
  </w:style>
  <w:style w:type="character" w:customStyle="1" w:styleId="emailstyle129">
    <w:name w:val="emailstyle129"/>
    <w:basedOn w:val="DefaultParagraphFont"/>
    <w:rsid w:val="00613D6D"/>
    <w:rPr>
      <w:rFonts w:ascii="Calibri" w:hAnsi="Calibri" w:cs="Calibri" w:hint="default"/>
      <w:color w:val="auto"/>
    </w:rPr>
  </w:style>
  <w:style w:type="character" w:customStyle="1" w:styleId="emailstyle130">
    <w:name w:val="emailstyle130"/>
    <w:basedOn w:val="DefaultParagraphFont"/>
    <w:rsid w:val="00613D6D"/>
    <w:rPr>
      <w:rFonts w:ascii="Calibri" w:hAnsi="Calibri" w:cs="Calibri" w:hint="default"/>
      <w:color w:val="auto"/>
    </w:rPr>
  </w:style>
  <w:style w:type="character" w:customStyle="1" w:styleId="emailstyle131">
    <w:name w:val="emailstyle131"/>
    <w:basedOn w:val="DefaultParagraphFont"/>
    <w:rsid w:val="00613D6D"/>
    <w:rPr>
      <w:rFonts w:ascii="Calibri" w:hAnsi="Calibri" w:cs="Calibri" w:hint="default"/>
      <w:color w:val="auto"/>
    </w:rPr>
  </w:style>
  <w:style w:type="character" w:customStyle="1" w:styleId="emailstyle132">
    <w:name w:val="emailstyle132"/>
    <w:basedOn w:val="DefaultParagraphFont"/>
    <w:rsid w:val="00613D6D"/>
    <w:rPr>
      <w:rFonts w:ascii="Calibri" w:hAnsi="Calibri" w:cs="Calibri" w:hint="default"/>
      <w:color w:val="auto"/>
    </w:rPr>
  </w:style>
  <w:style w:type="paragraph" w:customStyle="1" w:styleId="paragraph">
    <w:name w:val="paragraph"/>
    <w:basedOn w:val="Normal"/>
    <w:uiPriority w:val="99"/>
    <w:rsid w:val="00E410F7"/>
  </w:style>
  <w:style w:type="character" w:customStyle="1" w:styleId="textrun">
    <w:name w:val="textrun"/>
    <w:basedOn w:val="DefaultParagraphFont"/>
    <w:rsid w:val="00E410F7"/>
  </w:style>
  <w:style w:type="character" w:customStyle="1" w:styleId="e2ma-style">
    <w:name w:val="e2ma-style"/>
    <w:basedOn w:val="DefaultParagraphFont"/>
    <w:rsid w:val="00E41848"/>
  </w:style>
  <w:style w:type="character" w:customStyle="1" w:styleId="contentpasted1">
    <w:name w:val="contentpasted1"/>
    <w:basedOn w:val="DefaultParagraphFont"/>
    <w:rsid w:val="00305B6D"/>
  </w:style>
  <w:style w:type="paragraph" w:customStyle="1" w:styleId="mm8nw">
    <w:name w:val="mm8nw"/>
    <w:basedOn w:val="Normal"/>
    <w:rsid w:val="00B63B3D"/>
    <w:pPr>
      <w:spacing w:before="100" w:beforeAutospacing="1" w:after="100" w:afterAutospacing="1"/>
    </w:pPr>
    <w:rPr>
      <w:rFonts w:ascii="Times New Roman" w:eastAsia="Times New Roman" w:hAnsi="Times New Roman" w:cs="Times New Roman"/>
      <w:sz w:val="24"/>
      <w:szCs w:val="24"/>
    </w:rPr>
  </w:style>
  <w:style w:type="character" w:customStyle="1" w:styleId="2phjq">
    <w:name w:val="_2phjq"/>
    <w:basedOn w:val="DefaultParagraphFont"/>
    <w:rsid w:val="00B63B3D"/>
  </w:style>
  <w:style w:type="character" w:customStyle="1" w:styleId="external-link-title">
    <w:name w:val="external-link-title"/>
    <w:basedOn w:val="DefaultParagraphFont"/>
    <w:rsid w:val="00425E6C"/>
  </w:style>
  <w:style w:type="character" w:customStyle="1" w:styleId="anchor-text">
    <w:name w:val="anchor-text"/>
    <w:basedOn w:val="DefaultParagraphFont"/>
    <w:rsid w:val="00975E36"/>
  </w:style>
  <w:style w:type="table" w:styleId="TableGrid">
    <w:name w:val="Table Grid"/>
    <w:basedOn w:val="TableNormal"/>
    <w:uiPriority w:val="39"/>
    <w:rsid w:val="0029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_msonormal"/>
    <w:basedOn w:val="Normal"/>
    <w:uiPriority w:val="99"/>
    <w:rsid w:val="00F71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422">
      <w:bodyDiv w:val="1"/>
      <w:marLeft w:val="0"/>
      <w:marRight w:val="0"/>
      <w:marTop w:val="0"/>
      <w:marBottom w:val="0"/>
      <w:divBdr>
        <w:top w:val="none" w:sz="0" w:space="0" w:color="auto"/>
        <w:left w:val="none" w:sz="0" w:space="0" w:color="auto"/>
        <w:bottom w:val="none" w:sz="0" w:space="0" w:color="auto"/>
        <w:right w:val="none" w:sz="0" w:space="0" w:color="auto"/>
      </w:divBdr>
    </w:div>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8919490">
      <w:bodyDiv w:val="1"/>
      <w:marLeft w:val="0"/>
      <w:marRight w:val="0"/>
      <w:marTop w:val="0"/>
      <w:marBottom w:val="0"/>
      <w:divBdr>
        <w:top w:val="none" w:sz="0" w:space="0" w:color="auto"/>
        <w:left w:val="none" w:sz="0" w:space="0" w:color="auto"/>
        <w:bottom w:val="none" w:sz="0" w:space="0" w:color="auto"/>
        <w:right w:val="none" w:sz="0" w:space="0" w:color="auto"/>
      </w:divBdr>
    </w:div>
    <w:div w:id="9843788">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5446412">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3067986">
      <w:bodyDiv w:val="1"/>
      <w:marLeft w:val="0"/>
      <w:marRight w:val="0"/>
      <w:marTop w:val="0"/>
      <w:marBottom w:val="0"/>
      <w:divBdr>
        <w:top w:val="none" w:sz="0" w:space="0" w:color="auto"/>
        <w:left w:val="none" w:sz="0" w:space="0" w:color="auto"/>
        <w:bottom w:val="none" w:sz="0" w:space="0" w:color="auto"/>
        <w:right w:val="none" w:sz="0" w:space="0" w:color="auto"/>
      </w:divBdr>
    </w:div>
    <w:div w:id="459518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7775750">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4909753">
      <w:bodyDiv w:val="1"/>
      <w:marLeft w:val="0"/>
      <w:marRight w:val="0"/>
      <w:marTop w:val="0"/>
      <w:marBottom w:val="0"/>
      <w:divBdr>
        <w:top w:val="none" w:sz="0" w:space="0" w:color="auto"/>
        <w:left w:val="none" w:sz="0" w:space="0" w:color="auto"/>
        <w:bottom w:val="none" w:sz="0" w:space="0" w:color="auto"/>
        <w:right w:val="none" w:sz="0" w:space="0" w:color="auto"/>
      </w:divBdr>
    </w:div>
    <w:div w:id="75829321">
      <w:bodyDiv w:val="1"/>
      <w:marLeft w:val="0"/>
      <w:marRight w:val="0"/>
      <w:marTop w:val="0"/>
      <w:marBottom w:val="0"/>
      <w:divBdr>
        <w:top w:val="none" w:sz="0" w:space="0" w:color="auto"/>
        <w:left w:val="none" w:sz="0" w:space="0" w:color="auto"/>
        <w:bottom w:val="none" w:sz="0" w:space="0" w:color="auto"/>
        <w:right w:val="none" w:sz="0" w:space="0" w:color="auto"/>
      </w:divBdr>
    </w:div>
    <w:div w:id="76899920">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1874333">
      <w:bodyDiv w:val="1"/>
      <w:marLeft w:val="0"/>
      <w:marRight w:val="0"/>
      <w:marTop w:val="0"/>
      <w:marBottom w:val="0"/>
      <w:divBdr>
        <w:top w:val="none" w:sz="0" w:space="0" w:color="auto"/>
        <w:left w:val="none" w:sz="0" w:space="0" w:color="auto"/>
        <w:bottom w:val="none" w:sz="0" w:space="0" w:color="auto"/>
        <w:right w:val="none" w:sz="0" w:space="0" w:color="auto"/>
      </w:divBdr>
    </w:div>
    <w:div w:id="82387083">
      <w:bodyDiv w:val="1"/>
      <w:marLeft w:val="0"/>
      <w:marRight w:val="0"/>
      <w:marTop w:val="0"/>
      <w:marBottom w:val="0"/>
      <w:divBdr>
        <w:top w:val="none" w:sz="0" w:space="0" w:color="auto"/>
        <w:left w:val="none" w:sz="0" w:space="0" w:color="auto"/>
        <w:bottom w:val="none" w:sz="0" w:space="0" w:color="auto"/>
        <w:right w:val="none" w:sz="0" w:space="0" w:color="auto"/>
      </w:divBdr>
    </w:div>
    <w:div w:id="86196811">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07819339">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8695670">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119624">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1296131">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468393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51784">
      <w:bodyDiv w:val="1"/>
      <w:marLeft w:val="0"/>
      <w:marRight w:val="0"/>
      <w:marTop w:val="0"/>
      <w:marBottom w:val="0"/>
      <w:divBdr>
        <w:top w:val="none" w:sz="0" w:space="0" w:color="auto"/>
        <w:left w:val="none" w:sz="0" w:space="0" w:color="auto"/>
        <w:bottom w:val="none" w:sz="0" w:space="0" w:color="auto"/>
        <w:right w:val="none" w:sz="0" w:space="0" w:color="auto"/>
      </w:divBdr>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48136565">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2531343">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14591">
      <w:bodyDiv w:val="1"/>
      <w:marLeft w:val="0"/>
      <w:marRight w:val="0"/>
      <w:marTop w:val="0"/>
      <w:marBottom w:val="0"/>
      <w:divBdr>
        <w:top w:val="none" w:sz="0" w:space="0" w:color="auto"/>
        <w:left w:val="none" w:sz="0" w:space="0" w:color="auto"/>
        <w:bottom w:val="none" w:sz="0" w:space="0" w:color="auto"/>
        <w:right w:val="none" w:sz="0" w:space="0" w:color="auto"/>
      </w:divBdr>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134311">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7456198">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254523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20336005">
      <w:bodyDiv w:val="1"/>
      <w:marLeft w:val="0"/>
      <w:marRight w:val="0"/>
      <w:marTop w:val="0"/>
      <w:marBottom w:val="0"/>
      <w:divBdr>
        <w:top w:val="none" w:sz="0" w:space="0" w:color="auto"/>
        <w:left w:val="none" w:sz="0" w:space="0" w:color="auto"/>
        <w:bottom w:val="none" w:sz="0" w:space="0" w:color="auto"/>
        <w:right w:val="none" w:sz="0" w:space="0" w:color="auto"/>
      </w:divBdr>
    </w:div>
    <w:div w:id="228617120">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2198">
      <w:bodyDiv w:val="1"/>
      <w:marLeft w:val="0"/>
      <w:marRight w:val="0"/>
      <w:marTop w:val="0"/>
      <w:marBottom w:val="0"/>
      <w:divBdr>
        <w:top w:val="none" w:sz="0" w:space="0" w:color="auto"/>
        <w:left w:val="none" w:sz="0" w:space="0" w:color="auto"/>
        <w:bottom w:val="none" w:sz="0" w:space="0" w:color="auto"/>
        <w:right w:val="none" w:sz="0" w:space="0" w:color="auto"/>
      </w:divBdr>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325">
      <w:bodyDiv w:val="1"/>
      <w:marLeft w:val="0"/>
      <w:marRight w:val="0"/>
      <w:marTop w:val="0"/>
      <w:marBottom w:val="0"/>
      <w:divBdr>
        <w:top w:val="none" w:sz="0" w:space="0" w:color="auto"/>
        <w:left w:val="none" w:sz="0" w:space="0" w:color="auto"/>
        <w:bottom w:val="none" w:sz="0" w:space="0" w:color="auto"/>
        <w:right w:val="none" w:sz="0" w:space="0" w:color="auto"/>
      </w:divBdr>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272605">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5989133">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8226238">
      <w:bodyDiv w:val="1"/>
      <w:marLeft w:val="0"/>
      <w:marRight w:val="0"/>
      <w:marTop w:val="0"/>
      <w:marBottom w:val="0"/>
      <w:divBdr>
        <w:top w:val="none" w:sz="0" w:space="0" w:color="auto"/>
        <w:left w:val="none" w:sz="0" w:space="0" w:color="auto"/>
        <w:bottom w:val="none" w:sz="0" w:space="0" w:color="auto"/>
        <w:right w:val="none" w:sz="0" w:space="0" w:color="auto"/>
      </w:divBdr>
    </w:div>
    <w:div w:id="278418749">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79998836">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4799126">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13485164">
      <w:bodyDiv w:val="1"/>
      <w:marLeft w:val="0"/>
      <w:marRight w:val="0"/>
      <w:marTop w:val="0"/>
      <w:marBottom w:val="0"/>
      <w:divBdr>
        <w:top w:val="none" w:sz="0" w:space="0" w:color="auto"/>
        <w:left w:val="none" w:sz="0" w:space="0" w:color="auto"/>
        <w:bottom w:val="none" w:sz="0" w:space="0" w:color="auto"/>
        <w:right w:val="none" w:sz="0" w:space="0" w:color="auto"/>
      </w:divBdr>
    </w:div>
    <w:div w:id="31484282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59742109">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0908759">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9753">
      <w:bodyDiv w:val="1"/>
      <w:marLeft w:val="0"/>
      <w:marRight w:val="0"/>
      <w:marTop w:val="0"/>
      <w:marBottom w:val="0"/>
      <w:divBdr>
        <w:top w:val="none" w:sz="0" w:space="0" w:color="auto"/>
        <w:left w:val="none" w:sz="0" w:space="0" w:color="auto"/>
        <w:bottom w:val="none" w:sz="0" w:space="0" w:color="auto"/>
        <w:right w:val="none" w:sz="0" w:space="0" w:color="auto"/>
      </w:divBdr>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0725">
      <w:bodyDiv w:val="1"/>
      <w:marLeft w:val="0"/>
      <w:marRight w:val="0"/>
      <w:marTop w:val="0"/>
      <w:marBottom w:val="0"/>
      <w:divBdr>
        <w:top w:val="none" w:sz="0" w:space="0" w:color="auto"/>
        <w:left w:val="none" w:sz="0" w:space="0" w:color="auto"/>
        <w:bottom w:val="none" w:sz="0" w:space="0" w:color="auto"/>
        <w:right w:val="none" w:sz="0" w:space="0" w:color="auto"/>
      </w:divBdr>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1506256">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144028">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2765">
      <w:bodyDiv w:val="1"/>
      <w:marLeft w:val="0"/>
      <w:marRight w:val="0"/>
      <w:marTop w:val="0"/>
      <w:marBottom w:val="0"/>
      <w:divBdr>
        <w:top w:val="none" w:sz="0" w:space="0" w:color="auto"/>
        <w:left w:val="none" w:sz="0" w:space="0" w:color="auto"/>
        <w:bottom w:val="none" w:sz="0" w:space="0" w:color="auto"/>
        <w:right w:val="none" w:sz="0" w:space="0" w:color="auto"/>
      </w:divBdr>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6944062">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864882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51485181">
      <w:bodyDiv w:val="1"/>
      <w:marLeft w:val="0"/>
      <w:marRight w:val="0"/>
      <w:marTop w:val="0"/>
      <w:marBottom w:val="0"/>
      <w:divBdr>
        <w:top w:val="none" w:sz="0" w:space="0" w:color="auto"/>
        <w:left w:val="none" w:sz="0" w:space="0" w:color="auto"/>
        <w:bottom w:val="none" w:sz="0" w:space="0" w:color="auto"/>
        <w:right w:val="none" w:sz="0" w:space="0" w:color="auto"/>
      </w:divBdr>
    </w:div>
    <w:div w:id="456997092">
      <w:bodyDiv w:val="1"/>
      <w:marLeft w:val="0"/>
      <w:marRight w:val="0"/>
      <w:marTop w:val="0"/>
      <w:marBottom w:val="0"/>
      <w:divBdr>
        <w:top w:val="none" w:sz="0" w:space="0" w:color="auto"/>
        <w:left w:val="none" w:sz="0" w:space="0" w:color="auto"/>
        <w:bottom w:val="none" w:sz="0" w:space="0" w:color="auto"/>
        <w:right w:val="none" w:sz="0" w:space="0" w:color="auto"/>
      </w:divBdr>
    </w:div>
    <w:div w:id="460927105">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4620">
      <w:bodyDiv w:val="1"/>
      <w:marLeft w:val="0"/>
      <w:marRight w:val="0"/>
      <w:marTop w:val="0"/>
      <w:marBottom w:val="0"/>
      <w:divBdr>
        <w:top w:val="none" w:sz="0" w:space="0" w:color="auto"/>
        <w:left w:val="none" w:sz="0" w:space="0" w:color="auto"/>
        <w:bottom w:val="none" w:sz="0" w:space="0" w:color="auto"/>
        <w:right w:val="none" w:sz="0" w:space="0" w:color="auto"/>
      </w:divBdr>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7190373">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87862123">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8156129">
      <w:bodyDiv w:val="1"/>
      <w:marLeft w:val="0"/>
      <w:marRight w:val="0"/>
      <w:marTop w:val="0"/>
      <w:marBottom w:val="0"/>
      <w:divBdr>
        <w:top w:val="none" w:sz="0" w:space="0" w:color="auto"/>
        <w:left w:val="none" w:sz="0" w:space="0" w:color="auto"/>
        <w:bottom w:val="none" w:sz="0" w:space="0" w:color="auto"/>
        <w:right w:val="none" w:sz="0" w:space="0" w:color="auto"/>
      </w:divBdr>
    </w:div>
    <w:div w:id="520509853">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540445">
      <w:bodyDiv w:val="1"/>
      <w:marLeft w:val="0"/>
      <w:marRight w:val="0"/>
      <w:marTop w:val="0"/>
      <w:marBottom w:val="0"/>
      <w:divBdr>
        <w:top w:val="none" w:sz="0" w:space="0" w:color="auto"/>
        <w:left w:val="none" w:sz="0" w:space="0" w:color="auto"/>
        <w:bottom w:val="none" w:sz="0" w:space="0" w:color="auto"/>
        <w:right w:val="none" w:sz="0" w:space="0" w:color="auto"/>
      </w:divBdr>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6769728">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1546661">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1593617">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59679244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042076">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19761">
      <w:bodyDiv w:val="1"/>
      <w:marLeft w:val="0"/>
      <w:marRight w:val="0"/>
      <w:marTop w:val="0"/>
      <w:marBottom w:val="0"/>
      <w:divBdr>
        <w:top w:val="none" w:sz="0" w:space="0" w:color="auto"/>
        <w:left w:val="none" w:sz="0" w:space="0" w:color="auto"/>
        <w:bottom w:val="none" w:sz="0" w:space="0" w:color="auto"/>
        <w:right w:val="none" w:sz="0" w:space="0" w:color="auto"/>
      </w:divBdr>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4773057">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6556">
      <w:bodyDiv w:val="1"/>
      <w:marLeft w:val="0"/>
      <w:marRight w:val="0"/>
      <w:marTop w:val="0"/>
      <w:marBottom w:val="0"/>
      <w:divBdr>
        <w:top w:val="none" w:sz="0" w:space="0" w:color="auto"/>
        <w:left w:val="none" w:sz="0" w:space="0" w:color="auto"/>
        <w:bottom w:val="none" w:sz="0" w:space="0" w:color="auto"/>
        <w:right w:val="none" w:sz="0" w:space="0" w:color="auto"/>
      </w:divBdr>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50390">
      <w:bodyDiv w:val="1"/>
      <w:marLeft w:val="0"/>
      <w:marRight w:val="0"/>
      <w:marTop w:val="0"/>
      <w:marBottom w:val="0"/>
      <w:divBdr>
        <w:top w:val="none" w:sz="0" w:space="0" w:color="auto"/>
        <w:left w:val="none" w:sz="0" w:space="0" w:color="auto"/>
        <w:bottom w:val="none" w:sz="0" w:space="0" w:color="auto"/>
        <w:right w:val="none" w:sz="0" w:space="0" w:color="auto"/>
      </w:divBdr>
      <w:divsChild>
        <w:div w:id="2041972477">
          <w:marLeft w:val="0"/>
          <w:marRight w:val="0"/>
          <w:marTop w:val="0"/>
          <w:marBottom w:val="195"/>
          <w:divBdr>
            <w:top w:val="none" w:sz="0" w:space="0" w:color="auto"/>
            <w:left w:val="none" w:sz="0" w:space="0" w:color="auto"/>
            <w:bottom w:val="none" w:sz="0" w:space="0" w:color="auto"/>
            <w:right w:val="none" w:sz="0" w:space="0" w:color="auto"/>
          </w:divBdr>
          <w:divsChild>
            <w:div w:id="1613635833">
              <w:marLeft w:val="0"/>
              <w:marRight w:val="0"/>
              <w:marTop w:val="0"/>
              <w:marBottom w:val="0"/>
              <w:divBdr>
                <w:top w:val="none" w:sz="0" w:space="0" w:color="auto"/>
                <w:left w:val="none" w:sz="0" w:space="0" w:color="auto"/>
                <w:bottom w:val="none" w:sz="0" w:space="0" w:color="auto"/>
                <w:right w:val="none" w:sz="0" w:space="0" w:color="auto"/>
              </w:divBdr>
            </w:div>
          </w:divsChild>
        </w:div>
        <w:div w:id="726954203">
          <w:marLeft w:val="0"/>
          <w:marRight w:val="0"/>
          <w:marTop w:val="0"/>
          <w:marBottom w:val="0"/>
          <w:divBdr>
            <w:top w:val="none" w:sz="0" w:space="0" w:color="auto"/>
            <w:left w:val="none" w:sz="0" w:space="0" w:color="auto"/>
            <w:bottom w:val="none" w:sz="0" w:space="0" w:color="auto"/>
            <w:right w:val="none" w:sz="0" w:space="0" w:color="auto"/>
          </w:divBdr>
        </w:div>
      </w:divsChild>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7591634">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1522996">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1851689">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8117">
      <w:bodyDiv w:val="1"/>
      <w:marLeft w:val="0"/>
      <w:marRight w:val="0"/>
      <w:marTop w:val="0"/>
      <w:marBottom w:val="0"/>
      <w:divBdr>
        <w:top w:val="none" w:sz="0" w:space="0" w:color="auto"/>
        <w:left w:val="none" w:sz="0" w:space="0" w:color="auto"/>
        <w:bottom w:val="none" w:sz="0" w:space="0" w:color="auto"/>
        <w:right w:val="none" w:sz="0" w:space="0" w:color="auto"/>
      </w:divBdr>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8723388">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698048049">
      <w:bodyDiv w:val="1"/>
      <w:marLeft w:val="0"/>
      <w:marRight w:val="0"/>
      <w:marTop w:val="0"/>
      <w:marBottom w:val="0"/>
      <w:divBdr>
        <w:top w:val="none" w:sz="0" w:space="0" w:color="auto"/>
        <w:left w:val="none" w:sz="0" w:space="0" w:color="auto"/>
        <w:bottom w:val="none" w:sz="0" w:space="0" w:color="auto"/>
        <w:right w:val="none" w:sz="0" w:space="0" w:color="auto"/>
      </w:divBdr>
    </w:div>
    <w:div w:id="714427970">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0707893">
      <w:bodyDiv w:val="1"/>
      <w:marLeft w:val="0"/>
      <w:marRight w:val="0"/>
      <w:marTop w:val="0"/>
      <w:marBottom w:val="0"/>
      <w:divBdr>
        <w:top w:val="none" w:sz="0" w:space="0" w:color="auto"/>
        <w:left w:val="none" w:sz="0" w:space="0" w:color="auto"/>
        <w:bottom w:val="none" w:sz="0" w:space="0" w:color="auto"/>
        <w:right w:val="none" w:sz="0" w:space="0" w:color="auto"/>
      </w:divBdr>
    </w:div>
    <w:div w:id="725958476">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6373">
      <w:bodyDiv w:val="1"/>
      <w:marLeft w:val="0"/>
      <w:marRight w:val="0"/>
      <w:marTop w:val="0"/>
      <w:marBottom w:val="0"/>
      <w:divBdr>
        <w:top w:val="none" w:sz="0" w:space="0" w:color="auto"/>
        <w:left w:val="none" w:sz="0" w:space="0" w:color="auto"/>
        <w:bottom w:val="none" w:sz="0" w:space="0" w:color="auto"/>
        <w:right w:val="none" w:sz="0" w:space="0" w:color="auto"/>
      </w:divBdr>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40785965">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800766">
      <w:bodyDiv w:val="1"/>
      <w:marLeft w:val="0"/>
      <w:marRight w:val="0"/>
      <w:marTop w:val="0"/>
      <w:marBottom w:val="0"/>
      <w:divBdr>
        <w:top w:val="none" w:sz="0" w:space="0" w:color="auto"/>
        <w:left w:val="none" w:sz="0" w:space="0" w:color="auto"/>
        <w:bottom w:val="none" w:sz="0" w:space="0" w:color="auto"/>
        <w:right w:val="none" w:sz="0" w:space="0" w:color="auto"/>
      </w:divBdr>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374">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6631785">
      <w:bodyDiv w:val="1"/>
      <w:marLeft w:val="0"/>
      <w:marRight w:val="0"/>
      <w:marTop w:val="0"/>
      <w:marBottom w:val="0"/>
      <w:divBdr>
        <w:top w:val="none" w:sz="0" w:space="0" w:color="auto"/>
        <w:left w:val="none" w:sz="0" w:space="0" w:color="auto"/>
        <w:bottom w:val="none" w:sz="0" w:space="0" w:color="auto"/>
        <w:right w:val="none" w:sz="0" w:space="0" w:color="auto"/>
      </w:divBdr>
    </w:div>
    <w:div w:id="778571328">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79495839">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84807522">
      <w:bodyDiv w:val="1"/>
      <w:marLeft w:val="0"/>
      <w:marRight w:val="0"/>
      <w:marTop w:val="0"/>
      <w:marBottom w:val="0"/>
      <w:divBdr>
        <w:top w:val="none" w:sz="0" w:space="0" w:color="auto"/>
        <w:left w:val="none" w:sz="0" w:space="0" w:color="auto"/>
        <w:bottom w:val="none" w:sz="0" w:space="0" w:color="auto"/>
        <w:right w:val="none" w:sz="0" w:space="0" w:color="auto"/>
      </w:divBdr>
    </w:div>
    <w:div w:id="787625170">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086004">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321666">
      <w:bodyDiv w:val="1"/>
      <w:marLeft w:val="0"/>
      <w:marRight w:val="0"/>
      <w:marTop w:val="0"/>
      <w:marBottom w:val="0"/>
      <w:divBdr>
        <w:top w:val="none" w:sz="0" w:space="0" w:color="auto"/>
        <w:left w:val="none" w:sz="0" w:space="0" w:color="auto"/>
        <w:bottom w:val="none" w:sz="0" w:space="0" w:color="auto"/>
        <w:right w:val="none" w:sz="0" w:space="0" w:color="auto"/>
      </w:divBdr>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186188">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5186">
      <w:bodyDiv w:val="1"/>
      <w:marLeft w:val="0"/>
      <w:marRight w:val="0"/>
      <w:marTop w:val="0"/>
      <w:marBottom w:val="0"/>
      <w:divBdr>
        <w:top w:val="none" w:sz="0" w:space="0" w:color="auto"/>
        <w:left w:val="none" w:sz="0" w:space="0" w:color="auto"/>
        <w:bottom w:val="none" w:sz="0" w:space="0" w:color="auto"/>
        <w:right w:val="none" w:sz="0" w:space="0" w:color="auto"/>
      </w:divBdr>
    </w:div>
    <w:div w:id="846023141">
      <w:bodyDiv w:val="1"/>
      <w:marLeft w:val="0"/>
      <w:marRight w:val="0"/>
      <w:marTop w:val="0"/>
      <w:marBottom w:val="0"/>
      <w:divBdr>
        <w:top w:val="none" w:sz="0" w:space="0" w:color="auto"/>
        <w:left w:val="none" w:sz="0" w:space="0" w:color="auto"/>
        <w:bottom w:val="none" w:sz="0" w:space="0" w:color="auto"/>
        <w:right w:val="none" w:sz="0" w:space="0" w:color="auto"/>
      </w:divBdr>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0897655">
      <w:bodyDiv w:val="1"/>
      <w:marLeft w:val="0"/>
      <w:marRight w:val="0"/>
      <w:marTop w:val="0"/>
      <w:marBottom w:val="0"/>
      <w:divBdr>
        <w:top w:val="none" w:sz="0" w:space="0" w:color="auto"/>
        <w:left w:val="none" w:sz="0" w:space="0" w:color="auto"/>
        <w:bottom w:val="none" w:sz="0" w:space="0" w:color="auto"/>
        <w:right w:val="none" w:sz="0" w:space="0" w:color="auto"/>
      </w:divBdr>
    </w:div>
    <w:div w:id="883098652">
      <w:bodyDiv w:val="1"/>
      <w:marLeft w:val="0"/>
      <w:marRight w:val="0"/>
      <w:marTop w:val="0"/>
      <w:marBottom w:val="0"/>
      <w:divBdr>
        <w:top w:val="none" w:sz="0" w:space="0" w:color="auto"/>
        <w:left w:val="none" w:sz="0" w:space="0" w:color="auto"/>
        <w:bottom w:val="none" w:sz="0" w:space="0" w:color="auto"/>
        <w:right w:val="none" w:sz="0" w:space="0" w:color="auto"/>
      </w:divBdr>
    </w:div>
    <w:div w:id="886063081">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5518">
      <w:bodyDiv w:val="1"/>
      <w:marLeft w:val="0"/>
      <w:marRight w:val="0"/>
      <w:marTop w:val="0"/>
      <w:marBottom w:val="0"/>
      <w:divBdr>
        <w:top w:val="none" w:sz="0" w:space="0" w:color="auto"/>
        <w:left w:val="none" w:sz="0" w:space="0" w:color="auto"/>
        <w:bottom w:val="none" w:sz="0" w:space="0" w:color="auto"/>
        <w:right w:val="none" w:sz="0" w:space="0" w:color="auto"/>
      </w:divBdr>
    </w:div>
    <w:div w:id="890534298">
      <w:bodyDiv w:val="1"/>
      <w:marLeft w:val="0"/>
      <w:marRight w:val="0"/>
      <w:marTop w:val="0"/>
      <w:marBottom w:val="0"/>
      <w:divBdr>
        <w:top w:val="none" w:sz="0" w:space="0" w:color="auto"/>
        <w:left w:val="none" w:sz="0" w:space="0" w:color="auto"/>
        <w:bottom w:val="none" w:sz="0" w:space="0" w:color="auto"/>
        <w:right w:val="none" w:sz="0" w:space="0" w:color="auto"/>
      </w:divBdr>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17392">
      <w:bodyDiv w:val="1"/>
      <w:marLeft w:val="0"/>
      <w:marRight w:val="0"/>
      <w:marTop w:val="0"/>
      <w:marBottom w:val="0"/>
      <w:divBdr>
        <w:top w:val="none" w:sz="0" w:space="0" w:color="auto"/>
        <w:left w:val="none" w:sz="0" w:space="0" w:color="auto"/>
        <w:bottom w:val="none" w:sz="0" w:space="0" w:color="auto"/>
        <w:right w:val="none" w:sz="0" w:space="0" w:color="auto"/>
      </w:divBdr>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7085854">
      <w:bodyDiv w:val="1"/>
      <w:marLeft w:val="0"/>
      <w:marRight w:val="0"/>
      <w:marTop w:val="0"/>
      <w:marBottom w:val="0"/>
      <w:divBdr>
        <w:top w:val="none" w:sz="0" w:space="0" w:color="auto"/>
        <w:left w:val="none" w:sz="0" w:space="0" w:color="auto"/>
        <w:bottom w:val="none" w:sz="0" w:space="0" w:color="auto"/>
        <w:right w:val="none" w:sz="0" w:space="0" w:color="auto"/>
      </w:divBdr>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55677346">
      <w:bodyDiv w:val="1"/>
      <w:marLeft w:val="0"/>
      <w:marRight w:val="0"/>
      <w:marTop w:val="0"/>
      <w:marBottom w:val="0"/>
      <w:divBdr>
        <w:top w:val="none" w:sz="0" w:space="0" w:color="auto"/>
        <w:left w:val="none" w:sz="0" w:space="0" w:color="auto"/>
        <w:bottom w:val="none" w:sz="0" w:space="0" w:color="auto"/>
        <w:right w:val="none" w:sz="0" w:space="0" w:color="auto"/>
      </w:divBdr>
    </w:div>
    <w:div w:id="960383332">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77162">
      <w:bodyDiv w:val="1"/>
      <w:marLeft w:val="0"/>
      <w:marRight w:val="0"/>
      <w:marTop w:val="0"/>
      <w:marBottom w:val="0"/>
      <w:divBdr>
        <w:top w:val="none" w:sz="0" w:space="0" w:color="auto"/>
        <w:left w:val="none" w:sz="0" w:space="0" w:color="auto"/>
        <w:bottom w:val="none" w:sz="0" w:space="0" w:color="auto"/>
        <w:right w:val="none" w:sz="0" w:space="0" w:color="auto"/>
      </w:divBdr>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6469914">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020286">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06984932">
      <w:bodyDiv w:val="1"/>
      <w:marLeft w:val="0"/>
      <w:marRight w:val="0"/>
      <w:marTop w:val="0"/>
      <w:marBottom w:val="0"/>
      <w:divBdr>
        <w:top w:val="none" w:sz="0" w:space="0" w:color="auto"/>
        <w:left w:val="none" w:sz="0" w:space="0" w:color="auto"/>
        <w:bottom w:val="none" w:sz="0" w:space="0" w:color="auto"/>
        <w:right w:val="none" w:sz="0" w:space="0" w:color="auto"/>
      </w:divBdr>
    </w:div>
    <w:div w:id="1007445891">
      <w:bodyDiv w:val="1"/>
      <w:marLeft w:val="0"/>
      <w:marRight w:val="0"/>
      <w:marTop w:val="0"/>
      <w:marBottom w:val="0"/>
      <w:divBdr>
        <w:top w:val="none" w:sz="0" w:space="0" w:color="auto"/>
        <w:left w:val="none" w:sz="0" w:space="0" w:color="auto"/>
        <w:bottom w:val="none" w:sz="0" w:space="0" w:color="auto"/>
        <w:right w:val="none" w:sz="0" w:space="0" w:color="auto"/>
      </w:divBdr>
    </w:div>
    <w:div w:id="1008367408">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3480286">
      <w:bodyDiv w:val="1"/>
      <w:marLeft w:val="0"/>
      <w:marRight w:val="0"/>
      <w:marTop w:val="0"/>
      <w:marBottom w:val="0"/>
      <w:divBdr>
        <w:top w:val="none" w:sz="0" w:space="0" w:color="auto"/>
        <w:left w:val="none" w:sz="0" w:space="0" w:color="auto"/>
        <w:bottom w:val="none" w:sz="0" w:space="0" w:color="auto"/>
        <w:right w:val="none" w:sz="0" w:space="0" w:color="auto"/>
      </w:divBdr>
      <w:divsChild>
        <w:div w:id="703098269">
          <w:marLeft w:val="0"/>
          <w:marRight w:val="0"/>
          <w:marTop w:val="0"/>
          <w:marBottom w:val="0"/>
          <w:divBdr>
            <w:top w:val="none" w:sz="0" w:space="0" w:color="auto"/>
            <w:left w:val="none" w:sz="0" w:space="0" w:color="auto"/>
            <w:bottom w:val="none" w:sz="0" w:space="0" w:color="auto"/>
            <w:right w:val="none" w:sz="0" w:space="0" w:color="auto"/>
          </w:divBdr>
        </w:div>
        <w:div w:id="1213225712">
          <w:marLeft w:val="0"/>
          <w:marRight w:val="0"/>
          <w:marTop w:val="0"/>
          <w:marBottom w:val="0"/>
          <w:divBdr>
            <w:top w:val="none" w:sz="0" w:space="0" w:color="auto"/>
            <w:left w:val="none" w:sz="0" w:space="0" w:color="auto"/>
            <w:bottom w:val="none" w:sz="0" w:space="0" w:color="auto"/>
            <w:right w:val="none" w:sz="0" w:space="0" w:color="auto"/>
          </w:divBdr>
        </w:div>
      </w:divsChild>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110714">
      <w:bodyDiv w:val="1"/>
      <w:marLeft w:val="0"/>
      <w:marRight w:val="0"/>
      <w:marTop w:val="0"/>
      <w:marBottom w:val="0"/>
      <w:divBdr>
        <w:top w:val="none" w:sz="0" w:space="0" w:color="auto"/>
        <w:left w:val="none" w:sz="0" w:space="0" w:color="auto"/>
        <w:bottom w:val="none" w:sz="0" w:space="0" w:color="auto"/>
        <w:right w:val="none" w:sz="0" w:space="0" w:color="auto"/>
      </w:divBdr>
    </w:div>
    <w:div w:id="1030186316">
      <w:bodyDiv w:val="1"/>
      <w:marLeft w:val="0"/>
      <w:marRight w:val="0"/>
      <w:marTop w:val="0"/>
      <w:marBottom w:val="0"/>
      <w:divBdr>
        <w:top w:val="none" w:sz="0" w:space="0" w:color="auto"/>
        <w:left w:val="none" w:sz="0" w:space="0" w:color="auto"/>
        <w:bottom w:val="none" w:sz="0" w:space="0" w:color="auto"/>
        <w:right w:val="none" w:sz="0" w:space="0" w:color="auto"/>
      </w:divBdr>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875">
      <w:bodyDiv w:val="1"/>
      <w:marLeft w:val="0"/>
      <w:marRight w:val="0"/>
      <w:marTop w:val="0"/>
      <w:marBottom w:val="0"/>
      <w:divBdr>
        <w:top w:val="none" w:sz="0" w:space="0" w:color="auto"/>
        <w:left w:val="none" w:sz="0" w:space="0" w:color="auto"/>
        <w:bottom w:val="none" w:sz="0" w:space="0" w:color="auto"/>
        <w:right w:val="none" w:sz="0" w:space="0" w:color="auto"/>
      </w:divBdr>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2751770">
      <w:bodyDiv w:val="1"/>
      <w:marLeft w:val="0"/>
      <w:marRight w:val="0"/>
      <w:marTop w:val="0"/>
      <w:marBottom w:val="0"/>
      <w:divBdr>
        <w:top w:val="none" w:sz="0" w:space="0" w:color="auto"/>
        <w:left w:val="none" w:sz="0" w:space="0" w:color="auto"/>
        <w:bottom w:val="none" w:sz="0" w:space="0" w:color="auto"/>
        <w:right w:val="none" w:sz="0" w:space="0" w:color="auto"/>
      </w:divBdr>
    </w:div>
    <w:div w:id="1044139501">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57887">
      <w:bodyDiv w:val="1"/>
      <w:marLeft w:val="0"/>
      <w:marRight w:val="0"/>
      <w:marTop w:val="0"/>
      <w:marBottom w:val="0"/>
      <w:divBdr>
        <w:top w:val="none" w:sz="0" w:space="0" w:color="auto"/>
        <w:left w:val="none" w:sz="0" w:space="0" w:color="auto"/>
        <w:bottom w:val="none" w:sz="0" w:space="0" w:color="auto"/>
        <w:right w:val="none" w:sz="0" w:space="0" w:color="auto"/>
      </w:divBdr>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181856">
      <w:bodyDiv w:val="1"/>
      <w:marLeft w:val="0"/>
      <w:marRight w:val="0"/>
      <w:marTop w:val="0"/>
      <w:marBottom w:val="0"/>
      <w:divBdr>
        <w:top w:val="none" w:sz="0" w:space="0" w:color="auto"/>
        <w:left w:val="none" w:sz="0" w:space="0" w:color="auto"/>
        <w:bottom w:val="none" w:sz="0" w:space="0" w:color="auto"/>
        <w:right w:val="none" w:sz="0" w:space="0" w:color="auto"/>
      </w:divBdr>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5617239">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5761098">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4588166">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37200">
      <w:bodyDiv w:val="1"/>
      <w:marLeft w:val="0"/>
      <w:marRight w:val="0"/>
      <w:marTop w:val="0"/>
      <w:marBottom w:val="0"/>
      <w:divBdr>
        <w:top w:val="none" w:sz="0" w:space="0" w:color="auto"/>
        <w:left w:val="none" w:sz="0" w:space="0" w:color="auto"/>
        <w:bottom w:val="none" w:sz="0" w:space="0" w:color="auto"/>
        <w:right w:val="none" w:sz="0" w:space="0" w:color="auto"/>
      </w:divBdr>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1089569">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2817043">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3108">
      <w:bodyDiv w:val="1"/>
      <w:marLeft w:val="0"/>
      <w:marRight w:val="0"/>
      <w:marTop w:val="0"/>
      <w:marBottom w:val="0"/>
      <w:divBdr>
        <w:top w:val="none" w:sz="0" w:space="0" w:color="auto"/>
        <w:left w:val="none" w:sz="0" w:space="0" w:color="auto"/>
        <w:bottom w:val="none" w:sz="0" w:space="0" w:color="auto"/>
        <w:right w:val="none" w:sz="0" w:space="0" w:color="auto"/>
      </w:divBdr>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69243105">
      <w:bodyDiv w:val="1"/>
      <w:marLeft w:val="0"/>
      <w:marRight w:val="0"/>
      <w:marTop w:val="0"/>
      <w:marBottom w:val="0"/>
      <w:divBdr>
        <w:top w:val="none" w:sz="0" w:space="0" w:color="auto"/>
        <w:left w:val="none" w:sz="0" w:space="0" w:color="auto"/>
        <w:bottom w:val="none" w:sz="0" w:space="0" w:color="auto"/>
        <w:right w:val="none" w:sz="0" w:space="0" w:color="auto"/>
      </w:divBdr>
    </w:div>
    <w:div w:id="1269848338">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4922276">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76772">
      <w:bodyDiv w:val="1"/>
      <w:marLeft w:val="0"/>
      <w:marRight w:val="0"/>
      <w:marTop w:val="0"/>
      <w:marBottom w:val="0"/>
      <w:divBdr>
        <w:top w:val="none" w:sz="0" w:space="0" w:color="auto"/>
        <w:left w:val="none" w:sz="0" w:space="0" w:color="auto"/>
        <w:bottom w:val="none" w:sz="0" w:space="0" w:color="auto"/>
        <w:right w:val="none" w:sz="0" w:space="0" w:color="auto"/>
      </w:divBdr>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05813855">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4527585">
      <w:bodyDiv w:val="1"/>
      <w:marLeft w:val="0"/>
      <w:marRight w:val="0"/>
      <w:marTop w:val="0"/>
      <w:marBottom w:val="0"/>
      <w:divBdr>
        <w:top w:val="none" w:sz="0" w:space="0" w:color="auto"/>
        <w:left w:val="none" w:sz="0" w:space="0" w:color="auto"/>
        <w:bottom w:val="none" w:sz="0" w:space="0" w:color="auto"/>
        <w:right w:val="none" w:sz="0" w:space="0" w:color="auto"/>
      </w:divBdr>
      <w:divsChild>
        <w:div w:id="1871331518">
          <w:marLeft w:val="0"/>
          <w:marRight w:val="0"/>
          <w:marTop w:val="0"/>
          <w:marBottom w:val="195"/>
          <w:divBdr>
            <w:top w:val="none" w:sz="0" w:space="0" w:color="auto"/>
            <w:left w:val="none" w:sz="0" w:space="0" w:color="auto"/>
            <w:bottom w:val="none" w:sz="0" w:space="0" w:color="auto"/>
            <w:right w:val="none" w:sz="0" w:space="0" w:color="auto"/>
          </w:divBdr>
          <w:divsChild>
            <w:div w:id="720401706">
              <w:marLeft w:val="0"/>
              <w:marRight w:val="0"/>
              <w:marTop w:val="0"/>
              <w:marBottom w:val="0"/>
              <w:divBdr>
                <w:top w:val="none" w:sz="0" w:space="0" w:color="auto"/>
                <w:left w:val="none" w:sz="0" w:space="0" w:color="auto"/>
                <w:bottom w:val="none" w:sz="0" w:space="0" w:color="auto"/>
                <w:right w:val="none" w:sz="0" w:space="0" w:color="auto"/>
              </w:divBdr>
            </w:div>
          </w:divsChild>
        </w:div>
        <w:div w:id="1118521985">
          <w:marLeft w:val="0"/>
          <w:marRight w:val="0"/>
          <w:marTop w:val="0"/>
          <w:marBottom w:val="0"/>
          <w:divBdr>
            <w:top w:val="none" w:sz="0" w:space="0" w:color="auto"/>
            <w:left w:val="none" w:sz="0" w:space="0" w:color="auto"/>
            <w:bottom w:val="none" w:sz="0" w:space="0" w:color="auto"/>
            <w:right w:val="none" w:sz="0" w:space="0" w:color="auto"/>
          </w:divBdr>
        </w:div>
      </w:divsChild>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2779649">
      <w:bodyDiv w:val="1"/>
      <w:marLeft w:val="0"/>
      <w:marRight w:val="0"/>
      <w:marTop w:val="0"/>
      <w:marBottom w:val="0"/>
      <w:divBdr>
        <w:top w:val="none" w:sz="0" w:space="0" w:color="auto"/>
        <w:left w:val="none" w:sz="0" w:space="0" w:color="auto"/>
        <w:bottom w:val="none" w:sz="0" w:space="0" w:color="auto"/>
        <w:right w:val="none" w:sz="0" w:space="0" w:color="auto"/>
      </w:divBdr>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7081857">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1345954">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3722894">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273884">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3626770">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5036398">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4497757">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59109512">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8944420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214854">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4493192">
      <w:bodyDiv w:val="1"/>
      <w:marLeft w:val="0"/>
      <w:marRight w:val="0"/>
      <w:marTop w:val="0"/>
      <w:marBottom w:val="0"/>
      <w:divBdr>
        <w:top w:val="none" w:sz="0" w:space="0" w:color="auto"/>
        <w:left w:val="none" w:sz="0" w:space="0" w:color="auto"/>
        <w:bottom w:val="none" w:sz="0" w:space="0" w:color="auto"/>
        <w:right w:val="none" w:sz="0" w:space="0" w:color="auto"/>
      </w:divBdr>
    </w:div>
    <w:div w:id="1516383295">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28375138">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8448820">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79528">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89389924">
      <w:bodyDiv w:val="1"/>
      <w:marLeft w:val="0"/>
      <w:marRight w:val="0"/>
      <w:marTop w:val="0"/>
      <w:marBottom w:val="0"/>
      <w:divBdr>
        <w:top w:val="none" w:sz="0" w:space="0" w:color="auto"/>
        <w:left w:val="none" w:sz="0" w:space="0" w:color="auto"/>
        <w:bottom w:val="none" w:sz="0" w:space="0" w:color="auto"/>
        <w:right w:val="none" w:sz="0" w:space="0" w:color="auto"/>
      </w:divBdr>
    </w:div>
    <w:div w:id="1593509790">
      <w:bodyDiv w:val="1"/>
      <w:marLeft w:val="0"/>
      <w:marRight w:val="0"/>
      <w:marTop w:val="0"/>
      <w:marBottom w:val="0"/>
      <w:divBdr>
        <w:top w:val="none" w:sz="0" w:space="0" w:color="auto"/>
        <w:left w:val="none" w:sz="0" w:space="0" w:color="auto"/>
        <w:bottom w:val="none" w:sz="0" w:space="0" w:color="auto"/>
        <w:right w:val="none" w:sz="0" w:space="0" w:color="auto"/>
      </w:divBdr>
    </w:div>
    <w:div w:id="1598095841">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0967239">
      <w:bodyDiv w:val="1"/>
      <w:marLeft w:val="0"/>
      <w:marRight w:val="0"/>
      <w:marTop w:val="0"/>
      <w:marBottom w:val="0"/>
      <w:divBdr>
        <w:top w:val="none" w:sz="0" w:space="0" w:color="auto"/>
        <w:left w:val="none" w:sz="0" w:space="0" w:color="auto"/>
        <w:bottom w:val="none" w:sz="0" w:space="0" w:color="auto"/>
        <w:right w:val="none" w:sz="0" w:space="0" w:color="auto"/>
      </w:divBdr>
    </w:div>
    <w:div w:id="1611475253">
      <w:bodyDiv w:val="1"/>
      <w:marLeft w:val="0"/>
      <w:marRight w:val="0"/>
      <w:marTop w:val="0"/>
      <w:marBottom w:val="0"/>
      <w:divBdr>
        <w:top w:val="none" w:sz="0" w:space="0" w:color="auto"/>
        <w:left w:val="none" w:sz="0" w:space="0" w:color="auto"/>
        <w:bottom w:val="none" w:sz="0" w:space="0" w:color="auto"/>
        <w:right w:val="none" w:sz="0" w:space="0" w:color="auto"/>
      </w:divBdr>
    </w:div>
    <w:div w:id="1612931679">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6003">
      <w:bodyDiv w:val="1"/>
      <w:marLeft w:val="0"/>
      <w:marRight w:val="0"/>
      <w:marTop w:val="0"/>
      <w:marBottom w:val="0"/>
      <w:divBdr>
        <w:top w:val="none" w:sz="0" w:space="0" w:color="auto"/>
        <w:left w:val="none" w:sz="0" w:space="0" w:color="auto"/>
        <w:bottom w:val="none" w:sz="0" w:space="0" w:color="auto"/>
        <w:right w:val="none" w:sz="0" w:space="0" w:color="auto"/>
      </w:divBdr>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03404">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305106">
      <w:bodyDiv w:val="1"/>
      <w:marLeft w:val="0"/>
      <w:marRight w:val="0"/>
      <w:marTop w:val="0"/>
      <w:marBottom w:val="0"/>
      <w:divBdr>
        <w:top w:val="none" w:sz="0" w:space="0" w:color="auto"/>
        <w:left w:val="none" w:sz="0" w:space="0" w:color="auto"/>
        <w:bottom w:val="none" w:sz="0" w:space="0" w:color="auto"/>
        <w:right w:val="none" w:sz="0" w:space="0" w:color="auto"/>
      </w:divBdr>
    </w:div>
    <w:div w:id="1678388391">
      <w:bodyDiv w:val="1"/>
      <w:marLeft w:val="0"/>
      <w:marRight w:val="0"/>
      <w:marTop w:val="0"/>
      <w:marBottom w:val="0"/>
      <w:divBdr>
        <w:top w:val="none" w:sz="0" w:space="0" w:color="auto"/>
        <w:left w:val="none" w:sz="0" w:space="0" w:color="auto"/>
        <w:bottom w:val="none" w:sz="0" w:space="0" w:color="auto"/>
        <w:right w:val="none" w:sz="0" w:space="0" w:color="auto"/>
      </w:divBdr>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86977860">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0493818">
      <w:bodyDiv w:val="1"/>
      <w:marLeft w:val="0"/>
      <w:marRight w:val="0"/>
      <w:marTop w:val="0"/>
      <w:marBottom w:val="0"/>
      <w:divBdr>
        <w:top w:val="none" w:sz="0" w:space="0" w:color="auto"/>
        <w:left w:val="none" w:sz="0" w:space="0" w:color="auto"/>
        <w:bottom w:val="none" w:sz="0" w:space="0" w:color="auto"/>
        <w:right w:val="none" w:sz="0" w:space="0" w:color="auto"/>
      </w:divBdr>
    </w:div>
    <w:div w:id="1730880919">
      <w:bodyDiv w:val="1"/>
      <w:marLeft w:val="0"/>
      <w:marRight w:val="0"/>
      <w:marTop w:val="0"/>
      <w:marBottom w:val="0"/>
      <w:divBdr>
        <w:top w:val="none" w:sz="0" w:space="0" w:color="auto"/>
        <w:left w:val="none" w:sz="0" w:space="0" w:color="auto"/>
        <w:bottom w:val="none" w:sz="0" w:space="0" w:color="auto"/>
        <w:right w:val="none" w:sz="0" w:space="0" w:color="auto"/>
      </w:divBdr>
    </w:div>
    <w:div w:id="1732389568">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5729">
      <w:bodyDiv w:val="1"/>
      <w:marLeft w:val="0"/>
      <w:marRight w:val="0"/>
      <w:marTop w:val="0"/>
      <w:marBottom w:val="0"/>
      <w:divBdr>
        <w:top w:val="none" w:sz="0" w:space="0" w:color="auto"/>
        <w:left w:val="none" w:sz="0" w:space="0" w:color="auto"/>
        <w:bottom w:val="none" w:sz="0" w:space="0" w:color="auto"/>
        <w:right w:val="none" w:sz="0" w:space="0" w:color="auto"/>
      </w:divBdr>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1370726">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8482996">
      <w:bodyDiv w:val="1"/>
      <w:marLeft w:val="0"/>
      <w:marRight w:val="0"/>
      <w:marTop w:val="0"/>
      <w:marBottom w:val="0"/>
      <w:divBdr>
        <w:top w:val="none" w:sz="0" w:space="0" w:color="auto"/>
        <w:left w:val="none" w:sz="0" w:space="0" w:color="auto"/>
        <w:bottom w:val="none" w:sz="0" w:space="0" w:color="auto"/>
        <w:right w:val="none" w:sz="0" w:space="0" w:color="auto"/>
      </w:divBdr>
    </w:div>
    <w:div w:id="1759474745">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389792">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5492197">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6531">
      <w:bodyDiv w:val="1"/>
      <w:marLeft w:val="0"/>
      <w:marRight w:val="0"/>
      <w:marTop w:val="0"/>
      <w:marBottom w:val="0"/>
      <w:divBdr>
        <w:top w:val="none" w:sz="0" w:space="0" w:color="auto"/>
        <w:left w:val="none" w:sz="0" w:space="0" w:color="auto"/>
        <w:bottom w:val="none" w:sz="0" w:space="0" w:color="auto"/>
        <w:right w:val="none" w:sz="0" w:space="0" w:color="auto"/>
      </w:divBdr>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9553">
      <w:bodyDiv w:val="1"/>
      <w:marLeft w:val="0"/>
      <w:marRight w:val="0"/>
      <w:marTop w:val="0"/>
      <w:marBottom w:val="0"/>
      <w:divBdr>
        <w:top w:val="none" w:sz="0" w:space="0" w:color="auto"/>
        <w:left w:val="none" w:sz="0" w:space="0" w:color="auto"/>
        <w:bottom w:val="none" w:sz="0" w:space="0" w:color="auto"/>
        <w:right w:val="none" w:sz="0" w:space="0" w:color="auto"/>
      </w:divBdr>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3572">
      <w:bodyDiv w:val="1"/>
      <w:marLeft w:val="0"/>
      <w:marRight w:val="0"/>
      <w:marTop w:val="0"/>
      <w:marBottom w:val="0"/>
      <w:divBdr>
        <w:top w:val="none" w:sz="0" w:space="0" w:color="auto"/>
        <w:left w:val="none" w:sz="0" w:space="0" w:color="auto"/>
        <w:bottom w:val="none" w:sz="0" w:space="0" w:color="auto"/>
        <w:right w:val="none" w:sz="0" w:space="0" w:color="auto"/>
      </w:divBdr>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77549057">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504011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588595">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4507736">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7908197">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0483447">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250732">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6158381">
      <w:bodyDiv w:val="1"/>
      <w:marLeft w:val="0"/>
      <w:marRight w:val="0"/>
      <w:marTop w:val="0"/>
      <w:marBottom w:val="0"/>
      <w:divBdr>
        <w:top w:val="none" w:sz="0" w:space="0" w:color="auto"/>
        <w:left w:val="none" w:sz="0" w:space="0" w:color="auto"/>
        <w:bottom w:val="none" w:sz="0" w:space="0" w:color="auto"/>
        <w:right w:val="none" w:sz="0" w:space="0" w:color="auto"/>
      </w:divBdr>
    </w:div>
    <w:div w:id="1946762031">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58412486">
      <w:bodyDiv w:val="1"/>
      <w:marLeft w:val="0"/>
      <w:marRight w:val="0"/>
      <w:marTop w:val="0"/>
      <w:marBottom w:val="0"/>
      <w:divBdr>
        <w:top w:val="none" w:sz="0" w:space="0" w:color="auto"/>
        <w:left w:val="none" w:sz="0" w:space="0" w:color="auto"/>
        <w:bottom w:val="none" w:sz="0" w:space="0" w:color="auto"/>
        <w:right w:val="none" w:sz="0" w:space="0" w:color="auto"/>
      </w:divBdr>
    </w:div>
    <w:div w:id="1958414110">
      <w:bodyDiv w:val="1"/>
      <w:marLeft w:val="0"/>
      <w:marRight w:val="0"/>
      <w:marTop w:val="0"/>
      <w:marBottom w:val="0"/>
      <w:divBdr>
        <w:top w:val="none" w:sz="0" w:space="0" w:color="auto"/>
        <w:left w:val="none" w:sz="0" w:space="0" w:color="auto"/>
        <w:bottom w:val="none" w:sz="0" w:space="0" w:color="auto"/>
        <w:right w:val="none" w:sz="0" w:space="0" w:color="auto"/>
      </w:divBdr>
      <w:divsChild>
        <w:div w:id="2128772965">
          <w:marLeft w:val="0"/>
          <w:marRight w:val="0"/>
          <w:marTop w:val="0"/>
          <w:marBottom w:val="0"/>
          <w:divBdr>
            <w:top w:val="none" w:sz="0" w:space="0" w:color="auto"/>
            <w:left w:val="none" w:sz="0" w:space="0" w:color="auto"/>
            <w:bottom w:val="none" w:sz="0" w:space="0" w:color="auto"/>
            <w:right w:val="none" w:sz="0" w:space="0" w:color="auto"/>
          </w:divBdr>
        </w:div>
        <w:div w:id="831457963">
          <w:marLeft w:val="0"/>
          <w:marRight w:val="0"/>
          <w:marTop w:val="0"/>
          <w:marBottom w:val="0"/>
          <w:divBdr>
            <w:top w:val="none" w:sz="0" w:space="0" w:color="auto"/>
            <w:left w:val="none" w:sz="0" w:space="0" w:color="auto"/>
            <w:bottom w:val="none" w:sz="0" w:space="0" w:color="auto"/>
            <w:right w:val="none" w:sz="0" w:space="0" w:color="auto"/>
          </w:divBdr>
          <w:divsChild>
            <w:div w:id="2139762596">
              <w:marLeft w:val="0"/>
              <w:marRight w:val="0"/>
              <w:marTop w:val="0"/>
              <w:marBottom w:val="0"/>
              <w:divBdr>
                <w:top w:val="none" w:sz="0" w:space="0" w:color="auto"/>
                <w:left w:val="none" w:sz="0" w:space="0" w:color="auto"/>
                <w:bottom w:val="none" w:sz="0" w:space="0" w:color="auto"/>
                <w:right w:val="none" w:sz="0" w:space="0" w:color="auto"/>
              </w:divBdr>
            </w:div>
          </w:divsChild>
        </w:div>
        <w:div w:id="387413604">
          <w:marLeft w:val="0"/>
          <w:marRight w:val="0"/>
          <w:marTop w:val="0"/>
          <w:marBottom w:val="0"/>
          <w:divBdr>
            <w:top w:val="none" w:sz="0" w:space="0" w:color="auto"/>
            <w:left w:val="none" w:sz="0" w:space="0" w:color="auto"/>
            <w:bottom w:val="none" w:sz="0" w:space="0" w:color="auto"/>
            <w:right w:val="none" w:sz="0" w:space="0" w:color="auto"/>
          </w:divBdr>
        </w:div>
      </w:divsChild>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69971691">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4217237">
      <w:bodyDiv w:val="1"/>
      <w:marLeft w:val="0"/>
      <w:marRight w:val="0"/>
      <w:marTop w:val="0"/>
      <w:marBottom w:val="0"/>
      <w:divBdr>
        <w:top w:val="none" w:sz="0" w:space="0" w:color="auto"/>
        <w:left w:val="none" w:sz="0" w:space="0" w:color="auto"/>
        <w:bottom w:val="none" w:sz="0" w:space="0" w:color="auto"/>
        <w:right w:val="none" w:sz="0" w:space="0" w:color="auto"/>
      </w:divBdr>
    </w:div>
    <w:div w:id="1975482647">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3844296">
      <w:bodyDiv w:val="1"/>
      <w:marLeft w:val="0"/>
      <w:marRight w:val="0"/>
      <w:marTop w:val="0"/>
      <w:marBottom w:val="0"/>
      <w:divBdr>
        <w:top w:val="none" w:sz="0" w:space="0" w:color="auto"/>
        <w:left w:val="none" w:sz="0" w:space="0" w:color="auto"/>
        <w:bottom w:val="none" w:sz="0" w:space="0" w:color="auto"/>
        <w:right w:val="none" w:sz="0" w:space="0" w:color="auto"/>
      </w:divBdr>
      <w:divsChild>
        <w:div w:id="511917760">
          <w:marLeft w:val="0"/>
          <w:marRight w:val="0"/>
          <w:marTop w:val="0"/>
          <w:marBottom w:val="375"/>
          <w:divBdr>
            <w:top w:val="none" w:sz="0" w:space="0" w:color="auto"/>
            <w:left w:val="none" w:sz="0" w:space="0" w:color="auto"/>
            <w:bottom w:val="single" w:sz="6" w:space="0" w:color="E5E3E0"/>
            <w:right w:val="none" w:sz="0" w:space="0" w:color="auto"/>
          </w:divBdr>
          <w:divsChild>
            <w:div w:id="20869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299552">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6950276">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77969055">
      <w:bodyDiv w:val="1"/>
      <w:marLeft w:val="0"/>
      <w:marRight w:val="0"/>
      <w:marTop w:val="0"/>
      <w:marBottom w:val="0"/>
      <w:divBdr>
        <w:top w:val="none" w:sz="0" w:space="0" w:color="auto"/>
        <w:left w:val="none" w:sz="0" w:space="0" w:color="auto"/>
        <w:bottom w:val="none" w:sz="0" w:space="0" w:color="auto"/>
        <w:right w:val="none" w:sz="0" w:space="0" w:color="auto"/>
      </w:divBdr>
    </w:div>
    <w:div w:id="2081365878">
      <w:bodyDiv w:val="1"/>
      <w:marLeft w:val="0"/>
      <w:marRight w:val="0"/>
      <w:marTop w:val="0"/>
      <w:marBottom w:val="0"/>
      <w:divBdr>
        <w:top w:val="none" w:sz="0" w:space="0" w:color="auto"/>
        <w:left w:val="none" w:sz="0" w:space="0" w:color="auto"/>
        <w:bottom w:val="none" w:sz="0" w:space="0" w:color="auto"/>
        <w:right w:val="none" w:sz="0" w:space="0" w:color="auto"/>
      </w:divBdr>
      <w:divsChild>
        <w:div w:id="2119593175">
          <w:marLeft w:val="0"/>
          <w:marRight w:val="0"/>
          <w:marTop w:val="0"/>
          <w:marBottom w:val="195"/>
          <w:divBdr>
            <w:top w:val="none" w:sz="0" w:space="0" w:color="auto"/>
            <w:left w:val="none" w:sz="0" w:space="0" w:color="auto"/>
            <w:bottom w:val="none" w:sz="0" w:space="0" w:color="auto"/>
            <w:right w:val="none" w:sz="0" w:space="0" w:color="auto"/>
          </w:divBdr>
          <w:divsChild>
            <w:div w:id="2047019656">
              <w:marLeft w:val="0"/>
              <w:marRight w:val="0"/>
              <w:marTop w:val="0"/>
              <w:marBottom w:val="0"/>
              <w:divBdr>
                <w:top w:val="none" w:sz="0" w:space="0" w:color="auto"/>
                <w:left w:val="none" w:sz="0" w:space="0" w:color="auto"/>
                <w:bottom w:val="none" w:sz="0" w:space="0" w:color="auto"/>
                <w:right w:val="none" w:sz="0" w:space="0" w:color="auto"/>
              </w:divBdr>
            </w:div>
          </w:divsChild>
        </w:div>
        <w:div w:id="671303571">
          <w:marLeft w:val="0"/>
          <w:marRight w:val="0"/>
          <w:marTop w:val="0"/>
          <w:marBottom w:val="0"/>
          <w:divBdr>
            <w:top w:val="none" w:sz="0" w:space="0" w:color="auto"/>
            <w:left w:val="none" w:sz="0" w:space="0" w:color="auto"/>
            <w:bottom w:val="none" w:sz="0" w:space="0" w:color="auto"/>
            <w:right w:val="none" w:sz="0" w:space="0" w:color="auto"/>
          </w:divBdr>
        </w:div>
      </w:divsChild>
    </w:div>
    <w:div w:id="2082242400">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180819">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7530453">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463906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dpccd.pwpca.pa.gov/Victim-Services/Documents/Pathfinder%202023%20Criteria%20%20Eligibility.pdf" TargetMode="External"/><Relationship Id="rId21" Type="http://schemas.openxmlformats.org/officeDocument/2006/relationships/hyperlink" Target="mailto:Mkatulis@pa.gov" TargetMode="External"/><Relationship Id="rId42" Type="http://schemas.openxmlformats.org/officeDocument/2006/relationships/hyperlink" Target="https://r20.rs6.net/tn.jsp?f=001TwAR8u2YtZ5pNqUHd1yXqCCllNPFsV70GQTw9_m7NZPDDDIxV3W7c-pMZ3GlFv_I6aWTqFh4ALHL40MMeynoTt33FqT1eIeuhJlqGMsL-AZC1Yf-HSvimBGSAdMBgpMKbAcAaB8DNTgXR0h1qLQdoaj2RBo94d2ySRWC362bsdr3XQZ7TM3iy_MEOZ4iyXqGUKzp887plLQVTYG9tzbbnoiHKal6JJl3MZzRKFQA1bI=&amp;c=89YIx-ZeqjGCP2nhfNIdhq0w4N_KmVr2ydejdwLeNn20Zyoil2rseA==&amp;ch=4XRq9pL9Tfzff7jRNp6UqqYqWdiqM-XSPHqrvx3hOGmqveBZMUBFGg==" TargetMode="External"/><Relationship Id="rId47" Type="http://schemas.openxmlformats.org/officeDocument/2006/relationships/image" Target="media/image4.jpeg"/><Relationship Id="rId63" Type="http://schemas.openxmlformats.org/officeDocument/2006/relationships/hyperlink" Target="https://penncac.coalitionmanager.org/eventmanager/trainingevent/details/437" TargetMode="External"/><Relationship Id="rId68" Type="http://schemas.openxmlformats.org/officeDocument/2006/relationships/hyperlink" Target="mailto:AJS@RestitutionConsulting.com" TargetMode="External"/><Relationship Id="rId84" Type="http://schemas.openxmlformats.org/officeDocument/2006/relationships/fontTable" Target="fontTable.xml"/><Relationship Id="rId16" Type="http://schemas.openxmlformats.org/officeDocument/2006/relationships/hyperlink" Target="https://prdpccd.pwpca.pa.gov/criminaljustice/GunViolence/Pages/Byrne-State-Crisis-Intervention-Program-(SCIP).aspx" TargetMode="External"/><Relationship Id="rId11" Type="http://schemas.openxmlformats.org/officeDocument/2006/relationships/image" Target="media/image1.jpeg"/><Relationship Id="rId32" Type="http://schemas.openxmlformats.org/officeDocument/2006/relationships/hyperlink" Target="https://www.kff.org/other/poll-finding/americans-experiences-with-gun-related-violence-injuries-and-deaths/" TargetMode="External"/><Relationship Id="rId37" Type="http://schemas.openxmlformats.org/officeDocument/2006/relationships/hyperlink" Target="https://www.cdc.gov/nchs/data/nhsr/nhsr181.pdf" TargetMode="External"/><Relationship Id="rId53" Type="http://schemas.openxmlformats.org/officeDocument/2006/relationships/hyperlink" Target="https://activatingchange-org.zoom.us/webinar/register/WN_nt0MW2GnS5iYOCfaL3UXvw" TargetMode="External"/><Relationship Id="rId58" Type="http://schemas.openxmlformats.org/officeDocument/2006/relationships/image" Target="cid:image015.png@01D972BC.8321AA60" TargetMode="External"/><Relationship Id="rId74" Type="http://schemas.openxmlformats.org/officeDocument/2006/relationships/hyperlink" Target="https://www.idealist.org/en/nonprofit-job/813412aff8ff45f18b2509cb21644c63-casa-educational-decision-maker-advocate-supervisor-casa-of-philadelphia-county-philadelphia" TargetMode="External"/><Relationship Id="rId79" Type="http://schemas.openxmlformats.org/officeDocument/2006/relationships/hyperlink" Target="mailto:ledorsey@pa.gov" TargetMode="External"/><Relationship Id="rId5" Type="http://schemas.openxmlformats.org/officeDocument/2006/relationships/numbering" Target="numbering.xml"/><Relationship Id="rId19" Type="http://schemas.openxmlformats.org/officeDocument/2006/relationships/hyperlink" Target="mailto:mkatulis@pa.gov" TargetMode="External"/><Relationship Id="rId14" Type="http://schemas.openxmlformats.org/officeDocument/2006/relationships/hyperlink" Target="https://ovc.ojp.gov/ncvrw2023/theme-videos?utm_campaign=ncvrw2023&amp;utm_content=theme_videos_release&amp;utm_medium=email&amp;utm_source=govdelivery" TargetMode="External"/><Relationship Id="rId22" Type="http://schemas.openxmlformats.org/officeDocument/2006/relationships/hyperlink" Target="mailto:hcureau@pa.gov" TargetMode="External"/><Relationship Id="rId27" Type="http://schemas.openxmlformats.org/officeDocument/2006/relationships/hyperlink" Target="https://prdpccd.pwpca.pa.gov/Victim-Services/Pages/Governor's-Victim-Service-Pathfinder-Awards.aspx" TargetMode="External"/><Relationship Id="rId30" Type="http://schemas.openxmlformats.org/officeDocument/2006/relationships/hyperlink" Target="https://survivorspace.org/" TargetMode="External"/><Relationship Id="rId35" Type="http://schemas.openxmlformats.org/officeDocument/2006/relationships/hyperlink" Target="https://www.whitehouse.gov/briefing-room/presidential-actions/2023/03/31/a-proclamation-on-national-child-abuse-prevention-month-2023/" TargetMode="External"/><Relationship Id="rId43" Type="http://schemas.openxmlformats.org/officeDocument/2006/relationships/hyperlink" Target="https://r20.rs6.net/tn.jsp?f=001TwAR8u2YtZ5pNqUHd1yXqCCllNPFsV70GQTw9_m7NZPDDDIxV3W7c3deIkBsF_1IoHq4kbd1HIxMaRgFkQ30Og-hv_nHVQoQtE_oG99ikDQrLyLWHTLTb9-cB4sQr3xCIPk7QcRIev5JE8faI_GEfGUKw0tk0WCXrRrmMxyv-L4cUKRNzH9ekv__fwaHbK5_rsRx61mQQTBpI83PLTY0hw==&amp;c=89YIx-ZeqjGCP2nhfNIdhq0w4N_KmVr2ydejdwLeNn20Zyoil2rseA==&amp;ch=4XRq9pL9Tfzff7jRNp6UqqYqWdiqM-XSPHqrvx3hOGmqveBZMUBFGg==" TargetMode="External"/><Relationship Id="rId48" Type="http://schemas.openxmlformats.org/officeDocument/2006/relationships/image" Target="cid:image014.jpg@01D972BC.8321AA60" TargetMode="External"/><Relationship Id="rId56" Type="http://schemas.openxmlformats.org/officeDocument/2006/relationships/hyperlink" Target="https://www.victimservicescenter.org/" TargetMode="External"/><Relationship Id="rId64" Type="http://schemas.openxmlformats.org/officeDocument/2006/relationships/hyperlink" Target="https://penncac.coalitionmanager.org/eventmanager/trainingevent/details/438" TargetMode="External"/><Relationship Id="rId69" Type="http://schemas.openxmlformats.org/officeDocument/2006/relationships/hyperlink" Target="http://www.pdaa.org/" TargetMode="External"/><Relationship Id="rId77" Type="http://schemas.openxmlformats.org/officeDocument/2006/relationships/hyperlink" Target="https://wcspittsburgh.org/who-we-are/job-internship-opportunities/" TargetMode="External"/><Relationship Id="rId8" Type="http://schemas.openxmlformats.org/officeDocument/2006/relationships/webSettings" Target="webSettings.xml"/><Relationship Id="rId51" Type="http://schemas.openxmlformats.org/officeDocument/2006/relationships/hyperlink" Target="https://t.e2ma.net/click/cg21sg/ss6d4z4/wfrcot" TargetMode="External"/><Relationship Id="rId72" Type="http://schemas.openxmlformats.org/officeDocument/2006/relationships/hyperlink" Target="https://www.idealist.org/en/nonprofit/7c507692cc7546498212c8187312664c-casa-youth-advocates-media?utm_campaign=visitorshare&amp;utm_medium=social&amp;utm_source=copy" TargetMode="External"/><Relationship Id="rId80" Type="http://schemas.openxmlformats.org/officeDocument/2006/relationships/hyperlink" Target="http://www.pccd.pa.gov/Victim-Services/Pages/default.aspx"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urveymonkey.com/r/ByrneSCIPFeedback" TargetMode="External"/><Relationship Id="rId25" Type="http://schemas.openxmlformats.org/officeDocument/2006/relationships/hyperlink" Target="mailto:RA-CD-PATHFINDER@pa.gov" TargetMode="External"/><Relationship Id="rId33" Type="http://schemas.openxmlformats.org/officeDocument/2006/relationships/hyperlink" Target="https://mencanstopviolence.org/" TargetMode="External"/><Relationship Id="rId38" Type="http://schemas.openxmlformats.org/officeDocument/2006/relationships/hyperlink" Target="https://bjs.ojp.gov/sites/g/files/xyckuh236/files/media/document/sisvrjja1318.pdf" TargetMode="External"/><Relationship Id="rId46" Type="http://schemas.openxmlformats.org/officeDocument/2006/relationships/hyperlink" Target="https://vawnet.org/events/supporting-survivors-achieving-permanent-safe-accessible-and-affordable-housing" TargetMode="External"/><Relationship Id="rId59" Type="http://schemas.openxmlformats.org/officeDocument/2006/relationships/hyperlink" Target="https://palegalaid.net/events/2023-plan-voca-grantee-training" TargetMode="External"/><Relationship Id="rId67" Type="http://schemas.openxmlformats.org/officeDocument/2006/relationships/hyperlink" Target="http://www.pdaa.org/" TargetMode="External"/><Relationship Id="rId20" Type="http://schemas.openxmlformats.org/officeDocument/2006/relationships/hyperlink" Target="https://forms.office.com/Pages/ResponsePage.aspx?id=QSiOQSgB1U2bbEf8Wpob3qqhfxc0L8dJr_W0QDKxno5UOUQ5TEZYQVBFU0Y1VTg3WDIyQ0JNSzZRMi4u" TargetMode="External"/><Relationship Id="rId41" Type="http://schemas.openxmlformats.org/officeDocument/2006/relationships/image" Target="cid:image004.png@01D972A5.FBFEA440" TargetMode="External"/><Relationship Id="rId54" Type="http://schemas.openxmlformats.org/officeDocument/2006/relationships/hyperlink" Target="https://us02web.zoom.us/webinar/register/WN_vkoBhbLtQEanGX5JgQnijQ" TargetMode="External"/><Relationship Id="rId62" Type="http://schemas.openxmlformats.org/officeDocument/2006/relationships/image" Target="cid:image016.png@01D972BC.8321AA60" TargetMode="External"/><Relationship Id="rId70" Type="http://schemas.openxmlformats.org/officeDocument/2006/relationships/hyperlink" Target="https://pccd.webex.com/mw3300/mywebex/default.do?siteurl=pccd&amp;service=6" TargetMode="External"/><Relationship Id="rId75" Type="http://schemas.openxmlformats.org/officeDocument/2006/relationships/hyperlink" Target="https://www.ywcahanover.org/who-we-are/careers/" TargetMode="External"/><Relationship Id="rId83" Type="http://schemas.openxmlformats.org/officeDocument/2006/relationships/hyperlink" Target="https://twitter.com/PaCrimeCom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Vs2UqPM4n4U&amp;feature=youtu.be" TargetMode="External"/><Relationship Id="rId23" Type="http://schemas.openxmlformats.org/officeDocument/2006/relationships/hyperlink" Target="mailto:RA-eGrantsSupport@pa.gov" TargetMode="External"/><Relationship Id="rId28" Type="http://schemas.openxmlformats.org/officeDocument/2006/relationships/hyperlink" Target="https://www.northwell.edu/chethan-sathya-md" TargetMode="External"/><Relationship Id="rId36" Type="http://schemas.openxmlformats.org/officeDocument/2006/relationships/hyperlink" Target="https://bjs.ojp.gov/female-murder-victims-and-victim-offender-relationship-2021?utm_content=default&amp;utm_medium=email&amp;utm_source=govdelivery" TargetMode="External"/><Relationship Id="rId49" Type="http://schemas.openxmlformats.org/officeDocument/2006/relationships/hyperlink" Target="mailto:mailto:RA-OVAinfo@pa.gov?subject=SA%20Lunch%20%26%20Learn%20Inquiry"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s://www.ncja.org/crimeandjusticenews/gun-violence-settlements-become-common-as-reform-debate-goes-on" TargetMode="External"/><Relationship Id="rId44" Type="http://schemas.openxmlformats.org/officeDocument/2006/relationships/hyperlink" Target="https://r20.rs6.net/tn.jsp?f=001TwAR8u2YtZ5pNqUHd1yXqCCllNPFsV70GQTw9_m7NZPDDDIxV3W7c3deIkBsF_1IoHq4kbd1HIxMaRgFkQ30Og-hv_nHVQoQtE_oG99ikDQrLyLWHTLTb9-cB4sQr3xCIPk7QcRIev5JE8faI_GEfGUKw0tk0WCXrRrmMxyv-L4cUKRNzH9ekv__fwaHbK5_rsRx61mQQTBpI83PLTY0hw==&amp;c=89YIx-ZeqjGCP2nhfNIdhq0w4N_KmVr2ydejdwLeNn20Zyoil2rseA==&amp;ch=4XRq9pL9Tfzff7jRNp6UqqYqWdiqM-XSPHqrvx3hOGmqveBZMUBFGg==" TargetMode="External"/><Relationship Id="rId52" Type="http://schemas.openxmlformats.org/officeDocument/2006/relationships/hyperlink" Target="https://us02web.zoom.us/meeting/register/tZAscO-vpjIqG9CCcKx-19rAXGQAHa-j9i_y" TargetMode="External"/><Relationship Id="rId60" Type="http://schemas.openxmlformats.org/officeDocument/2006/relationships/hyperlink" Target="https://pa-iafn.ticketleap.com/issues-in-forensic-nursing/" TargetMode="External"/><Relationship Id="rId65" Type="http://schemas.openxmlformats.org/officeDocument/2006/relationships/hyperlink" Target="https://penncac.coalitionmanager.org/eventmanager/trainingevent/details/439" TargetMode="External"/><Relationship Id="rId73" Type="http://schemas.openxmlformats.org/officeDocument/2006/relationships/hyperlink" Target="https://recruiting.paylocity.com/recruiting/jobs/All/30c7801b-0ca4-49dc-80bf-6558d7b75f0e/Safe-Berks" TargetMode="External"/><Relationship Id="rId78" Type="http://schemas.openxmlformats.org/officeDocument/2006/relationships/hyperlink" Target="mailto:ledorsey@pa.gov" TargetMode="External"/><Relationship Id="rId81" Type="http://schemas.openxmlformats.org/officeDocument/2006/relationships/hyperlink" Target="http://www.pccd.p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elany.Nelson@phila.gov" TargetMode="External"/><Relationship Id="rId18" Type="http://schemas.openxmlformats.org/officeDocument/2006/relationships/hyperlink" Target="https://www.surveymonkey.com/r/ByrneSCIPFeedback" TargetMode="External"/><Relationship Id="rId39" Type="http://schemas.openxmlformats.org/officeDocument/2006/relationships/hyperlink" Target="https://www.cdc.gov/healthyyouth/data/yrbs/yrbs_data_summary_and_trends.htm" TargetMode="External"/><Relationship Id="rId34" Type="http://schemas.openxmlformats.org/officeDocument/2006/relationships/hyperlink" Target="https://www.whitehouse.gov/briefing-room/presidential-actions/2023/03/31/a-proclamation-on-national-sexual-assault-awareness-and-prevention-month-2023/" TargetMode="External"/><Relationship Id="rId50" Type="http://schemas.openxmlformats.org/officeDocument/2006/relationships/hyperlink" Target="https://t.e2ma.net/click/cg21sg/ss6d4z4/gnqcot" TargetMode="External"/><Relationship Id="rId55" Type="http://schemas.openxmlformats.org/officeDocument/2006/relationships/hyperlink" Target="http://mailto:%20Kiley-Addis@vscmontcopa.org/" TargetMode="External"/><Relationship Id="rId76" Type="http://schemas.openxmlformats.org/officeDocument/2006/relationships/hyperlink" Target="https://pcar.org/about-us/employment" TargetMode="External"/><Relationship Id="rId7" Type="http://schemas.openxmlformats.org/officeDocument/2006/relationships/settings" Target="settings.xml"/><Relationship Id="rId71" Type="http://schemas.openxmlformats.org/officeDocument/2006/relationships/hyperlink" Target="https://turningpointlv.org/home/employment-and-contract-opportunities/" TargetMode="External"/><Relationship Id="rId2" Type="http://schemas.openxmlformats.org/officeDocument/2006/relationships/customXml" Target="../customXml/item2.xml"/><Relationship Id="rId29" Type="http://schemas.openxmlformats.org/officeDocument/2006/relationships/hyperlink" Target="https://www.vox.com/23662072/children-guns-mass-shootings-covenant" TargetMode="External"/><Relationship Id="rId24" Type="http://schemas.openxmlformats.org/officeDocument/2006/relationships/hyperlink" Target="https://forms.office.com/Pages/ResponsePage.aspx?id=QSiOQSgB1U2bbEf8Wpob3qqhfxc0L8dJr_W0QDKxno5UNFJTTUpSREdJVFFXV04ySFVVWlhVWjBRQy4u" TargetMode="External"/><Relationship Id="rId40" Type="http://schemas.openxmlformats.org/officeDocument/2006/relationships/image" Target="media/image3.png"/><Relationship Id="rId45" Type="http://schemas.openxmlformats.org/officeDocument/2006/relationships/hyperlink" Target="https://www.trynova.org/ncvrw/" TargetMode="External"/><Relationship Id="rId66" Type="http://schemas.openxmlformats.org/officeDocument/2006/relationships/hyperlink" Target="https://penncac.coalitionmanager.org/eventmanager/trainingevent/details/440" TargetMode="External"/><Relationship Id="rId61" Type="http://schemas.openxmlformats.org/officeDocument/2006/relationships/image" Target="media/image6.png"/><Relationship Id="rId82" Type="http://schemas.openxmlformats.org/officeDocument/2006/relationships/hyperlink" Target="http://www.pcv.pccd.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BF050-0911-4D8B-A221-95FA94B05BAD}"/>
</file>

<file path=customXml/itemProps2.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3.xml><?xml version="1.0" encoding="utf-8"?>
<ds:datastoreItem xmlns:ds="http://schemas.openxmlformats.org/officeDocument/2006/customXml" ds:itemID="{2EE557BD-9C4F-4036-9C27-10C1E36F3C1F}">
  <ds:schemaRefs>
    <ds:schemaRef ds:uri="http://purl.org/dc/terms/"/>
    <ds:schemaRef ds:uri="http://schemas.openxmlformats.org/package/2006/metadata/core-properties"/>
    <ds:schemaRef ds:uri="http://purl.org/dc/dcmitype/"/>
    <ds:schemaRef ds:uri="http://schemas.microsoft.com/office/infopath/2007/PartnerControls"/>
    <ds:schemaRef ds:uri="f22eb6b0-f4fe-416e-84fa-f8dd9fc6fd97"/>
    <ds:schemaRef ds:uri="http://purl.org/dc/elements/1.1/"/>
    <ds:schemaRef ds:uri="http://schemas.microsoft.com/office/2006/documentManagement/types"/>
    <ds:schemaRef ds:uri="8cea3baf-c3c2-40f1-960b-e954032cb9c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503B515-E52D-4A3F-99F8-247C5DE1D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20947</TotalTime>
  <Pages>16</Pages>
  <Words>5353</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169</cp:revision>
  <cp:lastPrinted>2019-10-04T15:32:00Z</cp:lastPrinted>
  <dcterms:created xsi:type="dcterms:W3CDTF">2022-02-22T19:10:00Z</dcterms:created>
  <dcterms:modified xsi:type="dcterms:W3CDTF">2023-04-24T13:26:00Z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218300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