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02402284"/>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2" w:name="_Hlk72315629"/>
      <w:bookmarkStart w:id="3" w:name="_Hlk16664893"/>
      <w:bookmarkStart w:id="4" w:name="_Hlk494287618"/>
      <w:bookmarkStart w:id="5" w:name="_Hlk35412774"/>
      <w:bookmarkStart w:id="6"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71000017" w:rsidR="00613D6D" w:rsidRDefault="00391C2E" w:rsidP="00613D6D">
      <w:pPr>
        <w:pStyle w:val="Issue"/>
      </w:pPr>
      <w:r>
        <w:t>October 5</w:t>
      </w:r>
      <w:r w:rsidR="00B733FB">
        <w:t>,</w:t>
      </w:r>
      <w:r w:rsidR="00613D6D">
        <w:t xml:space="preserve"> 2022</w:t>
      </w:r>
    </w:p>
    <w:p w14:paraId="297D2203" w14:textId="77777777" w:rsidR="00613D6D" w:rsidRDefault="00613D6D" w:rsidP="00613D6D">
      <w:pPr>
        <w:pStyle w:val="Issue"/>
      </w:pPr>
    </w:p>
    <w:p w14:paraId="72CFBCA2" w14:textId="11B5C2C4" w:rsidR="00ED2CEA" w:rsidRDefault="00613D6D" w:rsidP="00ED2CEA">
      <w:pPr>
        <w:pStyle w:val="IntroHeading"/>
        <w:spacing w:before="0"/>
        <w:rPr>
          <w:sz w:val="24"/>
          <w:szCs w:val="24"/>
        </w:rPr>
      </w:pPr>
      <w:bookmarkStart w:id="7" w:name="_Hlk83200938"/>
      <w:bookmarkStart w:id="8" w:name="_Hlk75942065"/>
      <w:r>
        <w:rPr>
          <w:sz w:val="24"/>
          <w:szCs w:val="24"/>
        </w:rPr>
        <w:t>In this Issue...</w:t>
      </w:r>
      <w:r w:rsidR="00ED2CEA" w:rsidRPr="00ED2CEA">
        <w:rPr>
          <w:sz w:val="24"/>
          <w:szCs w:val="24"/>
        </w:rPr>
        <w:t xml:space="preserve"> </w:t>
      </w:r>
    </w:p>
    <w:p w14:paraId="2F2CA0FB" w14:textId="52E1103B" w:rsidR="00375C77" w:rsidRPr="00375C77" w:rsidRDefault="007557E8" w:rsidP="00ED2CEA">
      <w:pPr>
        <w:pStyle w:val="IntroHeading"/>
        <w:numPr>
          <w:ilvl w:val="0"/>
          <w:numId w:val="28"/>
        </w:numPr>
        <w:spacing w:before="0"/>
        <w:ind w:left="810"/>
        <w:outlineLvl w:val="9"/>
        <w:rPr>
          <w:rFonts w:eastAsia="Times New Roman"/>
          <w:b w:val="0"/>
          <w:bCs w:val="0"/>
          <w:color w:val="0563C1"/>
          <w:sz w:val="20"/>
          <w:szCs w:val="20"/>
          <w:u w:val="single"/>
        </w:rPr>
      </w:pPr>
      <w:hyperlink w:anchor="_Attention_All_RASA/VOJO" w:history="1">
        <w:r w:rsidR="00375C77" w:rsidRPr="00375C77">
          <w:rPr>
            <w:rStyle w:val="Hyperlink"/>
            <w:rFonts w:eastAsia="Times New Roman" w:cs="Arial"/>
            <w:b w:val="0"/>
            <w:bCs w:val="0"/>
            <w:sz w:val="20"/>
            <w:szCs w:val="20"/>
          </w:rPr>
          <w:t>Attention All RASA/VOJO Programs – Quarterly Reports Due Thursday, October 20th!</w:t>
        </w:r>
      </w:hyperlink>
    </w:p>
    <w:p w14:paraId="1DEF3CDD" w14:textId="78546C8E" w:rsidR="00D1792D" w:rsidRDefault="007557E8" w:rsidP="00ED2CEA">
      <w:pPr>
        <w:pStyle w:val="IntroHeading"/>
        <w:numPr>
          <w:ilvl w:val="0"/>
          <w:numId w:val="28"/>
        </w:numPr>
        <w:spacing w:before="0"/>
        <w:ind w:left="810"/>
        <w:outlineLvl w:val="9"/>
        <w:rPr>
          <w:rFonts w:eastAsia="Times New Roman"/>
          <w:b w:val="0"/>
          <w:bCs w:val="0"/>
          <w:color w:val="0563C1"/>
          <w:sz w:val="20"/>
          <w:szCs w:val="20"/>
          <w:u w:val="single"/>
        </w:rPr>
      </w:pPr>
      <w:hyperlink w:anchor="_Guns_Are_Driving" w:history="1">
        <w:r w:rsidR="00D1792D" w:rsidRPr="00D1792D">
          <w:rPr>
            <w:rStyle w:val="Hyperlink"/>
            <w:rFonts w:eastAsia="Times New Roman" w:cs="Arial"/>
            <w:b w:val="0"/>
            <w:bCs w:val="0"/>
            <w:sz w:val="20"/>
            <w:szCs w:val="20"/>
          </w:rPr>
          <w:t xml:space="preserve">Guns Are Driving Rising Suicide Rates </w:t>
        </w:r>
        <w:proofErr w:type="gramStart"/>
        <w:r w:rsidR="00D1792D" w:rsidRPr="00D1792D">
          <w:rPr>
            <w:rStyle w:val="Hyperlink"/>
            <w:rFonts w:eastAsia="Times New Roman" w:cs="Arial"/>
            <w:b w:val="0"/>
            <w:bCs w:val="0"/>
            <w:sz w:val="20"/>
            <w:szCs w:val="20"/>
          </w:rPr>
          <w:t>In</w:t>
        </w:r>
        <w:proofErr w:type="gramEnd"/>
        <w:r w:rsidR="00D1792D" w:rsidRPr="00D1792D">
          <w:rPr>
            <w:rStyle w:val="Hyperlink"/>
            <w:rFonts w:eastAsia="Times New Roman" w:cs="Arial"/>
            <w:b w:val="0"/>
            <w:bCs w:val="0"/>
            <w:sz w:val="20"/>
            <w:szCs w:val="20"/>
          </w:rPr>
          <w:t xml:space="preserve"> American Cities</w:t>
        </w:r>
      </w:hyperlink>
    </w:p>
    <w:p w14:paraId="59D585BC" w14:textId="58859AD3" w:rsidR="00D1792D" w:rsidRDefault="007557E8" w:rsidP="00ED2CEA">
      <w:pPr>
        <w:pStyle w:val="IntroHeading"/>
        <w:numPr>
          <w:ilvl w:val="0"/>
          <w:numId w:val="28"/>
        </w:numPr>
        <w:spacing w:before="0"/>
        <w:ind w:left="810"/>
        <w:outlineLvl w:val="9"/>
        <w:rPr>
          <w:rFonts w:eastAsia="Times New Roman"/>
          <w:b w:val="0"/>
          <w:bCs w:val="0"/>
          <w:color w:val="0563C1"/>
          <w:sz w:val="20"/>
          <w:szCs w:val="20"/>
          <w:u w:val="single"/>
        </w:rPr>
      </w:pPr>
      <w:hyperlink w:anchor="_Violent_Victimizations_Rose" w:history="1">
        <w:r w:rsidR="00D1792D" w:rsidRPr="00D1792D">
          <w:rPr>
            <w:rStyle w:val="Hyperlink"/>
            <w:rFonts w:eastAsia="Times New Roman" w:cs="Arial"/>
            <w:b w:val="0"/>
            <w:bCs w:val="0"/>
            <w:sz w:val="20"/>
            <w:szCs w:val="20"/>
          </w:rPr>
          <w:t xml:space="preserve">Violent Victimizations Rose Last Year </w:t>
        </w:r>
        <w:proofErr w:type="gramStart"/>
        <w:r w:rsidR="00D1792D" w:rsidRPr="00D1792D">
          <w:rPr>
            <w:rStyle w:val="Hyperlink"/>
            <w:rFonts w:eastAsia="Times New Roman" w:cs="Arial"/>
            <w:b w:val="0"/>
            <w:bCs w:val="0"/>
            <w:sz w:val="20"/>
            <w:szCs w:val="20"/>
          </w:rPr>
          <w:t>In</w:t>
        </w:r>
        <w:proofErr w:type="gramEnd"/>
        <w:r w:rsidR="00D1792D" w:rsidRPr="00D1792D">
          <w:rPr>
            <w:rStyle w:val="Hyperlink"/>
            <w:rFonts w:eastAsia="Times New Roman" w:cs="Arial"/>
            <w:b w:val="0"/>
            <w:bCs w:val="0"/>
            <w:sz w:val="20"/>
            <w:szCs w:val="20"/>
          </w:rPr>
          <w:t xml:space="preserve"> Urban Areas</w:t>
        </w:r>
      </w:hyperlink>
    </w:p>
    <w:p w14:paraId="18917968" w14:textId="6F29F680" w:rsidR="00D1792D" w:rsidRPr="0061089E" w:rsidRDefault="007557E8"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A_New_Blueprint" w:history="1">
        <w:r w:rsidR="00D1792D" w:rsidRPr="00D1792D">
          <w:rPr>
            <w:rStyle w:val="Hyperlink"/>
            <w:rFonts w:eastAsia="Times New Roman" w:cs="Arial"/>
            <w:b w:val="0"/>
            <w:bCs w:val="0"/>
            <w:sz w:val="20"/>
            <w:szCs w:val="20"/>
          </w:rPr>
          <w:t xml:space="preserve">A New Blueprint </w:t>
        </w:r>
        <w:proofErr w:type="gramStart"/>
        <w:r w:rsidR="00D1792D" w:rsidRPr="00D1792D">
          <w:rPr>
            <w:rStyle w:val="Hyperlink"/>
            <w:rFonts w:eastAsia="Times New Roman" w:cs="Arial"/>
            <w:b w:val="0"/>
            <w:bCs w:val="0"/>
            <w:sz w:val="20"/>
            <w:szCs w:val="20"/>
          </w:rPr>
          <w:t>For</w:t>
        </w:r>
        <w:proofErr w:type="gramEnd"/>
        <w:r w:rsidR="00D1792D" w:rsidRPr="00D1792D">
          <w:rPr>
            <w:rStyle w:val="Hyperlink"/>
            <w:rFonts w:eastAsia="Times New Roman" w:cs="Arial"/>
            <w:b w:val="0"/>
            <w:bCs w:val="0"/>
            <w:sz w:val="20"/>
            <w:szCs w:val="20"/>
          </w:rPr>
          <w:t xml:space="preserve"> Expanding Local Antiviolence Efforts</w:t>
        </w:r>
      </w:hyperlink>
    </w:p>
    <w:p w14:paraId="37E27E18" w14:textId="54DA68CD" w:rsidR="0061089E" w:rsidRPr="00D1792D" w:rsidRDefault="007557E8" w:rsidP="00ED2CEA">
      <w:pPr>
        <w:pStyle w:val="IntroHeading"/>
        <w:numPr>
          <w:ilvl w:val="0"/>
          <w:numId w:val="28"/>
        </w:numPr>
        <w:spacing w:before="0"/>
        <w:ind w:left="810"/>
        <w:outlineLvl w:val="9"/>
        <w:rPr>
          <w:rFonts w:eastAsia="Times New Roman"/>
          <w:b w:val="0"/>
          <w:bCs w:val="0"/>
          <w:color w:val="0563C1"/>
          <w:sz w:val="20"/>
          <w:szCs w:val="20"/>
          <w:u w:val="single"/>
        </w:rPr>
      </w:pPr>
      <w:hyperlink w:anchor="_Justice_Department_Announces" w:history="1">
        <w:r w:rsidR="0061089E" w:rsidRPr="0061089E">
          <w:rPr>
            <w:rStyle w:val="Hyperlink"/>
            <w:rFonts w:eastAsia="Times New Roman" w:cs="Arial"/>
            <w:b w:val="0"/>
            <w:bCs w:val="0"/>
            <w:sz w:val="20"/>
            <w:szCs w:val="20"/>
          </w:rPr>
          <w:t xml:space="preserve">Justice Department Announces $21.72 Million To Reduce Sexual </w:t>
        </w:r>
        <w:proofErr w:type="gramStart"/>
        <w:r w:rsidR="0061089E" w:rsidRPr="0061089E">
          <w:rPr>
            <w:rStyle w:val="Hyperlink"/>
            <w:rFonts w:eastAsia="Times New Roman" w:cs="Arial"/>
            <w:b w:val="0"/>
            <w:bCs w:val="0"/>
            <w:sz w:val="20"/>
            <w:szCs w:val="20"/>
          </w:rPr>
          <w:t>And</w:t>
        </w:r>
        <w:proofErr w:type="gramEnd"/>
        <w:r w:rsidR="0061089E" w:rsidRPr="0061089E">
          <w:rPr>
            <w:rStyle w:val="Hyperlink"/>
            <w:rFonts w:eastAsia="Times New Roman" w:cs="Arial"/>
            <w:b w:val="0"/>
            <w:bCs w:val="0"/>
            <w:sz w:val="20"/>
            <w:szCs w:val="20"/>
          </w:rPr>
          <w:t xml:space="preserve"> Domestic Violence On Campus</w:t>
        </w:r>
      </w:hyperlink>
    </w:p>
    <w:p w14:paraId="5BB7FBA3" w14:textId="1C74F756" w:rsidR="00D1792D" w:rsidRDefault="007557E8" w:rsidP="00ED2CEA">
      <w:pPr>
        <w:pStyle w:val="IntroHeading"/>
        <w:numPr>
          <w:ilvl w:val="0"/>
          <w:numId w:val="28"/>
        </w:numPr>
        <w:spacing w:before="0"/>
        <w:ind w:left="810"/>
        <w:outlineLvl w:val="9"/>
        <w:rPr>
          <w:rFonts w:eastAsia="Times New Roman"/>
          <w:b w:val="0"/>
          <w:bCs w:val="0"/>
          <w:color w:val="0563C1"/>
          <w:sz w:val="20"/>
          <w:szCs w:val="20"/>
          <w:u w:val="single"/>
        </w:rPr>
      </w:pPr>
      <w:hyperlink w:anchor="_Domestic_Violence_Awareness" w:history="1">
        <w:r w:rsidR="00331D70" w:rsidRPr="00331D70">
          <w:rPr>
            <w:rStyle w:val="Hyperlink"/>
            <w:rFonts w:eastAsia="Times New Roman" w:cs="Arial"/>
            <w:b w:val="0"/>
            <w:bCs w:val="0"/>
            <w:sz w:val="20"/>
            <w:szCs w:val="20"/>
          </w:rPr>
          <w:t>Domestic Violence Awareness Month</w:t>
        </w:r>
      </w:hyperlink>
    </w:p>
    <w:p w14:paraId="4E41663F" w14:textId="1D8E9783" w:rsidR="00331D70" w:rsidRDefault="007557E8" w:rsidP="00ED2CEA">
      <w:pPr>
        <w:pStyle w:val="IntroHeading"/>
        <w:numPr>
          <w:ilvl w:val="0"/>
          <w:numId w:val="28"/>
        </w:numPr>
        <w:spacing w:before="0"/>
        <w:ind w:left="810"/>
        <w:outlineLvl w:val="9"/>
        <w:rPr>
          <w:rFonts w:eastAsia="Times New Roman"/>
          <w:b w:val="0"/>
          <w:bCs w:val="0"/>
          <w:color w:val="0563C1"/>
          <w:sz w:val="20"/>
          <w:szCs w:val="20"/>
          <w:u w:val="single"/>
        </w:rPr>
      </w:pPr>
      <w:hyperlink w:anchor="_I_Have_The" w:history="1">
        <w:r w:rsidR="00331D70" w:rsidRPr="00331D70">
          <w:rPr>
            <w:rStyle w:val="Hyperlink"/>
            <w:rFonts w:eastAsia="Times New Roman" w:cs="Arial"/>
            <w:b w:val="0"/>
            <w:bCs w:val="0"/>
            <w:sz w:val="20"/>
            <w:szCs w:val="20"/>
          </w:rPr>
          <w:t xml:space="preserve">I Have </w:t>
        </w:r>
        <w:proofErr w:type="gramStart"/>
        <w:r w:rsidR="00331D70" w:rsidRPr="00331D70">
          <w:rPr>
            <w:rStyle w:val="Hyperlink"/>
            <w:rFonts w:eastAsia="Times New Roman" w:cs="Arial"/>
            <w:b w:val="0"/>
            <w:bCs w:val="0"/>
            <w:sz w:val="20"/>
            <w:szCs w:val="20"/>
          </w:rPr>
          <w:t>The</w:t>
        </w:r>
        <w:proofErr w:type="gramEnd"/>
        <w:r w:rsidR="00331D70" w:rsidRPr="00331D70">
          <w:rPr>
            <w:rStyle w:val="Hyperlink"/>
            <w:rFonts w:eastAsia="Times New Roman" w:cs="Arial"/>
            <w:b w:val="0"/>
            <w:bCs w:val="0"/>
            <w:sz w:val="20"/>
            <w:szCs w:val="20"/>
          </w:rPr>
          <w:t xml:space="preserve"> Right</w:t>
        </w:r>
      </w:hyperlink>
    </w:p>
    <w:bookmarkStart w:id="9" w:name="_GoBack"/>
    <w:p w14:paraId="02573564" w14:textId="2C6A99D2" w:rsidR="00331D70" w:rsidRPr="00A07BCA" w:rsidRDefault="007557E8" w:rsidP="00ED2CEA">
      <w:pPr>
        <w:pStyle w:val="IntroHeading"/>
        <w:numPr>
          <w:ilvl w:val="0"/>
          <w:numId w:val="28"/>
        </w:numPr>
        <w:spacing w:before="0"/>
        <w:ind w:left="810"/>
        <w:outlineLvl w:val="9"/>
        <w:rPr>
          <w:rStyle w:val="Hyperlink"/>
          <w:rFonts w:eastAsia="Times New Roman" w:cs="Arial"/>
          <w:b w:val="0"/>
          <w:bCs w:val="0"/>
          <w:color w:val="0563C1"/>
          <w:sz w:val="20"/>
          <w:szCs w:val="20"/>
        </w:rPr>
      </w:pPr>
      <w:r>
        <w:fldChar w:fldCharType="begin"/>
      </w:r>
      <w:r>
        <w:instrText xml:space="preserve"> HYPERLINK \l "_Reforms_To_Counter" </w:instrText>
      </w:r>
      <w:r>
        <w:fldChar w:fldCharType="separate"/>
      </w:r>
      <w:r w:rsidR="00331D70" w:rsidRPr="00331D70">
        <w:rPr>
          <w:rStyle w:val="Hyperlink"/>
          <w:rFonts w:eastAsia="Times New Roman" w:cs="Arial"/>
          <w:b w:val="0"/>
          <w:bCs w:val="0"/>
          <w:sz w:val="20"/>
          <w:szCs w:val="20"/>
        </w:rPr>
        <w:t xml:space="preserve">Reforms </w:t>
      </w:r>
      <w:proofErr w:type="gramStart"/>
      <w:r w:rsidR="00331D70" w:rsidRPr="00331D70">
        <w:rPr>
          <w:rStyle w:val="Hyperlink"/>
          <w:rFonts w:eastAsia="Times New Roman" w:cs="Arial"/>
          <w:b w:val="0"/>
          <w:bCs w:val="0"/>
          <w:sz w:val="20"/>
          <w:szCs w:val="20"/>
        </w:rPr>
        <w:t>To</w:t>
      </w:r>
      <w:proofErr w:type="gramEnd"/>
      <w:r w:rsidR="00331D70" w:rsidRPr="00331D70">
        <w:rPr>
          <w:rStyle w:val="Hyperlink"/>
          <w:rFonts w:eastAsia="Times New Roman" w:cs="Arial"/>
          <w:b w:val="0"/>
          <w:bCs w:val="0"/>
          <w:sz w:val="20"/>
          <w:szCs w:val="20"/>
        </w:rPr>
        <w:t xml:space="preserve"> Counter Sexual Harassment/Sexual Assault In The Army</w:t>
      </w:r>
      <w:r>
        <w:rPr>
          <w:rStyle w:val="Hyperlink"/>
          <w:rFonts w:eastAsia="Times New Roman" w:cs="Arial"/>
          <w:b w:val="0"/>
          <w:bCs w:val="0"/>
          <w:sz w:val="20"/>
          <w:szCs w:val="20"/>
        </w:rPr>
        <w:fldChar w:fldCharType="end"/>
      </w:r>
    </w:p>
    <w:bookmarkEnd w:id="9"/>
    <w:p w14:paraId="109BCF01" w14:textId="338D5191" w:rsidR="00A07BCA" w:rsidRDefault="007557E8" w:rsidP="00ED2CEA">
      <w:pPr>
        <w:pStyle w:val="IntroHeading"/>
        <w:numPr>
          <w:ilvl w:val="0"/>
          <w:numId w:val="28"/>
        </w:numPr>
        <w:spacing w:before="0"/>
        <w:ind w:left="810"/>
        <w:outlineLvl w:val="9"/>
        <w:rPr>
          <w:rStyle w:val="Hyperlink"/>
          <w:rFonts w:eastAsia="Times New Roman" w:cs="Arial"/>
          <w:b w:val="0"/>
          <w:bCs w:val="0"/>
          <w:color w:val="0563C1"/>
          <w:sz w:val="20"/>
          <w:szCs w:val="20"/>
        </w:rPr>
      </w:pPr>
      <w:r>
        <w:fldChar w:fldCharType="begin"/>
      </w:r>
      <w:r>
        <w:instrText xml:space="preserve"> HYPERLINK \l "_Domestic_Violence_Awareness_1" </w:instrText>
      </w:r>
      <w:r>
        <w:fldChar w:fldCharType="separate"/>
      </w:r>
      <w:r w:rsidR="00A07BCA" w:rsidRPr="00A07BCA">
        <w:rPr>
          <w:rStyle w:val="Hyperlink"/>
          <w:rFonts w:eastAsia="Times New Roman" w:cs="Arial"/>
          <w:b w:val="0"/>
          <w:bCs w:val="0"/>
          <w:sz w:val="20"/>
          <w:szCs w:val="20"/>
        </w:rPr>
        <w:t>Domestic Violence Awareness Month</w:t>
      </w:r>
      <w:r>
        <w:rPr>
          <w:rStyle w:val="Hyperlink"/>
          <w:rFonts w:eastAsia="Times New Roman" w:cs="Arial"/>
          <w:b w:val="0"/>
          <w:bCs w:val="0"/>
          <w:sz w:val="20"/>
          <w:szCs w:val="20"/>
        </w:rPr>
        <w:fldChar w:fldCharType="end"/>
      </w:r>
    </w:p>
    <w:p w14:paraId="4F7EFBBF" w14:textId="7E099090" w:rsidR="00A07BCA" w:rsidRDefault="007557E8"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Deaf_Awareness_Month:" w:history="1">
        <w:r w:rsidR="00A07BCA" w:rsidRPr="00A07BCA">
          <w:rPr>
            <w:rStyle w:val="Hyperlink"/>
            <w:rFonts w:eastAsia="Times New Roman" w:cs="Arial"/>
            <w:b w:val="0"/>
            <w:bCs w:val="0"/>
            <w:sz w:val="20"/>
            <w:szCs w:val="20"/>
          </w:rPr>
          <w:t xml:space="preserve">Deaf Awareness Month: Reflecting on </w:t>
        </w:r>
        <w:proofErr w:type="spellStart"/>
        <w:r w:rsidR="00A07BCA" w:rsidRPr="00A07BCA">
          <w:rPr>
            <w:rStyle w:val="Hyperlink"/>
            <w:rFonts w:eastAsia="Times New Roman" w:cs="Arial"/>
            <w:b w:val="0"/>
            <w:bCs w:val="0"/>
            <w:sz w:val="20"/>
            <w:szCs w:val="20"/>
          </w:rPr>
          <w:t>Audist</w:t>
        </w:r>
        <w:proofErr w:type="spellEnd"/>
        <w:r w:rsidR="00A07BCA" w:rsidRPr="00A07BCA">
          <w:rPr>
            <w:rStyle w:val="Hyperlink"/>
            <w:rFonts w:eastAsia="Times New Roman" w:cs="Arial"/>
            <w:b w:val="0"/>
            <w:bCs w:val="0"/>
            <w:sz w:val="20"/>
            <w:szCs w:val="20"/>
          </w:rPr>
          <w:t xml:space="preserve"> Barriers in the Sexual Violence Field</w:t>
        </w:r>
      </w:hyperlink>
    </w:p>
    <w:p w14:paraId="4FFBCF62" w14:textId="7B2A02BD" w:rsidR="00A07BCA" w:rsidRDefault="007557E8"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PCADV_Remembers_Lives" w:history="1">
        <w:r w:rsidR="00A07BCA" w:rsidRPr="00A07BCA">
          <w:rPr>
            <w:rStyle w:val="Hyperlink"/>
            <w:rFonts w:eastAsia="Times New Roman" w:cs="Arial"/>
            <w:b w:val="0"/>
            <w:bCs w:val="0"/>
            <w:sz w:val="20"/>
            <w:szCs w:val="20"/>
          </w:rPr>
          <w:t>PCADV Remembers Lives Lost</w:t>
        </w:r>
      </w:hyperlink>
    </w:p>
    <w:p w14:paraId="598779DC" w14:textId="5972A694" w:rsidR="00A07BCA" w:rsidRPr="0061089E" w:rsidRDefault="007557E8"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PCADV_Releases_Annual" w:history="1">
        <w:r w:rsidR="00A07BCA" w:rsidRPr="00A07BCA">
          <w:rPr>
            <w:rStyle w:val="Hyperlink"/>
            <w:rFonts w:eastAsia="Times New Roman" w:cs="Arial"/>
            <w:b w:val="0"/>
            <w:bCs w:val="0"/>
            <w:sz w:val="20"/>
            <w:szCs w:val="20"/>
          </w:rPr>
          <w:t>PCADV Releases Annual Fatality Report</w:t>
        </w:r>
      </w:hyperlink>
    </w:p>
    <w:p w14:paraId="42EB0C76" w14:textId="77777777" w:rsidR="00ED2CEA" w:rsidRDefault="00ED2CEA" w:rsidP="00ED2CEA">
      <w:pPr>
        <w:pStyle w:val="IntroHeading"/>
        <w:spacing w:before="0"/>
      </w:pPr>
    </w:p>
    <w:p w14:paraId="4E49E9F3" w14:textId="77777777" w:rsidR="00ED2CEA" w:rsidRDefault="00ED2CEA" w:rsidP="00ED2CEA">
      <w:pPr>
        <w:pStyle w:val="IntroHeading"/>
        <w:spacing w:before="0"/>
        <w:rPr>
          <w:rFonts w:ascii="Calibri" w:hAnsi="Calibri" w:cs="Calibri"/>
        </w:rPr>
      </w:pPr>
    </w:p>
    <w:p w14:paraId="04A0FC60" w14:textId="77777777" w:rsidR="00ED2CEA" w:rsidRDefault="00ED2CEA" w:rsidP="00ED2CEA">
      <w:pPr>
        <w:pStyle w:val="IntroHeading"/>
        <w:spacing w:before="0"/>
        <w:rPr>
          <w:sz w:val="24"/>
          <w:szCs w:val="24"/>
        </w:rPr>
      </w:pPr>
      <w:r>
        <w:rPr>
          <w:sz w:val="24"/>
          <w:szCs w:val="24"/>
        </w:rPr>
        <w:t>Upcoming Trainings &amp; Events</w:t>
      </w:r>
    </w:p>
    <w:p w14:paraId="017F0D0F" w14:textId="4B3897C0" w:rsidR="007557E8" w:rsidRPr="007557E8" w:rsidRDefault="007557E8"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Act_77_and" w:history="1">
        <w:r w:rsidRPr="007557E8">
          <w:rPr>
            <w:rStyle w:val="Hyperlink"/>
            <w:rFonts w:eastAsia="Times New Roman"/>
            <w:b w:val="0"/>
            <w:bCs w:val="0"/>
            <w:sz w:val="20"/>
            <w:szCs w:val="20"/>
          </w:rPr>
          <w:t>Act 77 and Legal Standing for Victims</w:t>
        </w:r>
      </w:hyperlink>
    </w:p>
    <w:p w14:paraId="47D8B383" w14:textId="4A06C9F8" w:rsidR="00FD44BE" w:rsidRPr="00FD44BE" w:rsidRDefault="007557E8"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What_Judges,_Attorneys," w:history="1">
        <w:r w:rsidR="00FD44BE" w:rsidRPr="00FD44BE">
          <w:rPr>
            <w:rStyle w:val="Hyperlink"/>
            <w:rFonts w:eastAsia="Times New Roman"/>
            <w:b w:val="0"/>
            <w:bCs w:val="0"/>
            <w:sz w:val="20"/>
            <w:szCs w:val="20"/>
          </w:rPr>
          <w:t>What Judges, Attorneys, and Prosecutors Need to Know About How VAWA Confidentiality Impacts Discovery in Cases Involving Immigrant Survivors</w:t>
        </w:r>
      </w:hyperlink>
    </w:p>
    <w:p w14:paraId="687873B6" w14:textId="13AE37A1" w:rsidR="00331D70" w:rsidRDefault="007557E8" w:rsidP="005C4596">
      <w:pPr>
        <w:pStyle w:val="IntroHeading"/>
        <w:numPr>
          <w:ilvl w:val="0"/>
          <w:numId w:val="29"/>
        </w:numPr>
        <w:spacing w:before="0"/>
        <w:outlineLvl w:val="9"/>
        <w:rPr>
          <w:rStyle w:val="Hyperlink"/>
          <w:rFonts w:eastAsia="Times New Roman"/>
          <w:b w:val="0"/>
          <w:bCs w:val="0"/>
          <w:sz w:val="20"/>
          <w:szCs w:val="20"/>
        </w:rPr>
      </w:pPr>
      <w:hyperlink w:anchor="_Context_Is_A" w:history="1">
        <w:r w:rsidR="00331D70" w:rsidRPr="00331D70">
          <w:rPr>
            <w:rStyle w:val="Hyperlink"/>
            <w:rFonts w:eastAsia="Times New Roman"/>
            <w:b w:val="0"/>
            <w:bCs w:val="0"/>
            <w:sz w:val="20"/>
            <w:szCs w:val="20"/>
          </w:rPr>
          <w:t xml:space="preserve">Context Is A Key: Recognizing </w:t>
        </w:r>
        <w:proofErr w:type="gramStart"/>
        <w:r w:rsidR="00331D70" w:rsidRPr="00331D70">
          <w:rPr>
            <w:rStyle w:val="Hyperlink"/>
            <w:rFonts w:eastAsia="Times New Roman"/>
            <w:b w:val="0"/>
            <w:bCs w:val="0"/>
            <w:sz w:val="20"/>
            <w:szCs w:val="20"/>
          </w:rPr>
          <w:t>And</w:t>
        </w:r>
        <w:proofErr w:type="gramEnd"/>
        <w:r w:rsidR="00331D70" w:rsidRPr="00331D70">
          <w:rPr>
            <w:rStyle w:val="Hyperlink"/>
            <w:rFonts w:eastAsia="Times New Roman"/>
            <w:b w:val="0"/>
            <w:bCs w:val="0"/>
            <w:sz w:val="20"/>
            <w:szCs w:val="20"/>
          </w:rPr>
          <w:t xml:space="preserve"> Responding To Stalking</w:t>
        </w:r>
      </w:hyperlink>
    </w:p>
    <w:p w14:paraId="1D98C779" w14:textId="3AD691A0" w:rsidR="00FD44BE" w:rsidRDefault="007557E8"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Transforming_the_Gender-Based" w:history="1">
        <w:r w:rsidR="00FD44BE" w:rsidRPr="00FD44BE">
          <w:rPr>
            <w:rStyle w:val="Hyperlink"/>
            <w:rFonts w:eastAsia="Times New Roman"/>
            <w:b w:val="0"/>
            <w:bCs w:val="0"/>
            <w:sz w:val="20"/>
            <w:szCs w:val="20"/>
          </w:rPr>
          <w:t>Transforming the Gender-Based Violence Movement: Increasing BIPOC Representation and Actualizing Accountability Project Launch</w:t>
        </w:r>
      </w:hyperlink>
    </w:p>
    <w:p w14:paraId="6E77E62C" w14:textId="24978BF5" w:rsidR="00331D70" w:rsidRPr="00331D70" w:rsidRDefault="007557E8"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Domestic_Violence_Murder" w:history="1">
        <w:r w:rsidR="00331D70" w:rsidRPr="00331D70">
          <w:rPr>
            <w:rStyle w:val="Hyperlink"/>
            <w:rFonts w:eastAsia="Times New Roman"/>
            <w:b w:val="0"/>
            <w:bCs w:val="0"/>
            <w:sz w:val="20"/>
            <w:szCs w:val="20"/>
          </w:rPr>
          <w:t>Domestic Violence Murder Suicides</w:t>
        </w:r>
      </w:hyperlink>
    </w:p>
    <w:p w14:paraId="488C89E8" w14:textId="36D3C4B5" w:rsidR="00ED2CEA" w:rsidRDefault="007557E8" w:rsidP="00ED2CEA">
      <w:pPr>
        <w:pStyle w:val="IntroHeading"/>
        <w:numPr>
          <w:ilvl w:val="0"/>
          <w:numId w:val="29"/>
        </w:numPr>
        <w:spacing w:before="0"/>
        <w:outlineLvl w:val="9"/>
        <w:rPr>
          <w:rFonts w:eastAsia="Times New Roman"/>
          <w:b w:val="0"/>
          <w:bCs w:val="0"/>
          <w:color w:val="0000FF"/>
          <w:sz w:val="20"/>
          <w:szCs w:val="20"/>
          <w:u w:val="single"/>
        </w:rPr>
      </w:pPr>
      <w:hyperlink w:anchor="_Intimate_Partner_Stalking" w:history="1">
        <w:r w:rsidR="00331D70" w:rsidRPr="00331D70">
          <w:rPr>
            <w:rStyle w:val="Hyperlink"/>
            <w:rFonts w:eastAsia="Times New Roman" w:cs="Arial"/>
            <w:b w:val="0"/>
            <w:bCs w:val="0"/>
            <w:sz w:val="20"/>
            <w:szCs w:val="20"/>
          </w:rPr>
          <w:t>Intimate Partner Stalking</w:t>
        </w:r>
      </w:hyperlink>
    </w:p>
    <w:p w14:paraId="529358C8" w14:textId="752E3276" w:rsidR="00ED2CEA" w:rsidRPr="00331D70" w:rsidRDefault="007557E8" w:rsidP="00ED2CEA">
      <w:pPr>
        <w:pStyle w:val="IntroHeading"/>
        <w:numPr>
          <w:ilvl w:val="0"/>
          <w:numId w:val="29"/>
        </w:numPr>
        <w:spacing w:before="0"/>
        <w:outlineLvl w:val="9"/>
        <w:rPr>
          <w:rStyle w:val="Hyperlink"/>
          <w:rFonts w:eastAsia="Times New Roman" w:cs="Arial"/>
          <w:b w:val="0"/>
          <w:bCs w:val="0"/>
          <w:sz w:val="20"/>
          <w:szCs w:val="20"/>
        </w:rPr>
      </w:pPr>
      <w:hyperlink w:anchor="_2022_James_E." w:history="1">
        <w:r w:rsidR="00ED2CEA">
          <w:rPr>
            <w:rStyle w:val="Hyperlink"/>
            <w:rFonts w:eastAsia="Times New Roman"/>
            <w:b w:val="0"/>
            <w:bCs w:val="0"/>
            <w:sz w:val="20"/>
            <w:szCs w:val="20"/>
          </w:rPr>
          <w:t>2022 James E. Anderson Pennsylvania Conference on Juvenile Justice</w:t>
        </w:r>
      </w:hyperlink>
    </w:p>
    <w:p w14:paraId="0852C97D" w14:textId="3DCAABF6" w:rsidR="00331D70" w:rsidRDefault="007557E8" w:rsidP="00ED2CEA">
      <w:pPr>
        <w:pStyle w:val="IntroHeading"/>
        <w:numPr>
          <w:ilvl w:val="0"/>
          <w:numId w:val="29"/>
        </w:numPr>
        <w:spacing w:before="0"/>
        <w:outlineLvl w:val="9"/>
        <w:rPr>
          <w:rFonts w:eastAsia="Times New Roman"/>
          <w:b w:val="0"/>
          <w:bCs w:val="0"/>
          <w:color w:val="0000FF"/>
          <w:sz w:val="20"/>
          <w:szCs w:val="20"/>
          <w:u w:val="single"/>
        </w:rPr>
      </w:pPr>
      <w:hyperlink w:anchor="_Understanding_And_Confronting" w:history="1">
        <w:r w:rsidR="00331D70" w:rsidRPr="00331D70">
          <w:rPr>
            <w:rStyle w:val="Hyperlink"/>
            <w:rFonts w:eastAsia="Times New Roman" w:cs="Arial"/>
            <w:b w:val="0"/>
            <w:bCs w:val="0"/>
            <w:sz w:val="20"/>
            <w:szCs w:val="20"/>
          </w:rPr>
          <w:t xml:space="preserve">Understanding </w:t>
        </w:r>
        <w:proofErr w:type="gramStart"/>
        <w:r w:rsidR="00331D70" w:rsidRPr="00331D70">
          <w:rPr>
            <w:rStyle w:val="Hyperlink"/>
            <w:rFonts w:eastAsia="Times New Roman" w:cs="Arial"/>
            <w:b w:val="0"/>
            <w:bCs w:val="0"/>
            <w:sz w:val="20"/>
            <w:szCs w:val="20"/>
          </w:rPr>
          <w:t>And</w:t>
        </w:r>
        <w:proofErr w:type="gramEnd"/>
        <w:r w:rsidR="00331D70" w:rsidRPr="00331D70">
          <w:rPr>
            <w:rStyle w:val="Hyperlink"/>
            <w:rFonts w:eastAsia="Times New Roman" w:cs="Arial"/>
            <w:b w:val="0"/>
            <w:bCs w:val="0"/>
            <w:sz w:val="20"/>
            <w:szCs w:val="20"/>
          </w:rPr>
          <w:t xml:space="preserve"> Confronting CSEC: A Specialized Training For Prosecutors</w:t>
        </w:r>
      </w:hyperlink>
    </w:p>
    <w:p w14:paraId="30CC247D" w14:textId="3D88BE7F" w:rsidR="00375C77" w:rsidRPr="00EC4EAF" w:rsidRDefault="007557E8" w:rsidP="00ED2CEA">
      <w:pPr>
        <w:pStyle w:val="IntroHeading"/>
        <w:numPr>
          <w:ilvl w:val="0"/>
          <w:numId w:val="29"/>
        </w:numPr>
        <w:spacing w:before="0"/>
        <w:outlineLvl w:val="9"/>
        <w:rPr>
          <w:rStyle w:val="Hyperlink"/>
          <w:rFonts w:eastAsia="Times New Roman" w:cs="Arial"/>
          <w:b w:val="0"/>
          <w:bCs w:val="0"/>
          <w:sz w:val="20"/>
          <w:szCs w:val="20"/>
        </w:rPr>
      </w:pPr>
      <w:hyperlink w:anchor="_Victims_Compensation_Assistance" w:history="1">
        <w:r w:rsidR="00375C77" w:rsidRPr="00375C77">
          <w:rPr>
            <w:rStyle w:val="Hyperlink"/>
            <w:rFonts w:eastAsia="Times New Roman" w:cs="Arial"/>
            <w:b w:val="0"/>
            <w:bCs w:val="0"/>
            <w:sz w:val="20"/>
            <w:szCs w:val="20"/>
          </w:rPr>
          <w:t>Victims Compensation Assistance Program Online Trainings</w:t>
        </w:r>
      </w:hyperlink>
    </w:p>
    <w:p w14:paraId="77E8274C" w14:textId="77777777" w:rsidR="00ED2CEA" w:rsidRDefault="00ED2CEA" w:rsidP="00ED2CEA">
      <w:pPr>
        <w:keepNext/>
        <w:rPr>
          <w:rFonts w:ascii="Arial" w:hAnsi="Arial" w:cs="Arial"/>
          <w:b/>
          <w:bCs/>
          <w:sz w:val="24"/>
          <w:szCs w:val="24"/>
        </w:rPr>
      </w:pPr>
    </w:p>
    <w:p w14:paraId="20387AF5" w14:textId="77777777" w:rsidR="00ED2CEA" w:rsidRDefault="00ED2CEA" w:rsidP="00ED2CEA">
      <w:pPr>
        <w:keepNext/>
        <w:rPr>
          <w:rFonts w:ascii="Arial" w:hAnsi="Arial" w:cs="Arial"/>
          <w:b/>
          <w:bCs/>
          <w:sz w:val="24"/>
          <w:szCs w:val="24"/>
        </w:rPr>
      </w:pPr>
      <w:r>
        <w:rPr>
          <w:rFonts w:ascii="Arial" w:hAnsi="Arial" w:cs="Arial"/>
          <w:b/>
          <w:bCs/>
          <w:sz w:val="24"/>
          <w:szCs w:val="24"/>
        </w:rPr>
        <w:t>Employment Opportunities</w:t>
      </w:r>
    </w:p>
    <w:p w14:paraId="1306CFBB" w14:textId="2993DDFD" w:rsidR="00F903A3" w:rsidRPr="00375C77" w:rsidRDefault="007557E8"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Women’s_Resources_Of" w:history="1">
        <w:r w:rsidR="00F903A3" w:rsidRPr="00F903A3">
          <w:rPr>
            <w:rStyle w:val="Hyperlink"/>
            <w:rFonts w:eastAsia="Times New Roman" w:cs="Arial"/>
            <w:b w:val="0"/>
            <w:bCs w:val="0"/>
            <w:sz w:val="20"/>
            <w:szCs w:val="20"/>
          </w:rPr>
          <w:t xml:space="preserve">Women’s Resources </w:t>
        </w:r>
        <w:proofErr w:type="gramStart"/>
        <w:r w:rsidR="00F903A3" w:rsidRPr="00F903A3">
          <w:rPr>
            <w:rStyle w:val="Hyperlink"/>
            <w:rFonts w:eastAsia="Times New Roman" w:cs="Arial"/>
            <w:b w:val="0"/>
            <w:bCs w:val="0"/>
            <w:sz w:val="20"/>
            <w:szCs w:val="20"/>
          </w:rPr>
          <w:t>Of</w:t>
        </w:r>
        <w:proofErr w:type="gramEnd"/>
        <w:r w:rsidR="00F903A3" w:rsidRPr="00F903A3">
          <w:rPr>
            <w:rStyle w:val="Hyperlink"/>
            <w:rFonts w:eastAsia="Times New Roman" w:cs="Arial"/>
            <w:b w:val="0"/>
            <w:bCs w:val="0"/>
            <w:sz w:val="20"/>
            <w:szCs w:val="20"/>
          </w:rPr>
          <w:t xml:space="preserve"> Monroe County – Employment Opportunities</w:t>
        </w:r>
      </w:hyperlink>
    </w:p>
    <w:p w14:paraId="31D1D5A8" w14:textId="4C63281D" w:rsidR="00ED2CEA" w:rsidRDefault="007557E8" w:rsidP="00ED2CEA">
      <w:pPr>
        <w:pStyle w:val="IntroHeading"/>
        <w:numPr>
          <w:ilvl w:val="0"/>
          <w:numId w:val="29"/>
        </w:numPr>
        <w:spacing w:before="0"/>
        <w:outlineLvl w:val="9"/>
        <w:rPr>
          <w:rFonts w:eastAsia="Times New Roman"/>
          <w:b w:val="0"/>
          <w:bCs w:val="0"/>
          <w:sz w:val="20"/>
          <w:szCs w:val="20"/>
        </w:rPr>
      </w:pPr>
      <w:hyperlink w:anchor="_A_Woman’s_Place" w:history="1">
        <w:r w:rsidR="00ED2CEA">
          <w:rPr>
            <w:rStyle w:val="Hyperlink"/>
            <w:rFonts w:eastAsia="Times New Roman"/>
            <w:b w:val="0"/>
            <w:bCs w:val="0"/>
            <w:sz w:val="20"/>
            <w:szCs w:val="20"/>
          </w:rPr>
          <w:t>A Woman’s Place – Employment Opportunities</w:t>
        </w:r>
      </w:hyperlink>
    </w:p>
    <w:p w14:paraId="59FE60E7" w14:textId="77777777" w:rsidR="00ED2CEA" w:rsidRDefault="007557E8" w:rsidP="00ED2CEA">
      <w:pPr>
        <w:pStyle w:val="IntroHeading"/>
        <w:numPr>
          <w:ilvl w:val="0"/>
          <w:numId w:val="29"/>
        </w:numPr>
        <w:spacing w:before="0"/>
        <w:outlineLvl w:val="9"/>
        <w:rPr>
          <w:rFonts w:eastAsia="Times New Roman"/>
          <w:b w:val="0"/>
          <w:bCs w:val="0"/>
          <w:sz w:val="20"/>
          <w:szCs w:val="20"/>
        </w:rPr>
      </w:pPr>
      <w:hyperlink w:anchor="_Safe_Berks_–" w:history="1">
        <w:r w:rsidR="00ED2CEA">
          <w:rPr>
            <w:rStyle w:val="Hyperlink"/>
            <w:rFonts w:eastAsia="Times New Roman"/>
            <w:b w:val="0"/>
            <w:bCs w:val="0"/>
            <w:sz w:val="20"/>
            <w:szCs w:val="20"/>
          </w:rPr>
          <w:t>Safe Berks – Employment Opportunities</w:t>
        </w:r>
      </w:hyperlink>
    </w:p>
    <w:p w14:paraId="0ED853B7" w14:textId="36106778" w:rsidR="00ED2CEA" w:rsidRPr="00375C77" w:rsidRDefault="007557E8"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Turning_Point_Of" w:history="1">
        <w:r w:rsidR="00ED2CEA">
          <w:rPr>
            <w:rStyle w:val="Hyperlink"/>
            <w:rFonts w:eastAsia="Times New Roman"/>
            <w:b w:val="0"/>
            <w:bCs w:val="0"/>
            <w:sz w:val="20"/>
            <w:szCs w:val="20"/>
          </w:rPr>
          <w:t xml:space="preserve">Turning Point </w:t>
        </w:r>
        <w:proofErr w:type="gramStart"/>
        <w:r w:rsidR="00ED2CEA">
          <w:rPr>
            <w:rStyle w:val="Hyperlink"/>
            <w:rFonts w:eastAsia="Times New Roman"/>
            <w:b w:val="0"/>
            <w:bCs w:val="0"/>
            <w:sz w:val="20"/>
            <w:szCs w:val="20"/>
          </w:rPr>
          <w:t>Of</w:t>
        </w:r>
        <w:proofErr w:type="gramEnd"/>
        <w:r w:rsidR="00ED2CEA">
          <w:rPr>
            <w:rStyle w:val="Hyperlink"/>
            <w:rFonts w:eastAsia="Times New Roman"/>
            <w:b w:val="0"/>
            <w:bCs w:val="0"/>
            <w:sz w:val="20"/>
            <w:szCs w:val="20"/>
          </w:rPr>
          <w:t xml:space="preserve"> Lehigh Valley – Employment Opportunities</w:t>
        </w:r>
      </w:hyperlink>
    </w:p>
    <w:p w14:paraId="2E5E3293" w14:textId="7CA1B0CE" w:rsidR="00375C77" w:rsidRDefault="007557E8" w:rsidP="00ED2CEA">
      <w:pPr>
        <w:pStyle w:val="IntroHeading"/>
        <w:numPr>
          <w:ilvl w:val="0"/>
          <w:numId w:val="29"/>
        </w:numPr>
        <w:spacing w:before="0"/>
        <w:outlineLvl w:val="9"/>
        <w:rPr>
          <w:rFonts w:eastAsia="Times New Roman"/>
          <w:b w:val="0"/>
          <w:bCs w:val="0"/>
          <w:sz w:val="20"/>
          <w:szCs w:val="20"/>
        </w:rPr>
      </w:pPr>
      <w:hyperlink w:anchor="_Northeast_Victim_Service" w:history="1">
        <w:r w:rsidR="00375C77" w:rsidRPr="00375C77">
          <w:rPr>
            <w:rStyle w:val="Hyperlink"/>
            <w:rFonts w:eastAsia="Times New Roman" w:cs="Arial"/>
            <w:b w:val="0"/>
            <w:bCs w:val="0"/>
            <w:sz w:val="20"/>
            <w:szCs w:val="20"/>
          </w:rPr>
          <w:t>Northeast Victim Service – Employment Opportunities</w:t>
        </w:r>
      </w:hyperlink>
    </w:p>
    <w:p w14:paraId="6208D029" w14:textId="7F4C6A13" w:rsidR="00375C77" w:rsidRDefault="007557E8" w:rsidP="00ED2CEA">
      <w:pPr>
        <w:pStyle w:val="IntroHeading"/>
        <w:numPr>
          <w:ilvl w:val="0"/>
          <w:numId w:val="29"/>
        </w:numPr>
        <w:spacing w:before="0"/>
        <w:outlineLvl w:val="9"/>
        <w:rPr>
          <w:rFonts w:eastAsia="Times New Roman"/>
          <w:b w:val="0"/>
          <w:bCs w:val="0"/>
          <w:sz w:val="20"/>
          <w:szCs w:val="20"/>
        </w:rPr>
      </w:pPr>
      <w:hyperlink w:anchor="_Blackburn_Center_–" w:history="1">
        <w:r w:rsidR="00375C77" w:rsidRPr="00375C77">
          <w:rPr>
            <w:rStyle w:val="Hyperlink"/>
            <w:rFonts w:eastAsia="Times New Roman" w:cs="Arial"/>
            <w:b w:val="0"/>
            <w:bCs w:val="0"/>
            <w:sz w:val="20"/>
            <w:szCs w:val="20"/>
          </w:rPr>
          <w:t>Blackburn Center – Employment Opportunities</w:t>
        </w:r>
      </w:hyperlink>
    </w:p>
    <w:p w14:paraId="1FAAB1DA" w14:textId="77777777" w:rsidR="00ED2CEA" w:rsidRDefault="00ED2CEA" w:rsidP="00ED2CEA">
      <w:pPr>
        <w:pStyle w:val="IntroHeading"/>
        <w:spacing w:before="0"/>
        <w:rPr>
          <w:b w:val="0"/>
          <w:bCs w:val="0"/>
          <w:sz w:val="20"/>
          <w:szCs w:val="20"/>
        </w:rPr>
      </w:pPr>
    </w:p>
    <w:bookmarkStart w:id="10" w:name="_Hlk114211055"/>
    <w:bookmarkStart w:id="11" w:name="_Hlk114148327"/>
    <w:p w14:paraId="7275C478" w14:textId="549D854F" w:rsidR="00ED2CEA" w:rsidRDefault="00C15860" w:rsidP="00ED2CEA">
      <w:pPr>
        <w:pStyle w:val="ReturntoTop"/>
        <w:ind w:left="360"/>
        <w:rPr>
          <w:rStyle w:val="Hyperlink"/>
        </w:rPr>
      </w:pPr>
      <w:r>
        <w:fldChar w:fldCharType="begin"/>
      </w:r>
      <w:r>
        <w:instrText xml:space="preserve"> HYPERLINK \l "_top" </w:instrText>
      </w:r>
      <w:r>
        <w:fldChar w:fldCharType="separate"/>
      </w:r>
      <w:r w:rsidR="00ED2CEA">
        <w:rPr>
          <w:rStyle w:val="Hyperlink"/>
        </w:rPr>
        <w:t>Return to top</w:t>
      </w:r>
      <w:r>
        <w:rPr>
          <w:rStyle w:val="Hyperlink"/>
        </w:rPr>
        <w:fldChar w:fldCharType="end"/>
      </w:r>
    </w:p>
    <w:p w14:paraId="3A100DE7" w14:textId="569EC4C0" w:rsidR="00FD44BE" w:rsidRDefault="00FD44BE" w:rsidP="00ED2CEA">
      <w:pPr>
        <w:pStyle w:val="ReturntoTop"/>
        <w:ind w:left="360"/>
        <w:rPr>
          <w:rStyle w:val="Hyperlink"/>
        </w:rPr>
      </w:pPr>
    </w:p>
    <w:p w14:paraId="23EEE640" w14:textId="1F03D954" w:rsidR="00FD44BE" w:rsidRDefault="00FD44BE" w:rsidP="00ED2CEA">
      <w:pPr>
        <w:pStyle w:val="ReturntoTop"/>
        <w:ind w:left="360"/>
        <w:rPr>
          <w:rStyle w:val="Hyperlink"/>
        </w:rPr>
      </w:pPr>
    </w:p>
    <w:p w14:paraId="71B52834" w14:textId="77777777" w:rsidR="00FD44BE" w:rsidRDefault="00FD44BE" w:rsidP="00ED2CEA">
      <w:pPr>
        <w:pStyle w:val="ReturntoTop"/>
        <w:ind w:left="360"/>
        <w:rPr>
          <w:rStyle w:val="Hyperlink"/>
        </w:rPr>
      </w:pPr>
    </w:p>
    <w:p w14:paraId="289A7F5D" w14:textId="0D7F5092" w:rsidR="00104299" w:rsidRPr="00391C2E" w:rsidRDefault="00391C2E" w:rsidP="00391C2E">
      <w:pPr>
        <w:pStyle w:val="Heading1"/>
        <w:spacing w:before="0"/>
        <w:rPr>
          <w:rStyle w:val="Hyperlink"/>
          <w:rFonts w:cs="Arial"/>
          <w:color w:val="auto"/>
          <w:u w:val="none"/>
        </w:rPr>
      </w:pPr>
      <w:bookmarkStart w:id="12" w:name="_Attention_All_RASA/VOJO"/>
      <w:bookmarkEnd w:id="12"/>
      <w:r w:rsidRPr="00391C2E">
        <w:rPr>
          <w:rStyle w:val="Hyperlink"/>
          <w:rFonts w:cs="Arial"/>
          <w:color w:val="auto"/>
          <w:u w:val="none"/>
        </w:rPr>
        <w:lastRenderedPageBreak/>
        <w:t>Attention All RASA/VOJO Programs – Quarterly Reports Due Thursday, October 20th!</w:t>
      </w:r>
    </w:p>
    <w:p w14:paraId="68429873" w14:textId="163B15FE" w:rsidR="00391C2E" w:rsidRDefault="00391C2E" w:rsidP="00391C2E"/>
    <w:p w14:paraId="02195C26" w14:textId="77777777" w:rsidR="00375C77" w:rsidRPr="00375C77" w:rsidRDefault="00375C77" w:rsidP="00375C77">
      <w:pPr>
        <w:keepNext/>
        <w:rPr>
          <w:rFonts w:ascii="Arial" w:hAnsi="Arial" w:cs="Arial"/>
          <w:sz w:val="20"/>
          <w:szCs w:val="20"/>
        </w:rPr>
      </w:pPr>
      <w:r w:rsidRPr="00375C77">
        <w:rPr>
          <w:rFonts w:ascii="Arial" w:hAnsi="Arial" w:cs="Arial"/>
          <w:sz w:val="20"/>
          <w:szCs w:val="20"/>
        </w:rPr>
        <w:t xml:space="preserve">Quarterly Program Reports for the 2021-2022 RASA/VOJO Funding Cycle will cover the time period from July 1, 2022 to September 30, 2022 and should be submitted in E-grants no later than Thursday, October 20, 2022.  </w:t>
      </w:r>
    </w:p>
    <w:p w14:paraId="21F0C18C" w14:textId="77777777" w:rsidR="00375C77" w:rsidRPr="00375C77" w:rsidRDefault="00375C77" w:rsidP="00375C77">
      <w:pPr>
        <w:rPr>
          <w:rFonts w:ascii="Arial" w:hAnsi="Arial" w:cs="Arial"/>
          <w:b/>
          <w:bCs/>
          <w:sz w:val="20"/>
          <w:szCs w:val="20"/>
        </w:rPr>
      </w:pPr>
    </w:p>
    <w:p w14:paraId="2C3DE3FE" w14:textId="77777777" w:rsidR="00375C77" w:rsidRPr="00375C77" w:rsidRDefault="00375C77" w:rsidP="00375C77">
      <w:pPr>
        <w:rPr>
          <w:rFonts w:ascii="Arial" w:hAnsi="Arial" w:cs="Arial"/>
          <w:b/>
          <w:bCs/>
          <w:sz w:val="20"/>
          <w:szCs w:val="20"/>
          <w:u w:val="single"/>
        </w:rPr>
      </w:pPr>
      <w:r w:rsidRPr="00375C77">
        <w:rPr>
          <w:rFonts w:ascii="Arial" w:hAnsi="Arial" w:cs="Arial"/>
          <w:b/>
          <w:bCs/>
          <w:noProof/>
          <w:sz w:val="20"/>
          <w:szCs w:val="20"/>
        </w:rPr>
        <w:drawing>
          <wp:inline distT="0" distB="0" distL="0" distR="0" wp14:anchorId="1549627E" wp14:editId="3B544774">
            <wp:extent cx="266700" cy="266700"/>
            <wp:effectExtent l="0" t="0" r="0" b="0"/>
            <wp:docPr id="3" name="Picture 3"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Check Mark Clip Art. Size: 96 x 95. Source: cliparts.c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75C77">
        <w:rPr>
          <w:rFonts w:ascii="Arial" w:hAnsi="Arial" w:cs="Arial"/>
          <w:b/>
          <w:bCs/>
          <w:sz w:val="20"/>
          <w:szCs w:val="20"/>
          <w:u w:val="single"/>
        </w:rPr>
        <w:t xml:space="preserve">Important Information: </w:t>
      </w:r>
    </w:p>
    <w:p w14:paraId="5D60405E" w14:textId="77777777" w:rsidR="00375C77" w:rsidRPr="00375C77" w:rsidRDefault="00375C77" w:rsidP="00375C77">
      <w:pPr>
        <w:rPr>
          <w:rFonts w:ascii="Arial" w:hAnsi="Arial" w:cs="Arial"/>
          <w:sz w:val="20"/>
          <w:szCs w:val="20"/>
        </w:rPr>
      </w:pPr>
    </w:p>
    <w:p w14:paraId="50923FB9" w14:textId="77777777" w:rsidR="00375C77" w:rsidRPr="00375C77" w:rsidRDefault="00375C77" w:rsidP="00375C77">
      <w:pPr>
        <w:numPr>
          <w:ilvl w:val="0"/>
          <w:numId w:val="4"/>
        </w:numPr>
        <w:contextualSpacing/>
        <w:rPr>
          <w:rFonts w:ascii="Arial" w:eastAsia="Times New Roman" w:hAnsi="Arial" w:cs="Arial"/>
          <w:sz w:val="20"/>
          <w:szCs w:val="20"/>
        </w:rPr>
      </w:pPr>
      <w:r w:rsidRPr="00375C77">
        <w:rPr>
          <w:rFonts w:ascii="Arial" w:eastAsia="Times New Roman" w:hAnsi="Arial" w:cs="Arial"/>
          <w:sz w:val="20"/>
          <w:szCs w:val="20"/>
        </w:rPr>
        <w:t>July 1</w:t>
      </w:r>
      <w:r w:rsidRPr="00375C77">
        <w:rPr>
          <w:rFonts w:ascii="Arial" w:eastAsia="Times New Roman" w:hAnsi="Arial" w:cs="Arial"/>
          <w:sz w:val="20"/>
          <w:szCs w:val="20"/>
          <w:vertAlign w:val="superscript"/>
        </w:rPr>
        <w:t>st</w:t>
      </w:r>
      <w:r w:rsidRPr="00375C77">
        <w:rPr>
          <w:rFonts w:ascii="Arial" w:eastAsia="Times New Roman" w:hAnsi="Arial" w:cs="Arial"/>
          <w:sz w:val="20"/>
          <w:szCs w:val="20"/>
        </w:rPr>
        <w:t xml:space="preserve"> through September 30</w:t>
      </w:r>
      <w:r w:rsidRPr="00375C77">
        <w:rPr>
          <w:rFonts w:ascii="Arial" w:eastAsia="Times New Roman" w:hAnsi="Arial" w:cs="Arial"/>
          <w:sz w:val="20"/>
          <w:szCs w:val="20"/>
          <w:vertAlign w:val="superscript"/>
        </w:rPr>
        <w:t>th</w:t>
      </w:r>
      <w:r w:rsidRPr="00375C77">
        <w:rPr>
          <w:rFonts w:ascii="Arial" w:eastAsia="Times New Roman" w:hAnsi="Arial" w:cs="Arial"/>
          <w:sz w:val="20"/>
          <w:szCs w:val="20"/>
        </w:rPr>
        <w:t xml:space="preserve"> represents Quarter 3 in the RASA/VOJO funding cycle. When calculating victims served for the quarter, please separate NEW and CONTINUING victims. </w:t>
      </w:r>
    </w:p>
    <w:p w14:paraId="15A3736D" w14:textId="77777777" w:rsidR="00375C77" w:rsidRPr="00375C77" w:rsidRDefault="00375C77" w:rsidP="00375C77">
      <w:pPr>
        <w:ind w:left="1080"/>
        <w:contextualSpacing/>
        <w:rPr>
          <w:rFonts w:ascii="Arial" w:hAnsi="Arial" w:cs="Arial"/>
          <w:sz w:val="20"/>
          <w:szCs w:val="20"/>
        </w:rPr>
      </w:pPr>
    </w:p>
    <w:p w14:paraId="3A8FE08F" w14:textId="77777777" w:rsidR="00375C77" w:rsidRPr="00375C77" w:rsidRDefault="00375C77" w:rsidP="00375C77">
      <w:pPr>
        <w:numPr>
          <w:ilvl w:val="0"/>
          <w:numId w:val="4"/>
        </w:numPr>
        <w:contextualSpacing/>
        <w:rPr>
          <w:rFonts w:ascii="Arial" w:eastAsia="Times New Roman" w:hAnsi="Arial" w:cs="Arial"/>
          <w:b/>
          <w:bCs/>
          <w:sz w:val="20"/>
          <w:szCs w:val="20"/>
          <w:u w:val="single"/>
        </w:rPr>
      </w:pPr>
      <w:r w:rsidRPr="00375C77">
        <w:rPr>
          <w:rFonts w:ascii="Arial" w:eastAsia="Times New Roman" w:hAnsi="Arial" w:cs="Arial"/>
          <w:sz w:val="20"/>
          <w:szCs w:val="20"/>
        </w:rPr>
        <w:t xml:space="preserve">The E-grants system was recently updated to make it easier for grantees to submit Project Modification Requests (PMRs).  One of the specific changes that impacts OVS-funded programs, is the addition of the Personnel PMR (Name Change Only).  </w:t>
      </w:r>
      <w:r w:rsidRPr="00375C77">
        <w:rPr>
          <w:rFonts w:ascii="Arial" w:eastAsia="Times New Roman" w:hAnsi="Arial" w:cs="Arial"/>
          <w:sz w:val="20"/>
          <w:szCs w:val="20"/>
          <w:u w:val="single"/>
        </w:rPr>
        <w:t>With the addition of the Personnel (Name Change Only) PMR, OVS will no longer require the submission of the quarterly personnel spreadsheet.  </w:t>
      </w:r>
    </w:p>
    <w:p w14:paraId="3CA69E1F" w14:textId="77777777" w:rsidR="00375C77" w:rsidRPr="00375C77" w:rsidRDefault="00375C77" w:rsidP="00375C77">
      <w:pPr>
        <w:ind w:left="360"/>
        <w:rPr>
          <w:rFonts w:ascii="Arial" w:hAnsi="Arial" w:cs="Arial"/>
          <w:sz w:val="20"/>
          <w:szCs w:val="20"/>
          <w:u w:val="single"/>
        </w:rPr>
      </w:pPr>
    </w:p>
    <w:p w14:paraId="5F0CF2BC" w14:textId="77777777" w:rsidR="00375C77" w:rsidRPr="00375C77" w:rsidRDefault="00375C77" w:rsidP="00375C77">
      <w:pPr>
        <w:rPr>
          <w:rFonts w:ascii="Arial" w:hAnsi="Arial" w:cs="Arial"/>
          <w:b/>
          <w:bCs/>
          <w:sz w:val="20"/>
          <w:szCs w:val="20"/>
          <w:u w:val="single"/>
        </w:rPr>
      </w:pPr>
      <w:r w:rsidRPr="00375C77">
        <w:rPr>
          <w:rFonts w:ascii="Arial" w:hAnsi="Arial" w:cs="Arial"/>
          <w:b/>
          <w:bCs/>
          <w:noProof/>
          <w:sz w:val="20"/>
          <w:szCs w:val="20"/>
        </w:rPr>
        <w:drawing>
          <wp:inline distT="0" distB="0" distL="0" distR="0" wp14:anchorId="2B45FDA7" wp14:editId="3720BCFF">
            <wp:extent cx="266700" cy="266700"/>
            <wp:effectExtent l="0" t="0" r="0" b="0"/>
            <wp:docPr id="2" name="Picture 2"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een Check Mark Clip Art. Size: 96 x 95. Source: cliparts.c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75C77">
        <w:rPr>
          <w:rFonts w:ascii="Arial" w:hAnsi="Arial" w:cs="Arial"/>
          <w:b/>
          <w:bCs/>
          <w:sz w:val="20"/>
          <w:szCs w:val="20"/>
          <w:u w:val="single"/>
        </w:rPr>
        <w:t>Report Reminders:  </w:t>
      </w:r>
    </w:p>
    <w:p w14:paraId="0EC91095" w14:textId="77777777" w:rsidR="00375C77" w:rsidRPr="00375C77" w:rsidRDefault="00375C77" w:rsidP="00375C77">
      <w:pPr>
        <w:ind w:left="360"/>
        <w:rPr>
          <w:rFonts w:ascii="Arial" w:hAnsi="Arial" w:cs="Arial"/>
          <w:b/>
          <w:bCs/>
          <w:sz w:val="20"/>
          <w:szCs w:val="20"/>
        </w:rPr>
      </w:pPr>
    </w:p>
    <w:p w14:paraId="528DE863" w14:textId="77777777" w:rsidR="00375C77" w:rsidRPr="00375C77" w:rsidRDefault="00375C77" w:rsidP="00375C77">
      <w:pPr>
        <w:ind w:left="360"/>
        <w:rPr>
          <w:rFonts w:ascii="Arial" w:hAnsi="Arial" w:cs="Arial"/>
          <w:sz w:val="20"/>
          <w:szCs w:val="20"/>
        </w:rPr>
      </w:pPr>
    </w:p>
    <w:p w14:paraId="29190A03" w14:textId="77777777" w:rsidR="00375C77" w:rsidRPr="00375C77" w:rsidRDefault="00375C77" w:rsidP="00375C77">
      <w:pPr>
        <w:ind w:left="360"/>
        <w:rPr>
          <w:rFonts w:ascii="Arial" w:hAnsi="Arial" w:cs="Arial"/>
          <w:sz w:val="20"/>
          <w:szCs w:val="20"/>
        </w:rPr>
      </w:pPr>
      <w:r w:rsidRPr="00375C77">
        <w:rPr>
          <w:rFonts w:ascii="Arial" w:hAnsi="Arial" w:cs="Arial"/>
          <w:sz w:val="20"/>
          <w:szCs w:val="20"/>
        </w:rPr>
        <w:t>Please select “</w:t>
      </w:r>
      <w:r w:rsidRPr="00375C77">
        <w:rPr>
          <w:rFonts w:ascii="Arial" w:hAnsi="Arial" w:cs="Arial"/>
          <w:sz w:val="20"/>
          <w:szCs w:val="20"/>
          <w:u w:val="single"/>
        </w:rPr>
        <w:t>No</w:t>
      </w:r>
      <w:r w:rsidRPr="00375C77">
        <w:rPr>
          <w:rFonts w:ascii="Arial" w:hAnsi="Arial" w:cs="Arial"/>
          <w:sz w:val="20"/>
          <w:szCs w:val="20"/>
        </w:rPr>
        <w:t xml:space="preserve">” when asked to make the report a Final Program Report. </w:t>
      </w:r>
    </w:p>
    <w:p w14:paraId="40A1EC15" w14:textId="77777777" w:rsidR="00375C77" w:rsidRPr="00375C77" w:rsidRDefault="00375C77" w:rsidP="00375C77">
      <w:pPr>
        <w:ind w:left="360"/>
        <w:rPr>
          <w:rFonts w:ascii="Arial" w:hAnsi="Arial" w:cs="Arial"/>
          <w:sz w:val="20"/>
          <w:szCs w:val="20"/>
        </w:rPr>
      </w:pPr>
    </w:p>
    <w:p w14:paraId="1EEAB70D" w14:textId="77777777" w:rsidR="00375C77" w:rsidRPr="00375C77" w:rsidRDefault="00375C77" w:rsidP="00375C77">
      <w:pPr>
        <w:ind w:left="360"/>
        <w:rPr>
          <w:rFonts w:ascii="Arial" w:hAnsi="Arial" w:cs="Arial"/>
          <w:sz w:val="20"/>
          <w:szCs w:val="20"/>
        </w:rPr>
      </w:pPr>
      <w:r w:rsidRPr="00375C77">
        <w:rPr>
          <w:rFonts w:ascii="Arial" w:hAnsi="Arial" w:cs="Arial"/>
          <w:sz w:val="20"/>
          <w:szCs w:val="20"/>
        </w:rPr>
        <w:t xml:space="preserve">You do not need to enter anything in the “Briefly List Activities Conducted During This Period” Section on the main page of the report.  You may simply enter “Not Applicable” in this section on the main page of the report and save it. </w:t>
      </w:r>
    </w:p>
    <w:p w14:paraId="2D7D23E6" w14:textId="77777777" w:rsidR="00375C77" w:rsidRPr="00375C77" w:rsidRDefault="00375C77" w:rsidP="00375C77">
      <w:pPr>
        <w:ind w:left="360"/>
        <w:rPr>
          <w:rFonts w:ascii="Arial" w:hAnsi="Arial" w:cs="Arial"/>
          <w:sz w:val="20"/>
          <w:szCs w:val="20"/>
        </w:rPr>
      </w:pPr>
    </w:p>
    <w:p w14:paraId="34D6EE8B" w14:textId="77777777" w:rsidR="00375C77" w:rsidRPr="00375C77" w:rsidRDefault="00375C77" w:rsidP="00375C77">
      <w:pPr>
        <w:ind w:left="360"/>
        <w:rPr>
          <w:rFonts w:ascii="Arial" w:hAnsi="Arial" w:cs="Arial"/>
          <w:sz w:val="20"/>
          <w:szCs w:val="20"/>
        </w:rPr>
      </w:pPr>
      <w:r w:rsidRPr="00375C77">
        <w:rPr>
          <w:rFonts w:ascii="Arial" w:hAnsi="Arial" w:cs="Arial"/>
          <w:b/>
          <w:bCs/>
          <w:sz w:val="20"/>
          <w:szCs w:val="20"/>
        </w:rPr>
        <w:t>It is very important to submit your program report in E-grants by the due date of October 20, 2022</w:t>
      </w:r>
      <w:r w:rsidRPr="00375C77">
        <w:rPr>
          <w:rFonts w:ascii="Arial" w:hAnsi="Arial" w:cs="Arial"/>
          <w:sz w:val="20"/>
          <w:szCs w:val="20"/>
        </w:rPr>
        <w:t xml:space="preserve">.  PCCD applies a risk level to each sub-grantee.  One of the factors that impacts an agency’s risk level is delinquent quarterly reports.  RASA and VOJO Reports submitted later than October 20, 2022 may adversely impact the agency’s risk level.  If, for any reason, you are unable to enter your report data and submit the report by the due date, please contact our office to let us know so we may instruct you on how to proceed in order to avoid your report being delinquent. </w:t>
      </w:r>
    </w:p>
    <w:p w14:paraId="348A28FB" w14:textId="77777777" w:rsidR="00375C77" w:rsidRPr="00375C77" w:rsidRDefault="00375C77" w:rsidP="00375C77">
      <w:pPr>
        <w:ind w:left="360"/>
        <w:rPr>
          <w:rFonts w:ascii="Arial" w:hAnsi="Arial" w:cs="Arial"/>
          <w:sz w:val="20"/>
          <w:szCs w:val="20"/>
        </w:rPr>
      </w:pPr>
    </w:p>
    <w:p w14:paraId="335300E6" w14:textId="77777777" w:rsidR="00375C77" w:rsidRPr="00375C77" w:rsidRDefault="00375C77" w:rsidP="00375C77">
      <w:pPr>
        <w:rPr>
          <w:rFonts w:ascii="Arial" w:hAnsi="Arial" w:cs="Arial"/>
          <w:b/>
          <w:bCs/>
          <w:sz w:val="20"/>
          <w:szCs w:val="20"/>
          <w:u w:val="single"/>
        </w:rPr>
      </w:pPr>
      <w:r w:rsidRPr="00375C77">
        <w:rPr>
          <w:rFonts w:ascii="Arial" w:hAnsi="Arial" w:cs="Arial"/>
          <w:b/>
          <w:bCs/>
          <w:noProof/>
          <w:sz w:val="20"/>
          <w:szCs w:val="20"/>
        </w:rPr>
        <w:drawing>
          <wp:inline distT="0" distB="0" distL="0" distR="0" wp14:anchorId="7DFF477E" wp14:editId="4566AA34">
            <wp:extent cx="266700" cy="266700"/>
            <wp:effectExtent l="0" t="0" r="0" b="0"/>
            <wp:docPr id="4" name="Picture 4"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Check Mark Clip Art. Size: 96 x 95. Source: cliparts.c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75C77">
        <w:rPr>
          <w:rFonts w:ascii="Arial" w:hAnsi="Arial" w:cs="Arial"/>
          <w:b/>
          <w:bCs/>
          <w:sz w:val="20"/>
          <w:szCs w:val="20"/>
          <w:u w:val="single"/>
        </w:rPr>
        <w:t xml:space="preserve">PCCD Contact Information:  </w:t>
      </w:r>
    </w:p>
    <w:p w14:paraId="1256379F" w14:textId="77777777" w:rsidR="00375C77" w:rsidRPr="00375C77" w:rsidRDefault="00375C77" w:rsidP="00375C77">
      <w:pPr>
        <w:ind w:left="360"/>
        <w:rPr>
          <w:rFonts w:ascii="Arial" w:hAnsi="Arial" w:cs="Arial"/>
          <w:sz w:val="20"/>
          <w:szCs w:val="20"/>
        </w:rPr>
      </w:pPr>
    </w:p>
    <w:p w14:paraId="10A08DDB" w14:textId="77777777" w:rsidR="00375C77" w:rsidRPr="00375C77" w:rsidRDefault="00375C77" w:rsidP="00375C77">
      <w:pPr>
        <w:ind w:left="360"/>
        <w:rPr>
          <w:rFonts w:ascii="Arial" w:hAnsi="Arial" w:cs="Arial"/>
          <w:sz w:val="20"/>
          <w:szCs w:val="20"/>
        </w:rPr>
      </w:pPr>
    </w:p>
    <w:p w14:paraId="7A6EBBC9" w14:textId="77777777" w:rsidR="00375C77" w:rsidRPr="00375C77" w:rsidRDefault="00375C77" w:rsidP="00375C77">
      <w:pPr>
        <w:ind w:left="360"/>
        <w:rPr>
          <w:rFonts w:ascii="Arial" w:hAnsi="Arial" w:cs="Arial"/>
          <w:sz w:val="20"/>
          <w:szCs w:val="20"/>
        </w:rPr>
      </w:pPr>
      <w:r w:rsidRPr="00375C77">
        <w:rPr>
          <w:rFonts w:ascii="Arial" w:hAnsi="Arial" w:cs="Arial"/>
          <w:sz w:val="20"/>
          <w:szCs w:val="20"/>
        </w:rPr>
        <w:t xml:space="preserve">If you should have any questions or need assistance completing your quarterly program reports, please contact Heather Cureau at </w:t>
      </w:r>
      <w:hyperlink r:id="rId14" w:history="1">
        <w:r w:rsidRPr="00375C77">
          <w:rPr>
            <w:rFonts w:ascii="Arial" w:hAnsi="Arial" w:cs="Arial"/>
            <w:color w:val="0563C1"/>
            <w:sz w:val="20"/>
            <w:szCs w:val="20"/>
            <w:u w:val="single"/>
          </w:rPr>
          <w:t>hcureau@pa.gov</w:t>
        </w:r>
      </w:hyperlink>
      <w:r w:rsidRPr="00375C77">
        <w:rPr>
          <w:rFonts w:ascii="Arial" w:hAnsi="Arial" w:cs="Arial"/>
          <w:sz w:val="20"/>
          <w:szCs w:val="20"/>
        </w:rPr>
        <w:t xml:space="preserve"> or (717) 265-8712, or Maria Katulis at </w:t>
      </w:r>
      <w:hyperlink r:id="rId15" w:history="1">
        <w:r w:rsidRPr="00375C77">
          <w:rPr>
            <w:rFonts w:ascii="Arial" w:hAnsi="Arial" w:cs="Arial"/>
            <w:color w:val="0563C1"/>
            <w:sz w:val="20"/>
            <w:szCs w:val="20"/>
            <w:u w:val="single"/>
          </w:rPr>
          <w:t>Mkatulis@pa.gov</w:t>
        </w:r>
      </w:hyperlink>
      <w:r w:rsidRPr="00375C77">
        <w:rPr>
          <w:rFonts w:ascii="Arial" w:hAnsi="Arial" w:cs="Arial"/>
          <w:sz w:val="20"/>
          <w:szCs w:val="20"/>
        </w:rPr>
        <w:t xml:space="preserve"> or (717) 265-8741. </w:t>
      </w:r>
    </w:p>
    <w:p w14:paraId="0526F4D3" w14:textId="77777777" w:rsidR="00375C77" w:rsidRPr="00375C77" w:rsidRDefault="00375C77" w:rsidP="00375C77">
      <w:pPr>
        <w:ind w:left="360"/>
        <w:rPr>
          <w:rFonts w:ascii="Arial" w:hAnsi="Arial" w:cs="Arial"/>
          <w:sz w:val="20"/>
          <w:szCs w:val="20"/>
        </w:rPr>
      </w:pPr>
    </w:p>
    <w:p w14:paraId="428AFE38" w14:textId="77777777" w:rsidR="00375C77" w:rsidRPr="00375C77" w:rsidRDefault="00375C77" w:rsidP="00375C77">
      <w:pPr>
        <w:ind w:left="360"/>
        <w:rPr>
          <w:rFonts w:ascii="Arial" w:hAnsi="Arial" w:cs="Arial"/>
          <w:sz w:val="20"/>
          <w:szCs w:val="20"/>
        </w:rPr>
      </w:pPr>
      <w:r w:rsidRPr="00375C77">
        <w:rPr>
          <w:rFonts w:ascii="Arial" w:hAnsi="Arial" w:cs="Arial"/>
          <w:sz w:val="20"/>
          <w:szCs w:val="20"/>
        </w:rPr>
        <w:t xml:space="preserve">Quarterly </w:t>
      </w:r>
      <w:r w:rsidRPr="00375C77">
        <w:rPr>
          <w:rFonts w:ascii="Arial" w:hAnsi="Arial" w:cs="Arial"/>
          <w:sz w:val="20"/>
          <w:szCs w:val="20"/>
          <w:u w:val="single"/>
        </w:rPr>
        <w:t>fiscal</w:t>
      </w:r>
      <w:r w:rsidRPr="00375C77">
        <w:rPr>
          <w:rFonts w:ascii="Arial" w:hAnsi="Arial" w:cs="Arial"/>
          <w:sz w:val="20"/>
          <w:szCs w:val="20"/>
        </w:rPr>
        <w:t xml:space="preserve"> reports for RASA and VOJO grants will also be due in E-grants by October 20, 2022.  If you have any fiscal report questions, please contact the fiscal staff person listed on your grant for assistance. </w:t>
      </w:r>
    </w:p>
    <w:p w14:paraId="694793B1" w14:textId="77777777" w:rsidR="00375C77" w:rsidRPr="00375C77" w:rsidRDefault="00375C77" w:rsidP="00375C77">
      <w:pPr>
        <w:rPr>
          <w:rFonts w:ascii="Arial" w:hAnsi="Arial" w:cs="Arial"/>
          <w:sz w:val="20"/>
          <w:szCs w:val="20"/>
        </w:rPr>
      </w:pPr>
    </w:p>
    <w:p w14:paraId="79F9D5F9" w14:textId="77777777" w:rsidR="00375C77" w:rsidRPr="00375C77" w:rsidRDefault="00375C77" w:rsidP="00375C77">
      <w:pPr>
        <w:ind w:left="360"/>
        <w:rPr>
          <w:rFonts w:ascii="Arial" w:hAnsi="Arial" w:cs="Arial"/>
          <w:sz w:val="20"/>
          <w:szCs w:val="20"/>
        </w:rPr>
      </w:pPr>
      <w:r w:rsidRPr="00375C77">
        <w:rPr>
          <w:rFonts w:ascii="Arial" w:hAnsi="Arial" w:cs="Arial"/>
          <w:sz w:val="20"/>
          <w:szCs w:val="20"/>
        </w:rPr>
        <w:t xml:space="preserve">If you need technical assistance with E-grants, you may contact the E-grants Support Line at (717) 787-5887 or </w:t>
      </w:r>
      <w:hyperlink r:id="rId16" w:history="1">
        <w:r w:rsidRPr="00375C77">
          <w:rPr>
            <w:rFonts w:ascii="Arial" w:hAnsi="Arial" w:cs="Arial"/>
            <w:color w:val="0563C1"/>
            <w:sz w:val="20"/>
            <w:szCs w:val="20"/>
            <w:u w:val="single"/>
          </w:rPr>
          <w:t>RA-eGrantsSupport@pa.gov</w:t>
        </w:r>
      </w:hyperlink>
      <w:r w:rsidRPr="00375C77">
        <w:rPr>
          <w:rFonts w:ascii="Arial" w:hAnsi="Arial" w:cs="Arial"/>
          <w:sz w:val="20"/>
          <w:szCs w:val="20"/>
        </w:rPr>
        <w:t xml:space="preserve">. </w:t>
      </w:r>
    </w:p>
    <w:p w14:paraId="73C77096" w14:textId="7321B362" w:rsidR="00391C2E" w:rsidRDefault="00391C2E" w:rsidP="00391C2E"/>
    <w:p w14:paraId="6EEBBBE5" w14:textId="77777777" w:rsidR="00391C2E" w:rsidRDefault="00391C2E" w:rsidP="00391C2E"/>
    <w:p w14:paraId="25CF2189" w14:textId="64A11D30" w:rsidR="00391C2E" w:rsidRDefault="007557E8" w:rsidP="00391C2E">
      <w:pPr>
        <w:pStyle w:val="ReturntoTop"/>
        <w:ind w:left="360"/>
        <w:rPr>
          <w:rStyle w:val="Hyperlink"/>
        </w:rPr>
      </w:pPr>
      <w:hyperlink w:anchor="_top" w:history="1">
        <w:r w:rsidR="00391C2E">
          <w:rPr>
            <w:rStyle w:val="Hyperlink"/>
          </w:rPr>
          <w:t>Return to top</w:t>
        </w:r>
      </w:hyperlink>
    </w:p>
    <w:p w14:paraId="4AFBE581" w14:textId="545AEAF7" w:rsidR="004B2389" w:rsidRPr="004B2389" w:rsidRDefault="004B2389" w:rsidP="004B2389">
      <w:pPr>
        <w:pStyle w:val="Heading1"/>
        <w:spacing w:before="0"/>
        <w:rPr>
          <w:rStyle w:val="Hyperlink"/>
          <w:rFonts w:cs="Arial"/>
          <w:color w:val="auto"/>
          <w:u w:val="none"/>
        </w:rPr>
      </w:pPr>
      <w:bookmarkStart w:id="13" w:name="_Guns_Are_Driving"/>
      <w:bookmarkEnd w:id="13"/>
      <w:r w:rsidRPr="004B2389">
        <w:rPr>
          <w:rStyle w:val="Hyperlink"/>
          <w:rFonts w:cs="Arial"/>
          <w:color w:val="auto"/>
          <w:u w:val="none"/>
        </w:rPr>
        <w:t xml:space="preserve">Guns Are Driving Rising Suicide Rates </w:t>
      </w:r>
      <w:proofErr w:type="gramStart"/>
      <w:r w:rsidRPr="004B2389">
        <w:rPr>
          <w:rStyle w:val="Hyperlink"/>
          <w:rFonts w:cs="Arial"/>
          <w:color w:val="auto"/>
          <w:u w:val="none"/>
        </w:rPr>
        <w:t>In</w:t>
      </w:r>
      <w:proofErr w:type="gramEnd"/>
      <w:r w:rsidRPr="004B2389">
        <w:rPr>
          <w:rStyle w:val="Hyperlink"/>
          <w:rFonts w:cs="Arial"/>
          <w:color w:val="auto"/>
          <w:u w:val="none"/>
        </w:rPr>
        <w:t xml:space="preserve"> American Cities</w:t>
      </w:r>
    </w:p>
    <w:p w14:paraId="3EF4F12E" w14:textId="14FCB0E7" w:rsidR="004B2389" w:rsidRDefault="004B2389" w:rsidP="004B2389"/>
    <w:p w14:paraId="3D1B4118" w14:textId="2CAF75FC" w:rsidR="004B2389" w:rsidRPr="004B2389" w:rsidRDefault="004B2389" w:rsidP="004B2389">
      <w:pPr>
        <w:rPr>
          <w:rFonts w:ascii="Arial" w:hAnsi="Arial" w:cs="Arial"/>
          <w:sz w:val="20"/>
          <w:szCs w:val="20"/>
        </w:rPr>
      </w:pPr>
      <w:r w:rsidRPr="004B2389">
        <w:rPr>
          <w:rFonts w:ascii="Arial" w:hAnsi="Arial" w:cs="Arial"/>
          <w:sz w:val="20"/>
          <w:szCs w:val="20"/>
        </w:rPr>
        <w:t>Gun suicide rates in American cities are going up, according to a new analysis of CDC data. The numbers are highest in states with the fewest gun laws.</w:t>
      </w:r>
    </w:p>
    <w:p w14:paraId="79C3CE9C" w14:textId="77777777" w:rsidR="004B2389" w:rsidRDefault="004B2389" w:rsidP="004B2389"/>
    <w:p w14:paraId="5C40A3E4" w14:textId="0C939661" w:rsidR="004B2389" w:rsidRPr="004B2389" w:rsidRDefault="004B2389" w:rsidP="004B2389">
      <w:pPr>
        <w:rPr>
          <w:rFonts w:ascii="Arial" w:hAnsi="Arial" w:cs="Arial"/>
          <w:sz w:val="20"/>
          <w:szCs w:val="20"/>
        </w:rPr>
      </w:pPr>
      <w:r w:rsidRPr="004B2389">
        <w:rPr>
          <w:rFonts w:ascii="Arial" w:hAnsi="Arial" w:cs="Arial"/>
          <w:sz w:val="20"/>
          <w:szCs w:val="20"/>
        </w:rPr>
        <w:t xml:space="preserve">Please click </w:t>
      </w:r>
      <w:hyperlink r:id="rId17" w:history="1">
        <w:r w:rsidRPr="004B2389">
          <w:rPr>
            <w:rStyle w:val="Hyperlink"/>
            <w:rFonts w:ascii="Arial" w:hAnsi="Arial" w:cs="Arial"/>
            <w:sz w:val="20"/>
            <w:szCs w:val="20"/>
          </w:rPr>
          <w:t>here</w:t>
        </w:r>
      </w:hyperlink>
      <w:r w:rsidRPr="004B2389">
        <w:rPr>
          <w:rFonts w:ascii="Arial" w:hAnsi="Arial" w:cs="Arial"/>
          <w:sz w:val="20"/>
          <w:szCs w:val="20"/>
        </w:rPr>
        <w:t xml:space="preserve"> to read.</w:t>
      </w:r>
    </w:p>
    <w:p w14:paraId="4E94F443" w14:textId="62AE2D10" w:rsidR="004B2389" w:rsidRDefault="007557E8" w:rsidP="004B2389">
      <w:pPr>
        <w:pStyle w:val="ReturntoTop"/>
        <w:ind w:left="360"/>
        <w:rPr>
          <w:rStyle w:val="Hyperlink"/>
        </w:rPr>
      </w:pPr>
      <w:hyperlink w:anchor="_top" w:history="1">
        <w:r w:rsidR="004B2389">
          <w:rPr>
            <w:rStyle w:val="Hyperlink"/>
          </w:rPr>
          <w:t>Return to top</w:t>
        </w:r>
      </w:hyperlink>
    </w:p>
    <w:p w14:paraId="4F03B307" w14:textId="5BF7E2D1" w:rsidR="00CA7E87" w:rsidRDefault="00CA7E87" w:rsidP="004B2389">
      <w:pPr>
        <w:pStyle w:val="ReturntoTop"/>
        <w:ind w:left="360"/>
        <w:rPr>
          <w:rStyle w:val="Hyperlink"/>
        </w:rPr>
      </w:pPr>
    </w:p>
    <w:p w14:paraId="4FC54C82" w14:textId="2BF0F588" w:rsidR="00CA7E87" w:rsidRDefault="00CA7E87" w:rsidP="00CA7E87">
      <w:pPr>
        <w:pStyle w:val="Heading1"/>
        <w:spacing w:before="0"/>
        <w:rPr>
          <w:rStyle w:val="Hyperlink"/>
          <w:rFonts w:cs="Arial"/>
          <w:color w:val="auto"/>
          <w:u w:val="none"/>
        </w:rPr>
      </w:pPr>
      <w:bookmarkStart w:id="14" w:name="_Violent_Victimizations_Rose"/>
      <w:bookmarkEnd w:id="14"/>
      <w:r w:rsidRPr="00CA7E87">
        <w:rPr>
          <w:rStyle w:val="Hyperlink"/>
          <w:rFonts w:cs="Arial"/>
          <w:color w:val="auto"/>
          <w:u w:val="none"/>
        </w:rPr>
        <w:lastRenderedPageBreak/>
        <w:t xml:space="preserve">Violent Victimizations Rose Last Year </w:t>
      </w:r>
      <w:proofErr w:type="gramStart"/>
      <w:r w:rsidRPr="00CA7E87">
        <w:rPr>
          <w:rStyle w:val="Hyperlink"/>
          <w:rFonts w:cs="Arial"/>
          <w:color w:val="auto"/>
          <w:u w:val="none"/>
        </w:rPr>
        <w:t>In</w:t>
      </w:r>
      <w:proofErr w:type="gramEnd"/>
      <w:r w:rsidRPr="00CA7E87">
        <w:rPr>
          <w:rStyle w:val="Hyperlink"/>
          <w:rFonts w:cs="Arial"/>
          <w:color w:val="auto"/>
          <w:u w:val="none"/>
        </w:rPr>
        <w:t xml:space="preserve"> Urban Areas</w:t>
      </w:r>
    </w:p>
    <w:p w14:paraId="560833C7" w14:textId="060A656B" w:rsidR="00CA7E87" w:rsidRDefault="00CA7E87" w:rsidP="00CA7E87"/>
    <w:p w14:paraId="57E15E5C" w14:textId="6E48A123" w:rsidR="00CA7E87" w:rsidRPr="00D1792D" w:rsidRDefault="00CA7E87" w:rsidP="00CA7E87">
      <w:pPr>
        <w:rPr>
          <w:rFonts w:ascii="Arial" w:hAnsi="Arial" w:cs="Arial"/>
          <w:sz w:val="20"/>
          <w:szCs w:val="20"/>
        </w:rPr>
      </w:pPr>
      <w:r w:rsidRPr="00D1792D">
        <w:rPr>
          <w:rFonts w:ascii="Arial" w:hAnsi="Arial" w:cs="Arial"/>
          <w:sz w:val="20"/>
          <w:szCs w:val="20"/>
          <w:shd w:val="clear" w:color="auto" w:fill="FFFFFF"/>
        </w:rPr>
        <w:t xml:space="preserve">The rate of violent victimization in the U.S. increased from 19.0 to 24.5 victimizations per 1,000 persons in urban areas last year while remaining unchanged in suburban or rural areas, the U.S. Bureau of Justice Statistics reported </w:t>
      </w:r>
      <w:hyperlink r:id="rId18" w:tgtFrame="_blank" w:history="1">
        <w:r w:rsidRPr="00D1792D">
          <w:rPr>
            <w:rFonts w:ascii="Arial" w:hAnsi="Arial" w:cs="Arial"/>
            <w:sz w:val="20"/>
            <w:szCs w:val="20"/>
            <w:u w:val="single"/>
            <w:bdr w:val="none" w:sz="0" w:space="0" w:color="auto" w:frame="1"/>
          </w:rPr>
          <w:t>in its annual crime victimization survey.</w:t>
        </w:r>
      </w:hyperlink>
    </w:p>
    <w:p w14:paraId="1B6ED5BD" w14:textId="77777777" w:rsidR="00CA7E87" w:rsidRDefault="00CA7E87" w:rsidP="00CA7E87"/>
    <w:p w14:paraId="4FABC682" w14:textId="1EC430F4" w:rsidR="00CA7E87" w:rsidRPr="00CA7E87" w:rsidRDefault="00CA7E87" w:rsidP="00CA7E87">
      <w:pPr>
        <w:rPr>
          <w:rFonts w:ascii="Arial" w:hAnsi="Arial" w:cs="Arial"/>
          <w:sz w:val="20"/>
          <w:szCs w:val="20"/>
        </w:rPr>
      </w:pPr>
      <w:r w:rsidRPr="00CA7E87">
        <w:rPr>
          <w:rFonts w:ascii="Arial" w:hAnsi="Arial" w:cs="Arial"/>
          <w:sz w:val="20"/>
          <w:szCs w:val="20"/>
        </w:rPr>
        <w:t xml:space="preserve">Please click </w:t>
      </w:r>
      <w:hyperlink r:id="rId19" w:history="1">
        <w:r w:rsidRPr="00CA7E87">
          <w:rPr>
            <w:rStyle w:val="Hyperlink"/>
            <w:rFonts w:ascii="Arial" w:hAnsi="Arial" w:cs="Arial"/>
            <w:sz w:val="20"/>
            <w:szCs w:val="20"/>
          </w:rPr>
          <w:t>here</w:t>
        </w:r>
      </w:hyperlink>
      <w:r w:rsidRPr="00CA7E87">
        <w:rPr>
          <w:rFonts w:ascii="Arial" w:hAnsi="Arial" w:cs="Arial"/>
          <w:sz w:val="20"/>
          <w:szCs w:val="20"/>
        </w:rPr>
        <w:t xml:space="preserve"> to read. </w:t>
      </w:r>
    </w:p>
    <w:bookmarkStart w:id="15" w:name="_Hlk114850432"/>
    <w:p w14:paraId="039C421D" w14:textId="539DDDCD" w:rsidR="00CA7E87" w:rsidRDefault="00CA7E87" w:rsidP="00CA7E87">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6A52F6BC" w14:textId="511A7315" w:rsidR="00CA7E87" w:rsidRDefault="00CA7E87" w:rsidP="00E33055">
      <w:pPr>
        <w:pStyle w:val="Heading1"/>
        <w:spacing w:before="0"/>
        <w:rPr>
          <w:rStyle w:val="Hyperlink"/>
          <w:rFonts w:cs="Arial"/>
          <w:color w:val="auto"/>
          <w:u w:val="none"/>
        </w:rPr>
      </w:pPr>
      <w:bookmarkStart w:id="16" w:name="_A_New_Blueprint"/>
      <w:bookmarkEnd w:id="15"/>
      <w:bookmarkEnd w:id="16"/>
      <w:r w:rsidRPr="00E33055">
        <w:rPr>
          <w:rStyle w:val="Hyperlink"/>
          <w:rFonts w:cs="Arial"/>
          <w:color w:val="auto"/>
          <w:u w:val="none"/>
        </w:rPr>
        <w:t xml:space="preserve">A New Blueprint </w:t>
      </w:r>
      <w:proofErr w:type="gramStart"/>
      <w:r w:rsidRPr="00E33055">
        <w:rPr>
          <w:rStyle w:val="Hyperlink"/>
          <w:rFonts w:cs="Arial"/>
          <w:color w:val="auto"/>
          <w:u w:val="none"/>
        </w:rPr>
        <w:t>For</w:t>
      </w:r>
      <w:proofErr w:type="gramEnd"/>
      <w:r w:rsidRPr="00E33055">
        <w:rPr>
          <w:rStyle w:val="Hyperlink"/>
          <w:rFonts w:cs="Arial"/>
          <w:color w:val="auto"/>
          <w:u w:val="none"/>
        </w:rPr>
        <w:t xml:space="preserve"> Expanding Local Antiviolence Efforts</w:t>
      </w:r>
    </w:p>
    <w:p w14:paraId="7EBDCFAE" w14:textId="52D54B5C" w:rsidR="00E33055" w:rsidRDefault="00E33055" w:rsidP="00E33055"/>
    <w:p w14:paraId="7A558495" w14:textId="70050915" w:rsidR="00E33055" w:rsidRPr="00D1792D" w:rsidRDefault="001524B6" w:rsidP="00E33055">
      <w:pPr>
        <w:rPr>
          <w:rFonts w:ascii="Arial" w:hAnsi="Arial" w:cs="Arial"/>
          <w:sz w:val="20"/>
          <w:szCs w:val="20"/>
        </w:rPr>
      </w:pPr>
      <w:r>
        <w:rPr>
          <w:rFonts w:ascii="Arial" w:hAnsi="Arial" w:cs="Arial"/>
          <w:sz w:val="20"/>
          <w:szCs w:val="20"/>
        </w:rPr>
        <w:t>The Brookings Institution essay offers 16 evidence-based policy recommendations that it says may be effective in reducing local violence.</w:t>
      </w:r>
    </w:p>
    <w:p w14:paraId="5E847348" w14:textId="77777777" w:rsidR="00E33055" w:rsidRDefault="00E33055" w:rsidP="00E33055">
      <w:pPr>
        <w:rPr>
          <w:rFonts w:ascii="Arial" w:hAnsi="Arial" w:cs="Arial"/>
          <w:sz w:val="20"/>
          <w:szCs w:val="20"/>
        </w:rPr>
      </w:pPr>
    </w:p>
    <w:p w14:paraId="5BB8D9B8" w14:textId="0877E33E" w:rsidR="00E33055" w:rsidRPr="00E33055" w:rsidRDefault="00E33055" w:rsidP="00E33055">
      <w:pPr>
        <w:rPr>
          <w:rFonts w:ascii="Arial" w:hAnsi="Arial" w:cs="Arial"/>
          <w:sz w:val="20"/>
          <w:szCs w:val="20"/>
        </w:rPr>
      </w:pPr>
      <w:r w:rsidRPr="00E33055">
        <w:rPr>
          <w:rFonts w:ascii="Arial" w:hAnsi="Arial" w:cs="Arial"/>
          <w:sz w:val="20"/>
          <w:szCs w:val="20"/>
        </w:rPr>
        <w:t xml:space="preserve">Please click </w:t>
      </w:r>
      <w:hyperlink r:id="rId20" w:history="1">
        <w:r w:rsidRPr="00E33055">
          <w:rPr>
            <w:rStyle w:val="Hyperlink"/>
            <w:rFonts w:ascii="Arial" w:hAnsi="Arial" w:cs="Arial"/>
            <w:sz w:val="20"/>
            <w:szCs w:val="20"/>
          </w:rPr>
          <w:t>here</w:t>
        </w:r>
      </w:hyperlink>
      <w:r w:rsidRPr="00E33055">
        <w:rPr>
          <w:rFonts w:ascii="Arial" w:hAnsi="Arial" w:cs="Arial"/>
          <w:sz w:val="20"/>
          <w:szCs w:val="20"/>
        </w:rPr>
        <w:t xml:space="preserve"> to read.</w:t>
      </w:r>
    </w:p>
    <w:bookmarkStart w:id="17" w:name="_Hlk115178707"/>
    <w:bookmarkStart w:id="18" w:name="_Hlk115167487"/>
    <w:p w14:paraId="370874B3" w14:textId="1CEC7E26" w:rsidR="00E33055" w:rsidRDefault="00331D70" w:rsidP="00E33055">
      <w:pPr>
        <w:pStyle w:val="ReturntoTop"/>
        <w:ind w:left="360"/>
        <w:rPr>
          <w:rStyle w:val="Hyperlink"/>
        </w:rPr>
      </w:pPr>
      <w:r>
        <w:fldChar w:fldCharType="begin"/>
      </w:r>
      <w:r>
        <w:instrText xml:space="preserve"> HYPERLINK \l "_top" </w:instrText>
      </w:r>
      <w:r>
        <w:fldChar w:fldCharType="separate"/>
      </w:r>
      <w:r w:rsidR="00E33055">
        <w:rPr>
          <w:rStyle w:val="Hyperlink"/>
        </w:rPr>
        <w:t>Return to top</w:t>
      </w:r>
      <w:r>
        <w:rPr>
          <w:rStyle w:val="Hyperlink"/>
        </w:rPr>
        <w:fldChar w:fldCharType="end"/>
      </w:r>
    </w:p>
    <w:p w14:paraId="37B03EB0" w14:textId="15977CC2" w:rsidR="00F867B2" w:rsidRPr="00F867B2" w:rsidRDefault="00F867B2" w:rsidP="00F867B2">
      <w:pPr>
        <w:pStyle w:val="Heading1"/>
        <w:spacing w:before="0"/>
        <w:rPr>
          <w:rStyle w:val="Hyperlink"/>
          <w:rFonts w:cs="Arial"/>
          <w:color w:val="auto"/>
          <w:u w:val="none"/>
        </w:rPr>
      </w:pPr>
      <w:bookmarkStart w:id="19" w:name="_Justice_Department_Announces"/>
      <w:bookmarkEnd w:id="17"/>
      <w:bookmarkEnd w:id="19"/>
      <w:r w:rsidRPr="00F867B2">
        <w:rPr>
          <w:rStyle w:val="Hyperlink"/>
          <w:rFonts w:cs="Arial"/>
          <w:color w:val="auto"/>
          <w:u w:val="none"/>
        </w:rPr>
        <w:t xml:space="preserve">Justice Department Announces $21.72 Million To Reduce Sexual </w:t>
      </w:r>
      <w:proofErr w:type="gramStart"/>
      <w:r w:rsidRPr="00F867B2">
        <w:rPr>
          <w:rStyle w:val="Hyperlink"/>
          <w:rFonts w:cs="Arial"/>
          <w:color w:val="auto"/>
          <w:u w:val="none"/>
        </w:rPr>
        <w:t>And</w:t>
      </w:r>
      <w:proofErr w:type="gramEnd"/>
      <w:r w:rsidRPr="00F867B2">
        <w:rPr>
          <w:rStyle w:val="Hyperlink"/>
          <w:rFonts w:cs="Arial"/>
          <w:color w:val="auto"/>
          <w:u w:val="none"/>
        </w:rPr>
        <w:t xml:space="preserve"> Domestic Violence On Campus</w:t>
      </w:r>
    </w:p>
    <w:p w14:paraId="6F99CCA1" w14:textId="671AFE91" w:rsidR="00F867B2" w:rsidRDefault="00F867B2" w:rsidP="00F867B2"/>
    <w:p w14:paraId="11A4E1A3" w14:textId="2F648E55" w:rsidR="00221A23" w:rsidRPr="00221A23" w:rsidRDefault="00221A23" w:rsidP="00F867B2">
      <w:pPr>
        <w:rPr>
          <w:rFonts w:ascii="Arial" w:hAnsi="Arial" w:cs="Arial"/>
          <w:sz w:val="20"/>
          <w:szCs w:val="20"/>
        </w:rPr>
      </w:pPr>
      <w:r w:rsidRPr="00221A23">
        <w:rPr>
          <w:rFonts w:ascii="Arial" w:hAnsi="Arial" w:cs="Arial"/>
          <w:sz w:val="20"/>
          <w:szCs w:val="20"/>
        </w:rPr>
        <w:t>The Justice Department recently announced nearly $22 million in upcoming grant awards to address and prevent sexual assault, domestic violence, dating violence, and stalking on college campuses, provide services to youth victims and children exposed to such violence and engage men and boys as allies.</w:t>
      </w:r>
    </w:p>
    <w:p w14:paraId="73415DB5" w14:textId="2DB4D28E" w:rsidR="00F867B2" w:rsidRPr="00221A23" w:rsidRDefault="00F867B2" w:rsidP="00F867B2">
      <w:pPr>
        <w:rPr>
          <w:rFonts w:ascii="Arial" w:hAnsi="Arial" w:cs="Arial"/>
          <w:sz w:val="20"/>
          <w:szCs w:val="20"/>
        </w:rPr>
      </w:pPr>
    </w:p>
    <w:p w14:paraId="0CFE5759" w14:textId="07E28E29" w:rsidR="00F867B2" w:rsidRPr="00221A23" w:rsidRDefault="00F867B2" w:rsidP="00F867B2">
      <w:pPr>
        <w:rPr>
          <w:rFonts w:ascii="Arial" w:hAnsi="Arial" w:cs="Arial"/>
          <w:sz w:val="20"/>
          <w:szCs w:val="20"/>
        </w:rPr>
      </w:pPr>
      <w:r w:rsidRPr="00221A23">
        <w:rPr>
          <w:rFonts w:ascii="Arial" w:hAnsi="Arial" w:cs="Arial"/>
          <w:sz w:val="20"/>
          <w:szCs w:val="20"/>
        </w:rPr>
        <w:t xml:space="preserve">Please click </w:t>
      </w:r>
      <w:hyperlink r:id="rId21" w:history="1">
        <w:r w:rsidRPr="00221A23">
          <w:rPr>
            <w:rStyle w:val="Hyperlink"/>
            <w:rFonts w:ascii="Arial" w:hAnsi="Arial" w:cs="Arial"/>
            <w:sz w:val="20"/>
            <w:szCs w:val="20"/>
          </w:rPr>
          <w:t>here</w:t>
        </w:r>
      </w:hyperlink>
      <w:r w:rsidRPr="00221A23">
        <w:rPr>
          <w:rFonts w:ascii="Arial" w:hAnsi="Arial" w:cs="Arial"/>
          <w:sz w:val="20"/>
          <w:szCs w:val="20"/>
        </w:rPr>
        <w:t xml:space="preserve"> to read.</w:t>
      </w:r>
    </w:p>
    <w:p w14:paraId="5B286364" w14:textId="77777777" w:rsidR="00F867B2" w:rsidRDefault="007557E8" w:rsidP="00F867B2">
      <w:pPr>
        <w:pStyle w:val="ReturntoTop"/>
        <w:ind w:left="360"/>
        <w:rPr>
          <w:rStyle w:val="Hyperlink"/>
        </w:rPr>
      </w:pPr>
      <w:hyperlink w:anchor="_top" w:history="1">
        <w:r w:rsidR="00F867B2">
          <w:rPr>
            <w:rStyle w:val="Hyperlink"/>
          </w:rPr>
          <w:t>Return to top</w:t>
        </w:r>
      </w:hyperlink>
    </w:p>
    <w:p w14:paraId="6DB948D4" w14:textId="2F5D1021" w:rsidR="00EE1737" w:rsidRPr="00F867B2" w:rsidRDefault="00EE1737" w:rsidP="00F867B2">
      <w:pPr>
        <w:pStyle w:val="Heading1"/>
        <w:spacing w:before="0"/>
        <w:rPr>
          <w:rStyle w:val="Hyperlink"/>
          <w:rFonts w:cs="Arial"/>
          <w:color w:val="auto"/>
          <w:u w:val="none"/>
        </w:rPr>
      </w:pPr>
      <w:bookmarkStart w:id="20" w:name="_Domestic_Violence_Awareness"/>
      <w:bookmarkEnd w:id="18"/>
      <w:bookmarkEnd w:id="20"/>
      <w:r w:rsidRPr="00F867B2">
        <w:rPr>
          <w:rStyle w:val="Hyperlink"/>
          <w:rFonts w:cs="Arial"/>
          <w:color w:val="auto"/>
          <w:u w:val="none"/>
        </w:rPr>
        <w:t>Domestic Violence Awareness Month</w:t>
      </w:r>
    </w:p>
    <w:p w14:paraId="2040874D" w14:textId="2B821EFC" w:rsidR="00EE1737" w:rsidRDefault="00EE1737" w:rsidP="00EE1737"/>
    <w:p w14:paraId="39EB7560" w14:textId="265522A3" w:rsidR="00EE1737" w:rsidRDefault="002672E0" w:rsidP="00EE1737">
      <w:r>
        <w:t xml:space="preserve">From the </w:t>
      </w:r>
      <w:hyperlink r:id="rId22" w:history="1">
        <w:r w:rsidR="00EE1737" w:rsidRPr="002672E0">
          <w:rPr>
            <w:rStyle w:val="Hyperlink"/>
            <w:rFonts w:cs="Calibri"/>
          </w:rPr>
          <w:t>National Coalition Against Domestic Violence</w:t>
        </w:r>
      </w:hyperlink>
      <w:r w:rsidR="00EE1737">
        <w:t xml:space="preserve"> (NCADV)</w:t>
      </w:r>
      <w:r>
        <w:t xml:space="preserve">, </w:t>
      </w:r>
      <w:r w:rsidR="00EE1737">
        <w:t xml:space="preserve"> </w:t>
      </w:r>
      <w:r>
        <w:t>the</w:t>
      </w:r>
      <w:r w:rsidR="00ED4091">
        <w:t xml:space="preserve"> </w:t>
      </w:r>
      <w:r w:rsidR="00ED4091" w:rsidRPr="002672E0">
        <w:t>2022 DVAM Toolkit</w:t>
      </w:r>
      <w:r w:rsidR="00ED4091">
        <w:t xml:space="preserve"> offers information and resources you can share with your networks in the</w:t>
      </w:r>
      <w:r>
        <w:t xml:space="preserve"> month of</w:t>
      </w:r>
      <w:r w:rsidR="00ED4091">
        <w:t xml:space="preserve"> October and beyond.</w:t>
      </w:r>
    </w:p>
    <w:p w14:paraId="72A69129" w14:textId="34B66178" w:rsidR="00EE1737" w:rsidRDefault="00EE1737" w:rsidP="00EE1737"/>
    <w:p w14:paraId="53C60E3C" w14:textId="3442476B" w:rsidR="00EE1737" w:rsidRPr="00EE1737" w:rsidRDefault="00EE1737" w:rsidP="00EE1737">
      <w:pPr>
        <w:rPr>
          <w:rFonts w:ascii="Arial" w:hAnsi="Arial" w:cs="Arial"/>
          <w:sz w:val="20"/>
          <w:szCs w:val="20"/>
        </w:rPr>
      </w:pPr>
      <w:r w:rsidRPr="00EE1737">
        <w:rPr>
          <w:rFonts w:ascii="Arial" w:hAnsi="Arial" w:cs="Arial"/>
          <w:sz w:val="20"/>
          <w:szCs w:val="20"/>
        </w:rPr>
        <w:t xml:space="preserve">Please click </w:t>
      </w:r>
      <w:hyperlink r:id="rId23" w:history="1">
        <w:r w:rsidRPr="002672E0">
          <w:rPr>
            <w:rStyle w:val="Hyperlink"/>
            <w:rFonts w:ascii="Arial" w:hAnsi="Arial" w:cs="Arial"/>
            <w:sz w:val="20"/>
            <w:szCs w:val="20"/>
          </w:rPr>
          <w:t>here</w:t>
        </w:r>
      </w:hyperlink>
      <w:r w:rsidRPr="00EE1737">
        <w:rPr>
          <w:rFonts w:ascii="Arial" w:hAnsi="Arial" w:cs="Arial"/>
          <w:sz w:val="20"/>
          <w:szCs w:val="20"/>
        </w:rPr>
        <w:t xml:space="preserve"> to </w:t>
      </w:r>
      <w:r>
        <w:rPr>
          <w:rFonts w:ascii="Arial" w:hAnsi="Arial" w:cs="Arial"/>
          <w:sz w:val="20"/>
          <w:szCs w:val="20"/>
        </w:rPr>
        <w:t>access</w:t>
      </w:r>
      <w:r w:rsidRPr="00EE1737">
        <w:rPr>
          <w:rFonts w:ascii="Arial" w:hAnsi="Arial" w:cs="Arial"/>
          <w:sz w:val="20"/>
          <w:szCs w:val="20"/>
        </w:rPr>
        <w:t>.</w:t>
      </w:r>
    </w:p>
    <w:p w14:paraId="0D667308" w14:textId="2B1EA002" w:rsidR="00EE1737" w:rsidRDefault="007557E8" w:rsidP="00EE1737">
      <w:pPr>
        <w:pStyle w:val="ReturntoTop"/>
        <w:ind w:left="360"/>
        <w:rPr>
          <w:rStyle w:val="Hyperlink"/>
        </w:rPr>
      </w:pPr>
      <w:hyperlink w:anchor="_top" w:history="1">
        <w:r w:rsidR="00EE1737">
          <w:rPr>
            <w:rStyle w:val="Hyperlink"/>
          </w:rPr>
          <w:t>Return to top</w:t>
        </w:r>
      </w:hyperlink>
    </w:p>
    <w:p w14:paraId="50ED2991" w14:textId="0731EF73" w:rsidR="002672E0" w:rsidRDefault="002672E0" w:rsidP="002672E0">
      <w:pPr>
        <w:pStyle w:val="Heading1"/>
        <w:spacing w:before="0"/>
        <w:rPr>
          <w:rStyle w:val="Hyperlink"/>
          <w:rFonts w:cs="Arial"/>
          <w:color w:val="auto"/>
          <w:u w:val="none"/>
        </w:rPr>
      </w:pPr>
      <w:bookmarkStart w:id="21" w:name="_I_Have_The"/>
      <w:bookmarkEnd w:id="21"/>
      <w:r w:rsidRPr="002672E0">
        <w:rPr>
          <w:rStyle w:val="Hyperlink"/>
          <w:rFonts w:cs="Arial"/>
          <w:color w:val="auto"/>
          <w:u w:val="none"/>
        </w:rPr>
        <w:t xml:space="preserve">I Have </w:t>
      </w:r>
      <w:proofErr w:type="gramStart"/>
      <w:r w:rsidRPr="002672E0">
        <w:rPr>
          <w:rStyle w:val="Hyperlink"/>
          <w:rFonts w:cs="Arial"/>
          <w:color w:val="auto"/>
          <w:u w:val="none"/>
        </w:rPr>
        <w:t>The</w:t>
      </w:r>
      <w:proofErr w:type="gramEnd"/>
      <w:r w:rsidRPr="002672E0">
        <w:rPr>
          <w:rStyle w:val="Hyperlink"/>
          <w:rFonts w:cs="Arial"/>
          <w:color w:val="auto"/>
          <w:u w:val="none"/>
        </w:rPr>
        <w:t xml:space="preserve"> Right</w:t>
      </w:r>
    </w:p>
    <w:p w14:paraId="21BBD254" w14:textId="3D809D8C" w:rsidR="002672E0" w:rsidRDefault="002672E0" w:rsidP="002672E0"/>
    <w:p w14:paraId="0A28C876" w14:textId="1DDCDBFB" w:rsidR="002672E0" w:rsidRPr="00236BA2" w:rsidRDefault="002672E0" w:rsidP="002672E0">
      <w:pPr>
        <w:rPr>
          <w:rFonts w:ascii="Arial" w:hAnsi="Arial" w:cs="Arial"/>
          <w:sz w:val="20"/>
          <w:szCs w:val="20"/>
        </w:rPr>
      </w:pPr>
      <w:r w:rsidRPr="00236BA2">
        <w:rPr>
          <w:rFonts w:ascii="Arial" w:hAnsi="Arial" w:cs="Arial"/>
          <w:sz w:val="20"/>
          <w:szCs w:val="20"/>
        </w:rPr>
        <w:t xml:space="preserve">I Have </w:t>
      </w:r>
      <w:proofErr w:type="gramStart"/>
      <w:r w:rsidRPr="00236BA2">
        <w:rPr>
          <w:rFonts w:ascii="Arial" w:hAnsi="Arial" w:cs="Arial"/>
          <w:sz w:val="20"/>
          <w:szCs w:val="20"/>
        </w:rPr>
        <w:t>The</w:t>
      </w:r>
      <w:proofErr w:type="gramEnd"/>
      <w:r w:rsidRPr="00236BA2">
        <w:rPr>
          <w:rFonts w:ascii="Arial" w:hAnsi="Arial" w:cs="Arial"/>
          <w:sz w:val="20"/>
          <w:szCs w:val="20"/>
        </w:rPr>
        <w:t xml:space="preserve"> Right to launched a new website and a nationwide pledge to support student and survivors of sexual assault.  </w:t>
      </w:r>
      <w:hyperlink r:id="rId24" w:history="1">
        <w:r w:rsidRPr="00236BA2">
          <w:rPr>
            <w:rStyle w:val="Hyperlink"/>
            <w:rFonts w:ascii="Arial" w:hAnsi="Arial" w:cs="Arial"/>
            <w:sz w:val="20"/>
            <w:szCs w:val="20"/>
          </w:rPr>
          <w:t xml:space="preserve">I Have </w:t>
        </w:r>
        <w:proofErr w:type="gramStart"/>
        <w:r w:rsidRPr="00236BA2">
          <w:rPr>
            <w:rStyle w:val="Hyperlink"/>
            <w:rFonts w:ascii="Arial" w:hAnsi="Arial" w:cs="Arial"/>
            <w:sz w:val="20"/>
            <w:szCs w:val="20"/>
          </w:rPr>
          <w:t>The</w:t>
        </w:r>
        <w:proofErr w:type="gramEnd"/>
        <w:r w:rsidRPr="00236BA2">
          <w:rPr>
            <w:rStyle w:val="Hyperlink"/>
            <w:rFonts w:ascii="Arial" w:hAnsi="Arial" w:cs="Arial"/>
            <w:sz w:val="20"/>
            <w:szCs w:val="20"/>
          </w:rPr>
          <w:t xml:space="preserve"> Right To</w:t>
        </w:r>
      </w:hyperlink>
      <w:r w:rsidR="00753130" w:rsidRPr="00236BA2">
        <w:rPr>
          <w:rFonts w:ascii="Arial" w:hAnsi="Arial" w:cs="Arial"/>
          <w:sz w:val="20"/>
          <w:szCs w:val="20"/>
        </w:rPr>
        <w:t xml:space="preserve">, </w:t>
      </w:r>
      <w:r w:rsidRPr="00236BA2">
        <w:rPr>
          <w:rFonts w:ascii="Arial" w:hAnsi="Arial" w:cs="Arial"/>
          <w:sz w:val="20"/>
          <w:szCs w:val="20"/>
        </w:rPr>
        <w:t xml:space="preserve"> is the hub for students, parents, and educators looking for information, support, and avenues of action against sexual assault.</w:t>
      </w:r>
    </w:p>
    <w:p w14:paraId="50FC0329" w14:textId="6F121BA6" w:rsidR="002672E0" w:rsidRPr="00236BA2" w:rsidRDefault="002672E0" w:rsidP="002672E0">
      <w:pPr>
        <w:rPr>
          <w:rFonts w:ascii="Arial" w:hAnsi="Arial" w:cs="Arial"/>
          <w:sz w:val="20"/>
          <w:szCs w:val="20"/>
        </w:rPr>
      </w:pPr>
    </w:p>
    <w:p w14:paraId="24BBB4C1" w14:textId="2464EAF3" w:rsidR="002672E0" w:rsidRPr="002672E0" w:rsidRDefault="002672E0" w:rsidP="002672E0">
      <w:pPr>
        <w:rPr>
          <w:rFonts w:ascii="Arial" w:hAnsi="Arial" w:cs="Arial"/>
          <w:sz w:val="20"/>
          <w:szCs w:val="20"/>
        </w:rPr>
      </w:pPr>
      <w:r w:rsidRPr="00236BA2">
        <w:rPr>
          <w:rFonts w:ascii="Arial" w:hAnsi="Arial" w:cs="Arial"/>
          <w:sz w:val="20"/>
          <w:szCs w:val="20"/>
        </w:rPr>
        <w:t xml:space="preserve">Please click </w:t>
      </w:r>
      <w:hyperlink r:id="rId25" w:history="1">
        <w:r w:rsidRPr="00236BA2">
          <w:rPr>
            <w:rStyle w:val="Hyperlink"/>
            <w:rFonts w:ascii="Arial" w:hAnsi="Arial" w:cs="Arial"/>
            <w:sz w:val="20"/>
            <w:szCs w:val="20"/>
          </w:rPr>
          <w:t>here</w:t>
        </w:r>
      </w:hyperlink>
      <w:r w:rsidRPr="00236BA2">
        <w:rPr>
          <w:rFonts w:ascii="Arial" w:hAnsi="Arial" w:cs="Arial"/>
          <w:sz w:val="20"/>
          <w:szCs w:val="20"/>
        </w:rPr>
        <w:t xml:space="preserve"> to access</w:t>
      </w:r>
      <w:r>
        <w:rPr>
          <w:rFonts w:ascii="Arial" w:hAnsi="Arial" w:cs="Arial"/>
          <w:sz w:val="20"/>
          <w:szCs w:val="20"/>
        </w:rPr>
        <w:t>.</w:t>
      </w:r>
    </w:p>
    <w:p w14:paraId="31085E14" w14:textId="295AF230" w:rsidR="002672E0" w:rsidRDefault="007557E8" w:rsidP="002672E0">
      <w:pPr>
        <w:pStyle w:val="ReturntoTop"/>
        <w:ind w:left="360"/>
        <w:rPr>
          <w:rStyle w:val="Hyperlink"/>
        </w:rPr>
      </w:pPr>
      <w:hyperlink w:anchor="_top" w:history="1">
        <w:r w:rsidR="002672E0">
          <w:rPr>
            <w:rStyle w:val="Hyperlink"/>
          </w:rPr>
          <w:t>Return to top</w:t>
        </w:r>
      </w:hyperlink>
    </w:p>
    <w:p w14:paraId="5A10A04E" w14:textId="6176421D" w:rsidR="00753130" w:rsidRPr="00753130" w:rsidRDefault="00753130" w:rsidP="00FE1036">
      <w:pPr>
        <w:pStyle w:val="Heading1"/>
        <w:spacing w:before="0"/>
        <w:rPr>
          <w:rStyle w:val="Hyperlink"/>
          <w:rFonts w:cs="Arial"/>
          <w:color w:val="auto"/>
          <w:u w:val="none"/>
        </w:rPr>
      </w:pPr>
      <w:bookmarkStart w:id="22" w:name="_Reforms_To_Counter"/>
      <w:bookmarkEnd w:id="22"/>
      <w:r w:rsidRPr="00753130">
        <w:rPr>
          <w:rStyle w:val="Hyperlink"/>
          <w:rFonts w:cs="Arial"/>
          <w:color w:val="auto"/>
          <w:u w:val="none"/>
        </w:rPr>
        <w:t xml:space="preserve">Reforms </w:t>
      </w:r>
      <w:proofErr w:type="gramStart"/>
      <w:r w:rsidRPr="00753130">
        <w:rPr>
          <w:rStyle w:val="Hyperlink"/>
          <w:rFonts w:cs="Arial"/>
          <w:color w:val="auto"/>
          <w:u w:val="none"/>
        </w:rPr>
        <w:t>To</w:t>
      </w:r>
      <w:proofErr w:type="gramEnd"/>
      <w:r w:rsidRPr="00753130">
        <w:rPr>
          <w:rStyle w:val="Hyperlink"/>
          <w:rFonts w:cs="Arial"/>
          <w:color w:val="auto"/>
          <w:u w:val="none"/>
        </w:rPr>
        <w:t xml:space="preserve"> Counter Sexual Harassment/Sexual Assault In The Army</w:t>
      </w:r>
    </w:p>
    <w:p w14:paraId="10D33811" w14:textId="1262ECA5" w:rsidR="00753130" w:rsidRDefault="00753130" w:rsidP="00753130"/>
    <w:p w14:paraId="781D3E9E" w14:textId="3ECE4AA7" w:rsidR="00FE1036" w:rsidRPr="00B60D66" w:rsidRDefault="00FE1036" w:rsidP="00753130">
      <w:pPr>
        <w:rPr>
          <w:rFonts w:ascii="Arial" w:hAnsi="Arial" w:cs="Arial"/>
          <w:sz w:val="20"/>
          <w:szCs w:val="20"/>
        </w:rPr>
      </w:pPr>
      <w:r w:rsidRPr="00B60D66">
        <w:rPr>
          <w:rFonts w:ascii="Arial" w:hAnsi="Arial" w:cs="Arial"/>
          <w:sz w:val="20"/>
          <w:szCs w:val="20"/>
        </w:rPr>
        <w:t xml:space="preserve">The Army recently released a new directive with the stated purpose to implement modifications and recommendations to the Sexual </w:t>
      </w:r>
      <w:r w:rsidR="00B60D66" w:rsidRPr="00B60D66">
        <w:rPr>
          <w:rFonts w:ascii="Arial" w:hAnsi="Arial" w:cs="Arial"/>
          <w:sz w:val="20"/>
          <w:szCs w:val="20"/>
        </w:rPr>
        <w:t>Harassment</w:t>
      </w:r>
      <w:r w:rsidRPr="00B60D66">
        <w:rPr>
          <w:rFonts w:ascii="Arial" w:hAnsi="Arial" w:cs="Arial"/>
          <w:sz w:val="20"/>
          <w:szCs w:val="20"/>
        </w:rPr>
        <w:t xml:space="preserve">/Assault Response and Prevention </w:t>
      </w:r>
      <w:r w:rsidR="00B60D66" w:rsidRPr="00B60D66">
        <w:rPr>
          <w:rFonts w:ascii="Arial" w:hAnsi="Arial" w:cs="Arial"/>
          <w:sz w:val="20"/>
          <w:szCs w:val="20"/>
        </w:rPr>
        <w:t>(SHARP) Program.</w:t>
      </w:r>
    </w:p>
    <w:p w14:paraId="11FA2005" w14:textId="77777777" w:rsidR="00FE1036" w:rsidRPr="00B60D66" w:rsidRDefault="00FE1036" w:rsidP="00753130">
      <w:pPr>
        <w:rPr>
          <w:rFonts w:ascii="Arial" w:hAnsi="Arial" w:cs="Arial"/>
          <w:sz w:val="20"/>
          <w:szCs w:val="20"/>
        </w:rPr>
      </w:pPr>
    </w:p>
    <w:p w14:paraId="17E8CD75" w14:textId="51922342" w:rsidR="00FE1036" w:rsidRPr="00B60D66" w:rsidRDefault="00FE1036" w:rsidP="00753130">
      <w:pPr>
        <w:rPr>
          <w:rFonts w:ascii="Arial" w:hAnsi="Arial" w:cs="Arial"/>
          <w:sz w:val="20"/>
          <w:szCs w:val="20"/>
        </w:rPr>
      </w:pPr>
      <w:r w:rsidRPr="00B60D66">
        <w:rPr>
          <w:rFonts w:ascii="Arial" w:hAnsi="Arial" w:cs="Arial"/>
          <w:sz w:val="20"/>
          <w:szCs w:val="20"/>
        </w:rPr>
        <w:t xml:space="preserve">Please click </w:t>
      </w:r>
      <w:hyperlink r:id="rId26" w:history="1">
        <w:r w:rsidRPr="00B60D66">
          <w:rPr>
            <w:rStyle w:val="Hyperlink"/>
            <w:rFonts w:ascii="Arial" w:hAnsi="Arial" w:cs="Arial"/>
            <w:sz w:val="20"/>
            <w:szCs w:val="20"/>
          </w:rPr>
          <w:t>here</w:t>
        </w:r>
      </w:hyperlink>
      <w:r w:rsidRPr="00B60D66">
        <w:rPr>
          <w:rFonts w:ascii="Arial" w:hAnsi="Arial" w:cs="Arial"/>
          <w:sz w:val="20"/>
          <w:szCs w:val="20"/>
        </w:rPr>
        <w:t xml:space="preserve"> to read.</w:t>
      </w:r>
    </w:p>
    <w:p w14:paraId="7FB463AC" w14:textId="3D9BD071" w:rsidR="00FE1036" w:rsidRDefault="007557E8" w:rsidP="00FE1036">
      <w:pPr>
        <w:pStyle w:val="ReturntoTop"/>
        <w:ind w:left="360"/>
        <w:rPr>
          <w:rStyle w:val="Hyperlink"/>
        </w:rPr>
      </w:pPr>
      <w:hyperlink w:anchor="_top" w:history="1">
        <w:r w:rsidR="00FE1036">
          <w:rPr>
            <w:rStyle w:val="Hyperlink"/>
          </w:rPr>
          <w:t>Return to top</w:t>
        </w:r>
      </w:hyperlink>
    </w:p>
    <w:p w14:paraId="3CF71363" w14:textId="2F13A397" w:rsidR="00236BA2" w:rsidRDefault="00236BA2" w:rsidP="00236BA2">
      <w:pPr>
        <w:pStyle w:val="Heading1"/>
        <w:spacing w:before="0"/>
        <w:rPr>
          <w:rStyle w:val="Hyperlink"/>
          <w:color w:val="auto"/>
          <w:u w:val="none"/>
        </w:rPr>
      </w:pPr>
      <w:bookmarkStart w:id="23" w:name="_Domestic_Violence_Awareness_1"/>
      <w:bookmarkEnd w:id="23"/>
      <w:r w:rsidRPr="00236BA2">
        <w:rPr>
          <w:rStyle w:val="Hyperlink"/>
          <w:color w:val="auto"/>
          <w:u w:val="none"/>
        </w:rPr>
        <w:t>Domestic Violence Awareness Month</w:t>
      </w:r>
    </w:p>
    <w:p w14:paraId="1F7793CD" w14:textId="496DDEF0" w:rsidR="00236BA2" w:rsidRDefault="00236BA2" w:rsidP="00236BA2"/>
    <w:p w14:paraId="170E7143" w14:textId="1103B471" w:rsidR="00236BA2" w:rsidRPr="00236BA2" w:rsidRDefault="00236BA2" w:rsidP="00236BA2">
      <w:pPr>
        <w:rPr>
          <w:rFonts w:ascii="Arial" w:hAnsi="Arial" w:cs="Arial"/>
          <w:sz w:val="20"/>
          <w:szCs w:val="20"/>
        </w:rPr>
      </w:pPr>
      <w:r w:rsidRPr="00236BA2">
        <w:rPr>
          <w:rFonts w:ascii="Arial" w:hAnsi="Arial" w:cs="Arial"/>
          <w:sz w:val="20"/>
          <w:szCs w:val="20"/>
        </w:rPr>
        <w:t>In observance of Domestic Violence Awareness Month 2022, the National Resource Center on Domestic Violence, guided by the leadership of the Domestic Violence Awareness Project Advisory Group, is offering a variety of opportunities for engagement this October and beyond.</w:t>
      </w:r>
      <w:r>
        <w:rPr>
          <w:rFonts w:ascii="Arial" w:hAnsi="Arial" w:cs="Arial"/>
          <w:sz w:val="20"/>
          <w:szCs w:val="20"/>
        </w:rPr>
        <w:t xml:space="preserve">  Click </w:t>
      </w:r>
      <w:hyperlink r:id="rId27" w:history="1">
        <w:r w:rsidRPr="00236BA2">
          <w:rPr>
            <w:rStyle w:val="Hyperlink"/>
            <w:rFonts w:ascii="Arial" w:hAnsi="Arial" w:cs="Arial"/>
            <w:sz w:val="20"/>
            <w:szCs w:val="20"/>
          </w:rPr>
          <w:t>here</w:t>
        </w:r>
      </w:hyperlink>
      <w:r>
        <w:rPr>
          <w:rFonts w:ascii="Arial" w:hAnsi="Arial" w:cs="Arial"/>
          <w:sz w:val="20"/>
          <w:szCs w:val="20"/>
        </w:rPr>
        <w:t xml:space="preserve"> to learn more.</w:t>
      </w:r>
    </w:p>
    <w:p w14:paraId="7E4A1ED3" w14:textId="7C8D78B7" w:rsidR="00236BA2" w:rsidRDefault="007557E8" w:rsidP="00236BA2">
      <w:pPr>
        <w:pStyle w:val="ReturntoTop"/>
        <w:ind w:left="360"/>
        <w:rPr>
          <w:rStyle w:val="Hyperlink"/>
        </w:rPr>
      </w:pPr>
      <w:hyperlink w:anchor="_top" w:history="1">
        <w:r w:rsidR="00236BA2">
          <w:rPr>
            <w:rStyle w:val="Hyperlink"/>
          </w:rPr>
          <w:t>Return to top</w:t>
        </w:r>
      </w:hyperlink>
    </w:p>
    <w:p w14:paraId="5A5CEC41" w14:textId="2382569B" w:rsidR="00236BA2" w:rsidRDefault="00236BA2" w:rsidP="00236BA2">
      <w:pPr>
        <w:pStyle w:val="Heading1"/>
        <w:spacing w:before="0"/>
        <w:rPr>
          <w:rStyle w:val="Hyperlink"/>
          <w:color w:val="auto"/>
          <w:u w:val="none"/>
        </w:rPr>
      </w:pPr>
      <w:bookmarkStart w:id="24" w:name="_Deaf_Awareness_Month:"/>
      <w:bookmarkEnd w:id="24"/>
      <w:r w:rsidRPr="00236BA2">
        <w:rPr>
          <w:rStyle w:val="Hyperlink"/>
          <w:color w:val="auto"/>
          <w:u w:val="none"/>
        </w:rPr>
        <w:lastRenderedPageBreak/>
        <w:t xml:space="preserve">Deaf Awareness Month: Reflecting on </w:t>
      </w:r>
      <w:proofErr w:type="spellStart"/>
      <w:r w:rsidRPr="00236BA2">
        <w:rPr>
          <w:rStyle w:val="Hyperlink"/>
          <w:color w:val="auto"/>
          <w:u w:val="none"/>
        </w:rPr>
        <w:t>Audist</w:t>
      </w:r>
      <w:proofErr w:type="spellEnd"/>
      <w:r w:rsidRPr="00236BA2">
        <w:rPr>
          <w:rStyle w:val="Hyperlink"/>
          <w:color w:val="auto"/>
          <w:u w:val="none"/>
        </w:rPr>
        <w:t xml:space="preserve"> Barriers in the Sexual Violence Field</w:t>
      </w:r>
    </w:p>
    <w:p w14:paraId="5A414E06" w14:textId="165B3498" w:rsidR="00236BA2" w:rsidRDefault="00236BA2" w:rsidP="00236BA2"/>
    <w:p w14:paraId="43FD5AB9" w14:textId="423FDDEE" w:rsidR="00236BA2" w:rsidRPr="00236BA2" w:rsidRDefault="00236BA2" w:rsidP="00236BA2">
      <w:pPr>
        <w:rPr>
          <w:rFonts w:ascii="Arial" w:hAnsi="Arial" w:cs="Arial"/>
          <w:sz w:val="20"/>
          <w:szCs w:val="20"/>
        </w:rPr>
      </w:pPr>
      <w:r w:rsidRPr="00236BA2">
        <w:rPr>
          <w:rFonts w:ascii="Arial" w:eastAsia="Times New Roman" w:hAnsi="Arial" w:cs="Arial"/>
          <w:color w:val="000000"/>
          <w:sz w:val="20"/>
          <w:szCs w:val="20"/>
        </w:rPr>
        <w:t>Service providers, advocates, and community partners are aware of the </w:t>
      </w:r>
      <w:r>
        <w:rPr>
          <w:rFonts w:ascii="Arial" w:eastAsia="Times New Roman" w:hAnsi="Arial" w:cs="Arial"/>
          <w:color w:val="000000"/>
          <w:sz w:val="20"/>
          <w:szCs w:val="20"/>
        </w:rPr>
        <w:t xml:space="preserve">prominent forms of abuse </w:t>
      </w:r>
      <w:r w:rsidRPr="00236BA2">
        <w:rPr>
          <w:rFonts w:ascii="Arial" w:eastAsia="Times New Roman" w:hAnsi="Arial" w:cs="Arial"/>
          <w:color w:val="000000"/>
          <w:sz w:val="20"/>
          <w:szCs w:val="20"/>
        </w:rPr>
        <w:t>in our society. However, for Deaf/</w:t>
      </w:r>
      <w:proofErr w:type="spellStart"/>
      <w:r w:rsidRPr="00236BA2">
        <w:rPr>
          <w:rFonts w:ascii="Arial" w:eastAsia="Times New Roman" w:hAnsi="Arial" w:cs="Arial"/>
          <w:color w:val="000000"/>
          <w:sz w:val="20"/>
          <w:szCs w:val="20"/>
        </w:rPr>
        <w:t>HoH</w:t>
      </w:r>
      <w:proofErr w:type="spellEnd"/>
      <w:r w:rsidRPr="00236BA2">
        <w:rPr>
          <w:rFonts w:ascii="Arial" w:eastAsia="Times New Roman" w:hAnsi="Arial" w:cs="Arial"/>
          <w:color w:val="000000"/>
          <w:sz w:val="20"/>
          <w:szCs w:val="20"/>
        </w:rPr>
        <w:t xml:space="preserve"> people, there are culturally specific forms of abuse targeted at them with the intent of further isolating them from their loved ones and/or community resources. </w:t>
      </w:r>
      <w:r>
        <w:rPr>
          <w:rFonts w:ascii="Arial" w:eastAsia="Times New Roman" w:hAnsi="Arial" w:cs="Arial"/>
          <w:color w:val="000000"/>
          <w:sz w:val="20"/>
          <w:szCs w:val="20"/>
        </w:rPr>
        <w:t xml:space="preserve">  Click </w:t>
      </w:r>
      <w:hyperlink r:id="rId28" w:history="1">
        <w:r w:rsidRPr="00236BA2">
          <w:rPr>
            <w:rStyle w:val="Hyperlink"/>
            <w:rFonts w:ascii="Arial" w:eastAsia="Times New Roman" w:hAnsi="Arial" w:cs="Arial"/>
            <w:sz w:val="20"/>
            <w:szCs w:val="20"/>
          </w:rPr>
          <w:t>here</w:t>
        </w:r>
      </w:hyperlink>
      <w:r>
        <w:rPr>
          <w:rFonts w:ascii="Arial" w:eastAsia="Times New Roman" w:hAnsi="Arial" w:cs="Arial"/>
          <w:color w:val="000000"/>
          <w:sz w:val="20"/>
          <w:szCs w:val="20"/>
        </w:rPr>
        <w:t xml:space="preserve"> to learn more.</w:t>
      </w:r>
    </w:p>
    <w:p w14:paraId="13C163CE" w14:textId="2731C91B" w:rsidR="00236BA2" w:rsidRDefault="007557E8" w:rsidP="00FD44BE">
      <w:pPr>
        <w:pStyle w:val="ReturntoTop"/>
        <w:spacing w:before="0"/>
        <w:ind w:left="360"/>
        <w:rPr>
          <w:rStyle w:val="Hyperlink"/>
        </w:rPr>
      </w:pPr>
      <w:hyperlink w:anchor="_top" w:history="1">
        <w:r w:rsidR="00236BA2">
          <w:rPr>
            <w:rStyle w:val="Hyperlink"/>
          </w:rPr>
          <w:t>Return to top</w:t>
        </w:r>
      </w:hyperlink>
    </w:p>
    <w:p w14:paraId="7117EB4E" w14:textId="664248EE" w:rsidR="00236BA2" w:rsidRDefault="00FD44BE" w:rsidP="00FD44BE">
      <w:pPr>
        <w:pStyle w:val="Heading1"/>
        <w:spacing w:before="0"/>
        <w:rPr>
          <w:rStyle w:val="Hyperlink"/>
          <w:color w:val="auto"/>
          <w:u w:val="none"/>
        </w:rPr>
      </w:pPr>
      <w:bookmarkStart w:id="25" w:name="_Domestic_Violence_Awareness_2"/>
      <w:bookmarkStart w:id="26" w:name="_PCADV_Remembers_Lives"/>
      <w:bookmarkEnd w:id="25"/>
      <w:bookmarkEnd w:id="26"/>
      <w:r>
        <w:rPr>
          <w:rStyle w:val="Hyperlink"/>
          <w:color w:val="auto"/>
          <w:u w:val="none"/>
        </w:rPr>
        <w:t>P</w:t>
      </w:r>
      <w:r w:rsidR="00A07BCA">
        <w:rPr>
          <w:rStyle w:val="Hyperlink"/>
          <w:color w:val="auto"/>
          <w:u w:val="none"/>
        </w:rPr>
        <w:t>CADV Remembers Lives Lost</w:t>
      </w:r>
    </w:p>
    <w:p w14:paraId="48BE668C" w14:textId="4B70E266" w:rsidR="00236BA2" w:rsidRDefault="00236BA2" w:rsidP="00236BA2"/>
    <w:p w14:paraId="44AA3F37" w14:textId="35D05AAF" w:rsidR="00236BA2" w:rsidRPr="00236BA2" w:rsidRDefault="00236BA2" w:rsidP="00236BA2">
      <w:pPr>
        <w:rPr>
          <w:rFonts w:ascii="Arial" w:hAnsi="Arial" w:cs="Arial"/>
          <w:sz w:val="20"/>
          <w:szCs w:val="20"/>
        </w:rPr>
      </w:pPr>
      <w:r>
        <w:rPr>
          <w:rFonts w:ascii="Arial" w:hAnsi="Arial" w:cs="Arial"/>
          <w:sz w:val="20"/>
          <w:szCs w:val="20"/>
        </w:rPr>
        <w:t xml:space="preserve">The Pennsylvania Coalition Against Domestic Violence remembers the 112 lives lost to Domestic Violence in Pennsylvania in 2021.  Click </w:t>
      </w:r>
      <w:hyperlink r:id="rId29" w:history="1">
        <w:r w:rsidRPr="00236BA2">
          <w:rPr>
            <w:rStyle w:val="Hyperlink"/>
            <w:rFonts w:ascii="Arial" w:hAnsi="Arial" w:cs="Arial"/>
            <w:sz w:val="20"/>
            <w:szCs w:val="20"/>
          </w:rPr>
          <w:t>here</w:t>
        </w:r>
      </w:hyperlink>
      <w:r>
        <w:rPr>
          <w:rFonts w:ascii="Arial" w:hAnsi="Arial" w:cs="Arial"/>
          <w:sz w:val="20"/>
          <w:szCs w:val="20"/>
        </w:rPr>
        <w:t xml:space="preserve"> to watch a video in memory of the victims of domestic violence in PA in 2021.</w:t>
      </w:r>
    </w:p>
    <w:p w14:paraId="7DE44848" w14:textId="39B5E1BA" w:rsidR="00236BA2" w:rsidRDefault="007557E8" w:rsidP="00236BA2">
      <w:pPr>
        <w:pStyle w:val="ReturntoTop"/>
        <w:ind w:left="360"/>
        <w:rPr>
          <w:rStyle w:val="Hyperlink"/>
        </w:rPr>
      </w:pPr>
      <w:hyperlink w:anchor="_top" w:history="1">
        <w:r w:rsidR="00236BA2">
          <w:rPr>
            <w:rStyle w:val="Hyperlink"/>
          </w:rPr>
          <w:t>Return to top</w:t>
        </w:r>
      </w:hyperlink>
    </w:p>
    <w:p w14:paraId="57FC7DBD" w14:textId="662ADFFC" w:rsidR="00236BA2" w:rsidRDefault="00A07BCA" w:rsidP="00236BA2">
      <w:pPr>
        <w:pStyle w:val="Heading1"/>
        <w:spacing w:before="0"/>
        <w:rPr>
          <w:rStyle w:val="Hyperlink"/>
          <w:color w:val="auto"/>
          <w:u w:val="none"/>
        </w:rPr>
      </w:pPr>
      <w:bookmarkStart w:id="27" w:name="_PCADV_Releases_Annual"/>
      <w:bookmarkEnd w:id="27"/>
      <w:r>
        <w:rPr>
          <w:rStyle w:val="Hyperlink"/>
          <w:color w:val="auto"/>
          <w:u w:val="none"/>
        </w:rPr>
        <w:t>PCADV Releases Annual Fatality Report</w:t>
      </w:r>
    </w:p>
    <w:p w14:paraId="5CC4EF87" w14:textId="0A25FA9E" w:rsidR="00A07BCA" w:rsidRDefault="00A07BCA" w:rsidP="00A07BCA"/>
    <w:p w14:paraId="6E0C3A70" w14:textId="4DA0CCB5" w:rsidR="00A07BCA" w:rsidRPr="00A07BCA" w:rsidRDefault="00A07BCA" w:rsidP="00A07BCA">
      <w:pPr>
        <w:rPr>
          <w:rFonts w:ascii="Arial" w:hAnsi="Arial" w:cs="Arial"/>
          <w:sz w:val="20"/>
          <w:szCs w:val="20"/>
        </w:rPr>
      </w:pPr>
      <w:r w:rsidRPr="00A07BCA">
        <w:rPr>
          <w:rFonts w:ascii="Arial" w:hAnsi="Arial" w:cs="Arial"/>
          <w:sz w:val="20"/>
          <w:szCs w:val="20"/>
        </w:rPr>
        <w:t>The Pennsylvania Coalition Against Domestic Violence’s (PCADV) annual Fatality Report has been the single most reliable source for information about domestic violence-related deaths in Pennsylvania for more than 20 years.</w:t>
      </w:r>
      <w:r>
        <w:rPr>
          <w:rFonts w:ascii="Arial" w:hAnsi="Arial" w:cs="Arial"/>
          <w:sz w:val="20"/>
          <w:szCs w:val="20"/>
        </w:rPr>
        <w:t xml:space="preserve">  The report can be found </w:t>
      </w:r>
      <w:hyperlink r:id="rId30" w:history="1">
        <w:r w:rsidRPr="00A07BCA">
          <w:rPr>
            <w:rStyle w:val="Hyperlink"/>
            <w:rFonts w:ascii="Arial" w:hAnsi="Arial" w:cs="Arial"/>
            <w:sz w:val="20"/>
            <w:szCs w:val="20"/>
          </w:rPr>
          <w:t>here</w:t>
        </w:r>
      </w:hyperlink>
      <w:r>
        <w:rPr>
          <w:rFonts w:ascii="Arial" w:hAnsi="Arial" w:cs="Arial"/>
          <w:sz w:val="20"/>
          <w:szCs w:val="20"/>
        </w:rPr>
        <w:t>.</w:t>
      </w:r>
    </w:p>
    <w:p w14:paraId="6829F360" w14:textId="7CBBB8A1" w:rsidR="00A07BCA" w:rsidRDefault="007557E8" w:rsidP="007557E8">
      <w:pPr>
        <w:pStyle w:val="ReturntoTop"/>
        <w:spacing w:before="0"/>
        <w:ind w:left="360"/>
        <w:rPr>
          <w:rStyle w:val="Hyperlink"/>
        </w:rPr>
      </w:pPr>
      <w:hyperlink w:anchor="_top" w:history="1">
        <w:r w:rsidR="00A07BCA">
          <w:rPr>
            <w:rStyle w:val="Hyperlink"/>
          </w:rPr>
          <w:t>Return to top</w:t>
        </w:r>
      </w:hyperlink>
    </w:p>
    <w:p w14:paraId="48A6EA9B" w14:textId="4683085C" w:rsidR="007557E8" w:rsidRDefault="007557E8" w:rsidP="007557E8">
      <w:pPr>
        <w:pStyle w:val="ReturntoTop"/>
        <w:spacing w:before="0"/>
        <w:ind w:left="360"/>
        <w:rPr>
          <w:rStyle w:val="Hyperlink"/>
        </w:rPr>
      </w:pPr>
    </w:p>
    <w:p w14:paraId="2BE49946" w14:textId="6F514882" w:rsidR="007557E8" w:rsidRDefault="007557E8" w:rsidP="007557E8">
      <w:pPr>
        <w:pStyle w:val="Heading1"/>
        <w:spacing w:before="0"/>
        <w:rPr>
          <w:rStyle w:val="Hyperlink"/>
          <w:color w:val="auto"/>
          <w:u w:val="none"/>
        </w:rPr>
      </w:pPr>
      <w:bookmarkStart w:id="28" w:name="_Act_77_and"/>
      <w:bookmarkEnd w:id="28"/>
      <w:r w:rsidRPr="007557E8">
        <w:rPr>
          <w:rStyle w:val="Hyperlink"/>
          <w:color w:val="auto"/>
          <w:u w:val="none"/>
        </w:rPr>
        <w:t>Act 77 and Legal Standing for Victims</w:t>
      </w:r>
    </w:p>
    <w:p w14:paraId="1C5784A3" w14:textId="648819C9" w:rsidR="007557E8" w:rsidRDefault="007557E8" w:rsidP="007557E8"/>
    <w:p w14:paraId="7CD7A701" w14:textId="77777777" w:rsidR="007557E8" w:rsidRPr="007557E8" w:rsidRDefault="007557E8" w:rsidP="007557E8">
      <w:pPr>
        <w:rPr>
          <w:rFonts w:ascii="Arial" w:hAnsi="Arial" w:cs="Arial"/>
          <w:sz w:val="20"/>
          <w:szCs w:val="20"/>
        </w:rPr>
      </w:pPr>
      <w:r w:rsidRPr="007557E8">
        <w:rPr>
          <w:rFonts w:ascii="Arial" w:hAnsi="Arial" w:cs="Arial"/>
          <w:sz w:val="20"/>
          <w:szCs w:val="20"/>
        </w:rPr>
        <w:t xml:space="preserve">On July 11, 2022, Governor Wolf signed into law </w:t>
      </w:r>
      <w:hyperlink r:id="rId31" w:history="1">
        <w:r w:rsidRPr="007557E8">
          <w:rPr>
            <w:rStyle w:val="Hyperlink"/>
            <w:rFonts w:ascii="Arial" w:hAnsi="Arial" w:cs="Arial"/>
            <w:sz w:val="20"/>
            <w:szCs w:val="20"/>
          </w:rPr>
          <w:t>Act 77 of 2022</w:t>
        </w:r>
      </w:hyperlink>
      <w:r w:rsidRPr="007557E8">
        <w:rPr>
          <w:rFonts w:ascii="Arial" w:hAnsi="Arial" w:cs="Arial"/>
          <w:sz w:val="20"/>
          <w:szCs w:val="20"/>
        </w:rPr>
        <w:t>. A crucial piece of this legislation makes explicit that crime victims will have legal standing at the statutory level as of September 8, 2022 (effective date of the Act).  By making “legal standing” for victims explicit, Act 77 fills a gap in Pennsylvania’s Crime Victims’ Act by recognizing crime victims’ ability to claim their rights under the Victims Bill of Rights, including when those rights are overlooked or violated.  The recognition of legal standing is a significant and positive change for Pennsylvania’s crime victims.</w:t>
      </w:r>
    </w:p>
    <w:p w14:paraId="782ED54F" w14:textId="77777777" w:rsidR="007557E8" w:rsidRPr="007557E8" w:rsidRDefault="007557E8" w:rsidP="007557E8">
      <w:pPr>
        <w:rPr>
          <w:rFonts w:ascii="Arial" w:hAnsi="Arial" w:cs="Arial"/>
          <w:sz w:val="20"/>
          <w:szCs w:val="20"/>
        </w:rPr>
      </w:pPr>
    </w:p>
    <w:p w14:paraId="37BA32F5" w14:textId="77777777" w:rsidR="007557E8" w:rsidRPr="007557E8" w:rsidRDefault="007557E8" w:rsidP="007557E8">
      <w:pPr>
        <w:rPr>
          <w:rFonts w:ascii="Arial" w:hAnsi="Arial" w:cs="Arial"/>
          <w:sz w:val="20"/>
          <w:szCs w:val="20"/>
        </w:rPr>
      </w:pPr>
      <w:r w:rsidRPr="007557E8">
        <w:rPr>
          <w:rFonts w:ascii="Arial" w:hAnsi="Arial" w:cs="Arial"/>
          <w:sz w:val="20"/>
          <w:szCs w:val="20"/>
        </w:rPr>
        <w:t xml:space="preserve">Three specific virtual trainings are being held to help attorneys and victim advocates understand how legal standing for crime victims affects their role as they work with victims.  Presenters for the trainings will be Meg Garvin, </w:t>
      </w:r>
      <w:r w:rsidRPr="007557E8">
        <w:rPr>
          <w:rFonts w:ascii="Arial" w:hAnsi="Arial" w:cs="Arial"/>
          <w:color w:val="000000"/>
          <w:sz w:val="20"/>
          <w:szCs w:val="20"/>
          <w:shd w:val="clear" w:color="auto" w:fill="FFFFFF"/>
        </w:rPr>
        <w:t xml:space="preserve">MA, JD, </w:t>
      </w:r>
      <w:proofErr w:type="spellStart"/>
      <w:r w:rsidRPr="007557E8">
        <w:rPr>
          <w:rFonts w:ascii="Arial" w:hAnsi="Arial" w:cs="Arial"/>
          <w:color w:val="000000"/>
          <w:sz w:val="20"/>
          <w:szCs w:val="20"/>
          <w:shd w:val="clear" w:color="auto" w:fill="FFFFFF"/>
        </w:rPr>
        <w:t>MsT</w:t>
      </w:r>
      <w:proofErr w:type="spellEnd"/>
      <w:r w:rsidRPr="007557E8">
        <w:rPr>
          <w:rFonts w:ascii="Arial" w:hAnsi="Arial" w:cs="Arial"/>
          <w:color w:val="000000"/>
          <w:sz w:val="20"/>
          <w:szCs w:val="20"/>
          <w:shd w:val="clear" w:color="auto" w:fill="FFFFFF"/>
        </w:rPr>
        <w:t xml:space="preserve"> Executive Director and Clinical Professor of Law, Terry Campos, JD and Rebecca Khalil, JD from the </w:t>
      </w:r>
      <w:hyperlink r:id="rId32" w:history="1">
        <w:r w:rsidRPr="007557E8">
          <w:rPr>
            <w:rStyle w:val="Hyperlink"/>
            <w:rFonts w:ascii="Arial" w:hAnsi="Arial" w:cs="Arial"/>
            <w:color w:val="0070C0"/>
            <w:sz w:val="20"/>
            <w:szCs w:val="20"/>
            <w:bdr w:val="none" w:sz="0" w:space="0" w:color="auto" w:frame="1"/>
            <w:shd w:val="clear" w:color="auto" w:fill="FFFFFF"/>
          </w:rPr>
          <w:t>National Crime Victim Law Institute</w:t>
        </w:r>
      </w:hyperlink>
      <w:r w:rsidRPr="007557E8">
        <w:rPr>
          <w:rFonts w:ascii="Arial" w:hAnsi="Arial" w:cs="Arial"/>
          <w:color w:val="0070C0"/>
          <w:sz w:val="20"/>
          <w:szCs w:val="20"/>
          <w:u w:val="single"/>
        </w:rPr>
        <w:t xml:space="preserve">. </w:t>
      </w:r>
      <w:r w:rsidRPr="007557E8">
        <w:rPr>
          <w:rFonts w:ascii="Arial" w:hAnsi="Arial" w:cs="Arial"/>
          <w:sz w:val="20"/>
          <w:szCs w:val="20"/>
        </w:rPr>
        <w:t>Professor Garvin is one of the nation’s experts on crime victim’s rights.</w:t>
      </w:r>
    </w:p>
    <w:p w14:paraId="7D41B332" w14:textId="77777777" w:rsidR="007557E8" w:rsidRPr="007557E8" w:rsidRDefault="007557E8" w:rsidP="007557E8">
      <w:pPr>
        <w:rPr>
          <w:rFonts w:ascii="Arial" w:hAnsi="Arial" w:cs="Arial"/>
          <w:b/>
          <w:bCs/>
          <w:sz w:val="20"/>
          <w:szCs w:val="20"/>
        </w:rPr>
      </w:pPr>
    </w:p>
    <w:p w14:paraId="5C848F55" w14:textId="77777777" w:rsidR="007557E8" w:rsidRPr="007557E8" w:rsidRDefault="007557E8" w:rsidP="007557E8">
      <w:pPr>
        <w:rPr>
          <w:rFonts w:ascii="Arial" w:hAnsi="Arial" w:cs="Arial"/>
          <w:sz w:val="20"/>
          <w:szCs w:val="20"/>
        </w:rPr>
      </w:pPr>
      <w:r w:rsidRPr="007557E8">
        <w:rPr>
          <w:rFonts w:ascii="Arial" w:hAnsi="Arial" w:cs="Arial"/>
          <w:b/>
          <w:bCs/>
          <w:sz w:val="20"/>
          <w:szCs w:val="20"/>
        </w:rPr>
        <w:t>**</w:t>
      </w:r>
      <w:r w:rsidRPr="007557E8">
        <w:rPr>
          <w:rFonts w:ascii="Arial" w:hAnsi="Arial" w:cs="Arial"/>
          <w:sz w:val="20"/>
          <w:szCs w:val="20"/>
        </w:rPr>
        <w:t xml:space="preserve">Please note the target audience for each training </w:t>
      </w:r>
    </w:p>
    <w:p w14:paraId="647B879E" w14:textId="77777777" w:rsidR="007557E8" w:rsidRPr="007557E8" w:rsidRDefault="007557E8" w:rsidP="007557E8">
      <w:pPr>
        <w:rPr>
          <w:rFonts w:ascii="Arial" w:hAnsi="Arial" w:cs="Arial"/>
          <w:sz w:val="20"/>
          <w:szCs w:val="20"/>
        </w:rPr>
      </w:pPr>
    </w:p>
    <w:p w14:paraId="720EAD22" w14:textId="77777777" w:rsidR="007557E8" w:rsidRPr="007557E8" w:rsidRDefault="007557E8" w:rsidP="007557E8">
      <w:pPr>
        <w:spacing w:before="276" w:line="276" w:lineRule="exact"/>
        <w:textAlignment w:val="baseline"/>
        <w:rPr>
          <w:rFonts w:ascii="Arial" w:hAnsi="Arial" w:cs="Arial"/>
          <w:b/>
          <w:bCs/>
          <w:color w:val="000000"/>
          <w:sz w:val="20"/>
          <w:szCs w:val="20"/>
        </w:rPr>
      </w:pPr>
      <w:r w:rsidRPr="007557E8">
        <w:rPr>
          <w:rFonts w:ascii="Arial" w:hAnsi="Arial" w:cs="Arial"/>
          <w:b/>
          <w:bCs/>
          <w:color w:val="000000"/>
          <w:sz w:val="20"/>
          <w:szCs w:val="20"/>
        </w:rPr>
        <w:t>Making Victims’ Rights Meaningful: The Role of Advocates after Act 77 of 2022</w:t>
      </w:r>
    </w:p>
    <w:p w14:paraId="3814F168" w14:textId="77777777" w:rsidR="007557E8" w:rsidRPr="007557E8" w:rsidRDefault="007557E8" w:rsidP="007557E8">
      <w:pPr>
        <w:numPr>
          <w:ilvl w:val="0"/>
          <w:numId w:val="33"/>
        </w:numPr>
        <w:spacing w:line="273" w:lineRule="exact"/>
        <w:ind w:left="720"/>
        <w:textAlignment w:val="baseline"/>
        <w:rPr>
          <w:rFonts w:ascii="Arial" w:hAnsi="Arial" w:cs="Arial"/>
          <w:color w:val="000000"/>
          <w:spacing w:val="1"/>
          <w:sz w:val="20"/>
          <w:szCs w:val="20"/>
        </w:rPr>
      </w:pPr>
      <w:r w:rsidRPr="007557E8">
        <w:rPr>
          <w:rFonts w:ascii="Arial" w:hAnsi="Arial" w:cs="Arial"/>
          <w:b/>
          <w:bCs/>
          <w:color w:val="000000"/>
          <w:spacing w:val="1"/>
          <w:sz w:val="20"/>
          <w:szCs w:val="20"/>
        </w:rPr>
        <w:t>Target Audience:</w:t>
      </w:r>
      <w:r w:rsidRPr="007557E8">
        <w:rPr>
          <w:rFonts w:ascii="Arial" w:hAnsi="Arial" w:cs="Arial"/>
          <w:color w:val="000000"/>
          <w:spacing w:val="1"/>
          <w:sz w:val="20"/>
          <w:szCs w:val="20"/>
        </w:rPr>
        <w:t xml:space="preserve"> Advocates (system-based and community-based)</w:t>
      </w:r>
    </w:p>
    <w:p w14:paraId="167DE698" w14:textId="77777777" w:rsidR="007557E8" w:rsidRPr="007557E8" w:rsidRDefault="007557E8" w:rsidP="007557E8">
      <w:pPr>
        <w:numPr>
          <w:ilvl w:val="0"/>
          <w:numId w:val="33"/>
        </w:numPr>
        <w:spacing w:before="3" w:line="276" w:lineRule="exact"/>
        <w:ind w:left="720"/>
        <w:textAlignment w:val="baseline"/>
        <w:rPr>
          <w:rFonts w:ascii="Arial" w:hAnsi="Arial" w:cs="Arial"/>
          <w:b/>
          <w:bCs/>
          <w:color w:val="000000"/>
          <w:spacing w:val="2"/>
          <w:sz w:val="20"/>
          <w:szCs w:val="20"/>
        </w:rPr>
      </w:pPr>
      <w:r w:rsidRPr="007557E8">
        <w:rPr>
          <w:rFonts w:ascii="Arial" w:hAnsi="Arial" w:cs="Arial"/>
          <w:b/>
          <w:bCs/>
          <w:color w:val="000000"/>
          <w:spacing w:val="2"/>
          <w:sz w:val="20"/>
          <w:szCs w:val="20"/>
        </w:rPr>
        <w:t xml:space="preserve">Date of Training: </w:t>
      </w:r>
      <w:r w:rsidRPr="007557E8">
        <w:rPr>
          <w:rFonts w:ascii="Arial" w:hAnsi="Arial" w:cs="Arial"/>
          <w:color w:val="000000"/>
          <w:spacing w:val="2"/>
          <w:sz w:val="20"/>
          <w:szCs w:val="20"/>
        </w:rPr>
        <w:t>Monday, November 14</w:t>
      </w:r>
      <w:r w:rsidRPr="007557E8">
        <w:rPr>
          <w:rFonts w:ascii="Arial" w:hAnsi="Arial" w:cs="Arial"/>
          <w:color w:val="000000"/>
          <w:spacing w:val="2"/>
          <w:sz w:val="20"/>
          <w:szCs w:val="20"/>
          <w:vertAlign w:val="superscript"/>
        </w:rPr>
        <w:t>th</w:t>
      </w:r>
      <w:r w:rsidRPr="007557E8">
        <w:rPr>
          <w:rFonts w:ascii="Arial" w:hAnsi="Arial" w:cs="Arial"/>
          <w:b/>
          <w:bCs/>
          <w:color w:val="000000"/>
          <w:spacing w:val="2"/>
          <w:sz w:val="20"/>
          <w:szCs w:val="20"/>
        </w:rPr>
        <w:t xml:space="preserve"> </w:t>
      </w:r>
    </w:p>
    <w:p w14:paraId="77041774" w14:textId="77777777" w:rsidR="007557E8" w:rsidRPr="007557E8" w:rsidRDefault="007557E8" w:rsidP="007557E8">
      <w:pPr>
        <w:numPr>
          <w:ilvl w:val="0"/>
          <w:numId w:val="33"/>
        </w:numPr>
        <w:spacing w:before="3" w:line="276" w:lineRule="exact"/>
        <w:ind w:left="720"/>
        <w:textAlignment w:val="baseline"/>
        <w:rPr>
          <w:rFonts w:ascii="Arial" w:hAnsi="Arial" w:cs="Arial"/>
          <w:color w:val="000000"/>
          <w:sz w:val="20"/>
          <w:szCs w:val="20"/>
        </w:rPr>
      </w:pPr>
      <w:r w:rsidRPr="007557E8">
        <w:rPr>
          <w:rFonts w:ascii="Arial" w:hAnsi="Arial" w:cs="Arial"/>
          <w:b/>
          <w:bCs/>
          <w:color w:val="000000"/>
          <w:spacing w:val="2"/>
          <w:sz w:val="20"/>
          <w:szCs w:val="20"/>
        </w:rPr>
        <w:t xml:space="preserve">Time: </w:t>
      </w:r>
      <w:r w:rsidRPr="007557E8">
        <w:rPr>
          <w:rFonts w:ascii="Arial" w:hAnsi="Arial" w:cs="Arial"/>
          <w:color w:val="000000"/>
          <w:spacing w:val="2"/>
          <w:sz w:val="20"/>
          <w:szCs w:val="20"/>
        </w:rPr>
        <w:t>12:00-1:30pm</w:t>
      </w:r>
    </w:p>
    <w:p w14:paraId="7304ACDB" w14:textId="77777777" w:rsidR="007557E8" w:rsidRPr="007557E8" w:rsidRDefault="007557E8" w:rsidP="007557E8">
      <w:pPr>
        <w:numPr>
          <w:ilvl w:val="0"/>
          <w:numId w:val="33"/>
        </w:numPr>
        <w:spacing w:before="3" w:line="276" w:lineRule="exact"/>
        <w:ind w:left="720"/>
        <w:textAlignment w:val="baseline"/>
        <w:rPr>
          <w:rFonts w:ascii="Arial" w:hAnsi="Arial" w:cs="Arial"/>
          <w:color w:val="000000"/>
          <w:sz w:val="20"/>
          <w:szCs w:val="20"/>
        </w:rPr>
      </w:pPr>
      <w:r w:rsidRPr="007557E8">
        <w:rPr>
          <w:rFonts w:ascii="Arial" w:hAnsi="Arial" w:cs="Arial"/>
          <w:b/>
          <w:bCs/>
          <w:color w:val="000000"/>
          <w:spacing w:val="2"/>
          <w:sz w:val="20"/>
          <w:szCs w:val="20"/>
        </w:rPr>
        <w:t>Registration:</w:t>
      </w:r>
      <w:r w:rsidRPr="007557E8">
        <w:rPr>
          <w:rFonts w:ascii="Arial" w:hAnsi="Arial" w:cs="Arial"/>
          <w:color w:val="000000"/>
          <w:sz w:val="20"/>
          <w:szCs w:val="20"/>
        </w:rPr>
        <w:t xml:space="preserve"> </w:t>
      </w:r>
      <w:hyperlink r:id="rId33" w:history="1">
        <w:r w:rsidRPr="007557E8">
          <w:rPr>
            <w:rStyle w:val="Hyperlink"/>
            <w:rFonts w:ascii="Arial" w:hAnsi="Arial" w:cs="Arial"/>
            <w:sz w:val="20"/>
            <w:szCs w:val="20"/>
          </w:rPr>
          <w:t>The Role of Advocates after Act of 2022 Registration</w:t>
        </w:r>
      </w:hyperlink>
    </w:p>
    <w:p w14:paraId="1568472C" w14:textId="77777777" w:rsidR="007557E8" w:rsidRPr="007557E8" w:rsidRDefault="007557E8" w:rsidP="007557E8">
      <w:pPr>
        <w:spacing w:before="3" w:line="276" w:lineRule="exact"/>
        <w:ind w:left="720"/>
        <w:textAlignment w:val="baseline"/>
        <w:rPr>
          <w:rFonts w:ascii="Arial" w:hAnsi="Arial" w:cs="Arial"/>
          <w:color w:val="000000"/>
          <w:sz w:val="20"/>
          <w:szCs w:val="20"/>
        </w:rPr>
      </w:pPr>
    </w:p>
    <w:p w14:paraId="5C7F0EF7" w14:textId="77777777" w:rsidR="007557E8" w:rsidRPr="007557E8" w:rsidRDefault="007557E8" w:rsidP="007557E8">
      <w:pPr>
        <w:rPr>
          <w:rFonts w:ascii="Arial" w:hAnsi="Arial" w:cs="Arial"/>
          <w:sz w:val="20"/>
          <w:szCs w:val="20"/>
        </w:rPr>
      </w:pPr>
      <w:r w:rsidRPr="007557E8">
        <w:rPr>
          <w:rFonts w:ascii="Arial" w:hAnsi="Arial" w:cs="Arial"/>
          <w:color w:val="000000"/>
          <w:sz w:val="20"/>
          <w:szCs w:val="20"/>
        </w:rPr>
        <w:t xml:space="preserve">Every jurisdiction in this country -- including Pennsylvania -- has provided victims of crime legal rights in the criminal and juvenile justice systems for decades. These legal rights include the rights to privacy, protection, and fairness. Sadly, when these rights are not protected victims experience re-victimization, which can have tremendous negative impacts on the victim’s mental and physical health and on the functioning of our justice systems. When victims’ rights are protected and their voices are heard, both victims and the justice system benefit: victims can experience more empowerment while the justice system operates more effectively. With passage of Act 77 of 2022, victims now have a clearer path to assert and seek enforcement of their rights in courts. This is often called “standing” – but what is standing? And what is the role of advocates in protecting those rights? Presenters will provide an overview of victims’ rights assertion and enforcement, and through hypothetical scenarios help advocates ensure rights are protected. </w:t>
      </w:r>
    </w:p>
    <w:p w14:paraId="116E0B7A" w14:textId="77777777" w:rsidR="007557E8" w:rsidRPr="007557E8" w:rsidRDefault="007557E8" w:rsidP="007557E8">
      <w:pPr>
        <w:rPr>
          <w:rFonts w:ascii="Arial" w:hAnsi="Arial" w:cs="Arial"/>
          <w:sz w:val="20"/>
          <w:szCs w:val="20"/>
        </w:rPr>
      </w:pPr>
    </w:p>
    <w:p w14:paraId="45BAF075" w14:textId="77777777" w:rsidR="007557E8" w:rsidRPr="007557E8" w:rsidRDefault="007557E8" w:rsidP="007557E8">
      <w:pPr>
        <w:rPr>
          <w:rFonts w:ascii="Arial" w:hAnsi="Arial" w:cs="Arial"/>
          <w:color w:val="000000"/>
          <w:sz w:val="20"/>
          <w:szCs w:val="20"/>
          <w:u w:val="single"/>
        </w:rPr>
      </w:pPr>
      <w:r w:rsidRPr="007557E8">
        <w:rPr>
          <w:rFonts w:ascii="Arial" w:hAnsi="Arial" w:cs="Arial"/>
          <w:b/>
          <w:bCs/>
          <w:color w:val="000000"/>
          <w:sz w:val="20"/>
          <w:szCs w:val="20"/>
          <w:u w:val="single"/>
        </w:rPr>
        <w:t xml:space="preserve">Victims’ Rights and Legal Standing-Understanding Act 77 of 2022 </w:t>
      </w:r>
    </w:p>
    <w:p w14:paraId="2FA787A1" w14:textId="77777777" w:rsidR="007557E8" w:rsidRPr="007557E8" w:rsidRDefault="007557E8" w:rsidP="007557E8">
      <w:pPr>
        <w:pStyle w:val="ListParagraph"/>
        <w:numPr>
          <w:ilvl w:val="0"/>
          <w:numId w:val="34"/>
        </w:numPr>
        <w:spacing w:line="275" w:lineRule="exact"/>
        <w:contextualSpacing w:val="0"/>
        <w:textAlignment w:val="baseline"/>
        <w:rPr>
          <w:rFonts w:ascii="Arial" w:eastAsia="Times New Roman" w:hAnsi="Arial" w:cs="Arial"/>
          <w:color w:val="000000"/>
          <w:sz w:val="20"/>
          <w:szCs w:val="20"/>
        </w:rPr>
      </w:pPr>
      <w:r w:rsidRPr="007557E8">
        <w:rPr>
          <w:rFonts w:ascii="Arial" w:eastAsia="Times New Roman" w:hAnsi="Arial" w:cs="Arial"/>
          <w:b/>
          <w:bCs/>
          <w:color w:val="000000"/>
          <w:sz w:val="20"/>
          <w:szCs w:val="20"/>
        </w:rPr>
        <w:t>Target Audience:</w:t>
      </w:r>
      <w:r w:rsidRPr="007557E8">
        <w:rPr>
          <w:rFonts w:ascii="Arial" w:eastAsia="Times New Roman" w:hAnsi="Arial" w:cs="Arial"/>
          <w:color w:val="000000"/>
          <w:sz w:val="20"/>
          <w:szCs w:val="20"/>
        </w:rPr>
        <w:t xml:space="preserve"> Attorneys and Legal Advocates</w:t>
      </w:r>
    </w:p>
    <w:p w14:paraId="490AFE22" w14:textId="77777777" w:rsidR="007557E8" w:rsidRPr="007557E8" w:rsidRDefault="007557E8" w:rsidP="007557E8">
      <w:pPr>
        <w:pStyle w:val="ListParagraph"/>
        <w:numPr>
          <w:ilvl w:val="0"/>
          <w:numId w:val="34"/>
        </w:numPr>
        <w:spacing w:line="275" w:lineRule="exact"/>
        <w:contextualSpacing w:val="0"/>
        <w:textAlignment w:val="baseline"/>
        <w:rPr>
          <w:rFonts w:ascii="Arial" w:eastAsia="Times New Roman" w:hAnsi="Arial" w:cs="Arial"/>
          <w:color w:val="000000"/>
          <w:sz w:val="20"/>
          <w:szCs w:val="20"/>
        </w:rPr>
      </w:pPr>
      <w:r w:rsidRPr="007557E8">
        <w:rPr>
          <w:rFonts w:ascii="Arial" w:eastAsia="Times New Roman" w:hAnsi="Arial" w:cs="Arial"/>
          <w:b/>
          <w:bCs/>
          <w:color w:val="000000"/>
          <w:sz w:val="20"/>
          <w:szCs w:val="20"/>
        </w:rPr>
        <w:lastRenderedPageBreak/>
        <w:t>Date of Training</w:t>
      </w:r>
      <w:r w:rsidRPr="007557E8">
        <w:rPr>
          <w:rFonts w:ascii="Arial" w:eastAsia="Times New Roman" w:hAnsi="Arial" w:cs="Arial"/>
          <w:color w:val="000000"/>
          <w:sz w:val="20"/>
          <w:szCs w:val="20"/>
        </w:rPr>
        <w:t>: Tuesday, November 15</w:t>
      </w:r>
      <w:r w:rsidRPr="007557E8">
        <w:rPr>
          <w:rFonts w:ascii="Arial" w:eastAsia="Times New Roman" w:hAnsi="Arial" w:cs="Arial"/>
          <w:color w:val="000000"/>
          <w:sz w:val="20"/>
          <w:szCs w:val="20"/>
          <w:vertAlign w:val="superscript"/>
        </w:rPr>
        <w:t>th</w:t>
      </w:r>
      <w:r w:rsidRPr="007557E8">
        <w:rPr>
          <w:rFonts w:ascii="Arial" w:eastAsia="Times New Roman" w:hAnsi="Arial" w:cs="Arial"/>
          <w:color w:val="000000"/>
          <w:sz w:val="20"/>
          <w:szCs w:val="20"/>
        </w:rPr>
        <w:t xml:space="preserve"> </w:t>
      </w:r>
    </w:p>
    <w:p w14:paraId="45C4459A" w14:textId="77777777" w:rsidR="007557E8" w:rsidRPr="007557E8" w:rsidRDefault="007557E8" w:rsidP="007557E8">
      <w:pPr>
        <w:pStyle w:val="ListParagraph"/>
        <w:numPr>
          <w:ilvl w:val="0"/>
          <w:numId w:val="34"/>
        </w:numPr>
        <w:spacing w:line="275" w:lineRule="exact"/>
        <w:contextualSpacing w:val="0"/>
        <w:textAlignment w:val="baseline"/>
        <w:rPr>
          <w:rFonts w:ascii="Arial" w:eastAsia="Times New Roman" w:hAnsi="Arial" w:cs="Arial"/>
          <w:color w:val="000000"/>
          <w:sz w:val="20"/>
          <w:szCs w:val="20"/>
        </w:rPr>
      </w:pPr>
      <w:r w:rsidRPr="007557E8">
        <w:rPr>
          <w:rFonts w:ascii="Arial" w:eastAsia="Times New Roman" w:hAnsi="Arial" w:cs="Arial"/>
          <w:b/>
          <w:bCs/>
          <w:color w:val="000000"/>
          <w:sz w:val="20"/>
          <w:szCs w:val="20"/>
        </w:rPr>
        <w:t xml:space="preserve">Time: </w:t>
      </w:r>
      <w:r w:rsidRPr="007557E8">
        <w:rPr>
          <w:rFonts w:ascii="Arial" w:eastAsia="Times New Roman" w:hAnsi="Arial" w:cs="Arial"/>
          <w:color w:val="000000"/>
          <w:sz w:val="20"/>
          <w:szCs w:val="20"/>
        </w:rPr>
        <w:t>12-2:30pm</w:t>
      </w:r>
    </w:p>
    <w:p w14:paraId="15AF0A54" w14:textId="77777777" w:rsidR="007557E8" w:rsidRPr="007557E8" w:rsidRDefault="007557E8" w:rsidP="007557E8">
      <w:pPr>
        <w:pStyle w:val="ListParagraph"/>
        <w:numPr>
          <w:ilvl w:val="0"/>
          <w:numId w:val="34"/>
        </w:numPr>
        <w:spacing w:line="275" w:lineRule="exact"/>
        <w:contextualSpacing w:val="0"/>
        <w:textAlignment w:val="baseline"/>
        <w:rPr>
          <w:rFonts w:ascii="Arial" w:eastAsia="Times New Roman" w:hAnsi="Arial" w:cs="Arial"/>
          <w:color w:val="000000"/>
          <w:sz w:val="20"/>
          <w:szCs w:val="20"/>
        </w:rPr>
      </w:pPr>
      <w:r w:rsidRPr="007557E8">
        <w:rPr>
          <w:rFonts w:ascii="Arial" w:eastAsia="Times New Roman" w:hAnsi="Arial" w:cs="Arial"/>
          <w:b/>
          <w:bCs/>
          <w:color w:val="000000"/>
          <w:sz w:val="20"/>
          <w:szCs w:val="20"/>
        </w:rPr>
        <w:t>Registration:</w:t>
      </w:r>
      <w:r w:rsidRPr="007557E8">
        <w:rPr>
          <w:rFonts w:ascii="Arial" w:eastAsia="Times New Roman" w:hAnsi="Arial" w:cs="Arial"/>
          <w:color w:val="000000"/>
          <w:sz w:val="20"/>
          <w:szCs w:val="20"/>
        </w:rPr>
        <w:t xml:space="preserve"> </w:t>
      </w:r>
      <w:hyperlink r:id="rId34" w:history="1">
        <w:r w:rsidRPr="007557E8">
          <w:rPr>
            <w:rStyle w:val="Hyperlink"/>
            <w:rFonts w:ascii="Arial" w:eastAsia="Times New Roman" w:hAnsi="Arial" w:cs="Arial"/>
            <w:sz w:val="20"/>
            <w:szCs w:val="20"/>
          </w:rPr>
          <w:t>Understanding Act 77 of 2022 Registration</w:t>
        </w:r>
      </w:hyperlink>
    </w:p>
    <w:p w14:paraId="772BE2C6" w14:textId="77777777" w:rsidR="007557E8" w:rsidRPr="007557E8" w:rsidRDefault="007557E8" w:rsidP="007557E8">
      <w:pPr>
        <w:spacing w:line="275" w:lineRule="exact"/>
        <w:textAlignment w:val="baseline"/>
        <w:rPr>
          <w:rFonts w:ascii="Arial" w:hAnsi="Arial" w:cs="Arial"/>
          <w:color w:val="000000"/>
          <w:sz w:val="20"/>
          <w:szCs w:val="20"/>
        </w:rPr>
      </w:pPr>
    </w:p>
    <w:p w14:paraId="69A7B0DA" w14:textId="77777777" w:rsidR="007557E8" w:rsidRPr="007557E8" w:rsidRDefault="007557E8" w:rsidP="007557E8">
      <w:pPr>
        <w:spacing w:line="275" w:lineRule="exact"/>
        <w:textAlignment w:val="baseline"/>
        <w:rPr>
          <w:rFonts w:ascii="Arial" w:hAnsi="Arial" w:cs="Arial"/>
          <w:color w:val="000000"/>
          <w:sz w:val="20"/>
          <w:szCs w:val="20"/>
        </w:rPr>
      </w:pPr>
      <w:r w:rsidRPr="007557E8">
        <w:rPr>
          <w:rFonts w:ascii="Arial" w:hAnsi="Arial" w:cs="Arial"/>
          <w:color w:val="000000"/>
          <w:sz w:val="20"/>
          <w:szCs w:val="20"/>
        </w:rPr>
        <w:t xml:space="preserve">With passage of Act 77 of 2022, victims in Pennsylvania now have a clear path to assert and seek enforcement of their rights in juvenile/criminal court. But what does that look like? Presenters will share lessons from jurisdictions across the country that have passed similar laws. Presenters will describe what it looks like when victims with standing in juvenile/criminal courts assert and seek enforcement of their rights. The session will review the existing rights of crime victims in Pennsylvania, explore common legal challenges to victims’ rights assertion, and successful legal strategies to overcome those challenges. </w:t>
      </w:r>
    </w:p>
    <w:p w14:paraId="61387CD3" w14:textId="77777777" w:rsidR="007557E8" w:rsidRPr="007557E8" w:rsidRDefault="007557E8" w:rsidP="007557E8">
      <w:pPr>
        <w:spacing w:before="277" w:line="276" w:lineRule="exact"/>
        <w:textAlignment w:val="baseline"/>
        <w:rPr>
          <w:rFonts w:ascii="Arial" w:hAnsi="Arial" w:cs="Arial"/>
          <w:b/>
          <w:bCs/>
          <w:color w:val="000000"/>
          <w:sz w:val="20"/>
          <w:szCs w:val="20"/>
        </w:rPr>
      </w:pPr>
      <w:r w:rsidRPr="007557E8">
        <w:rPr>
          <w:rFonts w:ascii="Arial" w:hAnsi="Arial" w:cs="Arial"/>
          <w:b/>
          <w:bCs/>
          <w:color w:val="000000"/>
          <w:sz w:val="20"/>
          <w:szCs w:val="20"/>
          <w:u w:val="single"/>
        </w:rPr>
        <w:t>Victims’ Rights Litigation After Act 77 of 2022</w:t>
      </w:r>
    </w:p>
    <w:p w14:paraId="4F199E7E" w14:textId="77777777" w:rsidR="007557E8" w:rsidRPr="007557E8" w:rsidRDefault="007557E8" w:rsidP="007557E8">
      <w:pPr>
        <w:numPr>
          <w:ilvl w:val="0"/>
          <w:numId w:val="33"/>
        </w:numPr>
        <w:spacing w:before="2" w:line="276" w:lineRule="exact"/>
        <w:ind w:left="720"/>
        <w:textAlignment w:val="baseline"/>
        <w:rPr>
          <w:rFonts w:ascii="Arial" w:hAnsi="Arial" w:cs="Arial"/>
          <w:color w:val="000000"/>
          <w:spacing w:val="1"/>
          <w:sz w:val="20"/>
          <w:szCs w:val="20"/>
        </w:rPr>
      </w:pPr>
      <w:r w:rsidRPr="007557E8">
        <w:rPr>
          <w:rFonts w:ascii="Arial" w:hAnsi="Arial" w:cs="Arial"/>
          <w:b/>
          <w:bCs/>
          <w:color w:val="000000"/>
          <w:spacing w:val="1"/>
          <w:sz w:val="20"/>
          <w:szCs w:val="20"/>
        </w:rPr>
        <w:t>Target Audience</w:t>
      </w:r>
      <w:r w:rsidRPr="007557E8">
        <w:rPr>
          <w:rFonts w:ascii="Arial" w:hAnsi="Arial" w:cs="Arial"/>
          <w:color w:val="000000"/>
          <w:spacing w:val="1"/>
          <w:sz w:val="20"/>
          <w:szCs w:val="20"/>
        </w:rPr>
        <w:t xml:space="preserve">: Attorneys and Legal Advocates </w:t>
      </w:r>
    </w:p>
    <w:p w14:paraId="24E21A92" w14:textId="77777777" w:rsidR="007557E8" w:rsidRPr="007557E8" w:rsidRDefault="007557E8" w:rsidP="007557E8">
      <w:pPr>
        <w:spacing w:before="2" w:line="276" w:lineRule="exact"/>
        <w:ind w:left="1440"/>
        <w:textAlignment w:val="baseline"/>
        <w:rPr>
          <w:rFonts w:ascii="Arial" w:hAnsi="Arial" w:cs="Arial"/>
          <w:i/>
          <w:iCs/>
          <w:color w:val="000000"/>
          <w:spacing w:val="1"/>
          <w:sz w:val="20"/>
          <w:szCs w:val="20"/>
        </w:rPr>
      </w:pPr>
      <w:r w:rsidRPr="007557E8">
        <w:rPr>
          <w:rFonts w:ascii="Arial" w:hAnsi="Arial" w:cs="Arial"/>
          <w:i/>
          <w:iCs/>
          <w:color w:val="000000"/>
          <w:spacing w:val="1"/>
          <w:sz w:val="20"/>
          <w:szCs w:val="20"/>
        </w:rPr>
        <w:t>**participants should have taken Victims’ Rights and Legal Standing-Understanding Act 77 training or have basic knowledge of rights enforcement training.</w:t>
      </w:r>
    </w:p>
    <w:p w14:paraId="112221DE" w14:textId="77777777" w:rsidR="007557E8" w:rsidRPr="007557E8" w:rsidRDefault="007557E8" w:rsidP="007557E8">
      <w:pPr>
        <w:numPr>
          <w:ilvl w:val="0"/>
          <w:numId w:val="33"/>
        </w:numPr>
        <w:spacing w:before="2" w:line="276" w:lineRule="exact"/>
        <w:ind w:left="720"/>
        <w:textAlignment w:val="baseline"/>
        <w:rPr>
          <w:rFonts w:ascii="Arial" w:hAnsi="Arial" w:cs="Arial"/>
          <w:b/>
          <w:bCs/>
          <w:color w:val="000000"/>
          <w:sz w:val="20"/>
          <w:szCs w:val="20"/>
        </w:rPr>
      </w:pPr>
      <w:r w:rsidRPr="007557E8">
        <w:rPr>
          <w:rFonts w:ascii="Arial" w:hAnsi="Arial" w:cs="Arial"/>
          <w:b/>
          <w:bCs/>
          <w:color w:val="000000"/>
          <w:sz w:val="20"/>
          <w:szCs w:val="20"/>
        </w:rPr>
        <w:t xml:space="preserve">Date of Training: </w:t>
      </w:r>
      <w:r w:rsidRPr="007557E8">
        <w:rPr>
          <w:rFonts w:ascii="Arial" w:hAnsi="Arial" w:cs="Arial"/>
          <w:color w:val="000000"/>
          <w:sz w:val="20"/>
          <w:szCs w:val="20"/>
        </w:rPr>
        <w:t>Wednesday, November 16</w:t>
      </w:r>
      <w:r w:rsidRPr="007557E8">
        <w:rPr>
          <w:rFonts w:ascii="Arial" w:hAnsi="Arial" w:cs="Arial"/>
          <w:color w:val="000000"/>
          <w:sz w:val="20"/>
          <w:szCs w:val="20"/>
          <w:vertAlign w:val="superscript"/>
        </w:rPr>
        <w:t>th</w:t>
      </w:r>
      <w:r w:rsidRPr="007557E8">
        <w:rPr>
          <w:rFonts w:ascii="Arial" w:hAnsi="Arial" w:cs="Arial"/>
          <w:b/>
          <w:bCs/>
          <w:color w:val="000000"/>
          <w:sz w:val="20"/>
          <w:szCs w:val="20"/>
        </w:rPr>
        <w:t xml:space="preserve"> </w:t>
      </w:r>
    </w:p>
    <w:p w14:paraId="6579F86B" w14:textId="77777777" w:rsidR="007557E8" w:rsidRPr="007557E8" w:rsidRDefault="007557E8" w:rsidP="007557E8">
      <w:pPr>
        <w:numPr>
          <w:ilvl w:val="0"/>
          <w:numId w:val="33"/>
        </w:numPr>
        <w:spacing w:before="2" w:line="275" w:lineRule="exact"/>
        <w:ind w:left="720" w:right="72"/>
        <w:textAlignment w:val="baseline"/>
        <w:rPr>
          <w:rFonts w:ascii="Arial" w:hAnsi="Arial" w:cs="Arial"/>
          <w:color w:val="000000"/>
          <w:sz w:val="20"/>
          <w:szCs w:val="20"/>
        </w:rPr>
      </w:pPr>
      <w:r w:rsidRPr="007557E8">
        <w:rPr>
          <w:rFonts w:ascii="Arial" w:hAnsi="Arial" w:cs="Arial"/>
          <w:b/>
          <w:bCs/>
          <w:color w:val="000000"/>
          <w:sz w:val="20"/>
          <w:szCs w:val="20"/>
        </w:rPr>
        <w:t xml:space="preserve">Time: </w:t>
      </w:r>
      <w:r w:rsidRPr="007557E8">
        <w:rPr>
          <w:rFonts w:ascii="Arial" w:hAnsi="Arial" w:cs="Arial"/>
          <w:color w:val="000000"/>
          <w:sz w:val="20"/>
          <w:szCs w:val="20"/>
        </w:rPr>
        <w:t>12-2:30pm</w:t>
      </w:r>
    </w:p>
    <w:p w14:paraId="133C189C" w14:textId="77777777" w:rsidR="007557E8" w:rsidRPr="007557E8" w:rsidRDefault="007557E8" w:rsidP="007557E8">
      <w:pPr>
        <w:numPr>
          <w:ilvl w:val="0"/>
          <w:numId w:val="33"/>
        </w:numPr>
        <w:spacing w:before="2" w:line="275" w:lineRule="exact"/>
        <w:ind w:left="720" w:right="72"/>
        <w:textAlignment w:val="baseline"/>
        <w:rPr>
          <w:rFonts w:ascii="Arial" w:hAnsi="Arial" w:cs="Arial"/>
          <w:color w:val="000000"/>
          <w:sz w:val="20"/>
          <w:szCs w:val="20"/>
        </w:rPr>
      </w:pPr>
      <w:r w:rsidRPr="007557E8">
        <w:rPr>
          <w:rFonts w:ascii="Arial" w:hAnsi="Arial" w:cs="Arial"/>
          <w:b/>
          <w:bCs/>
          <w:color w:val="000000"/>
          <w:sz w:val="20"/>
          <w:szCs w:val="20"/>
        </w:rPr>
        <w:t>Register:</w:t>
      </w:r>
      <w:r w:rsidRPr="007557E8">
        <w:rPr>
          <w:rFonts w:ascii="Arial" w:hAnsi="Arial" w:cs="Arial"/>
          <w:color w:val="000000"/>
          <w:sz w:val="20"/>
          <w:szCs w:val="20"/>
        </w:rPr>
        <w:t xml:space="preserve"> </w:t>
      </w:r>
      <w:hyperlink r:id="rId35" w:history="1">
        <w:r w:rsidRPr="007557E8">
          <w:rPr>
            <w:rStyle w:val="Hyperlink"/>
            <w:rFonts w:ascii="Arial" w:hAnsi="Arial" w:cs="Arial"/>
            <w:sz w:val="20"/>
            <w:szCs w:val="20"/>
          </w:rPr>
          <w:t>Victims’ Rights Litigation After Act 77 of 2022 Registration</w:t>
        </w:r>
      </w:hyperlink>
    </w:p>
    <w:p w14:paraId="0388D631" w14:textId="77777777" w:rsidR="007557E8" w:rsidRPr="007557E8" w:rsidRDefault="007557E8" w:rsidP="007557E8">
      <w:pPr>
        <w:spacing w:before="2" w:line="275" w:lineRule="exact"/>
        <w:ind w:left="720" w:right="72"/>
        <w:textAlignment w:val="baseline"/>
        <w:rPr>
          <w:rFonts w:ascii="Arial" w:hAnsi="Arial" w:cs="Arial"/>
          <w:color w:val="000000"/>
          <w:sz w:val="20"/>
          <w:szCs w:val="20"/>
        </w:rPr>
      </w:pPr>
    </w:p>
    <w:p w14:paraId="338DCE26" w14:textId="77777777" w:rsidR="007557E8" w:rsidRPr="007557E8" w:rsidRDefault="007557E8" w:rsidP="007557E8">
      <w:pPr>
        <w:spacing w:line="275" w:lineRule="exact"/>
        <w:ind w:right="72"/>
        <w:textAlignment w:val="baseline"/>
        <w:rPr>
          <w:rFonts w:ascii="Arial" w:hAnsi="Arial" w:cs="Arial"/>
          <w:color w:val="000000"/>
          <w:sz w:val="20"/>
          <w:szCs w:val="20"/>
        </w:rPr>
      </w:pPr>
      <w:r w:rsidRPr="007557E8">
        <w:rPr>
          <w:rFonts w:ascii="Arial" w:hAnsi="Arial" w:cs="Arial"/>
          <w:color w:val="000000"/>
          <w:sz w:val="20"/>
          <w:szCs w:val="20"/>
        </w:rPr>
        <w:t xml:space="preserve">Drawing on lessons from jurisdictions across the country, this session will offer practical strategies and guidance on the practice of rights enforcement as a result of the successful passage of Act 77 of 2022. Using case scenarios, the training will help attendees identify trauma-informed legal strategies for representing victims regarding assertion and enforcement of their rights in trial and appellate courts.  The session will include consideration of creating an effective trial court record to allow for effective, precedent-setting appellate review. </w:t>
      </w:r>
    </w:p>
    <w:p w14:paraId="5452132D" w14:textId="77777777" w:rsidR="007557E8" w:rsidRPr="007557E8" w:rsidRDefault="007557E8" w:rsidP="007557E8">
      <w:pPr>
        <w:rPr>
          <w:rFonts w:ascii="Arial" w:hAnsi="Arial" w:cs="Arial"/>
          <w:sz w:val="20"/>
          <w:szCs w:val="20"/>
        </w:rPr>
      </w:pPr>
    </w:p>
    <w:p w14:paraId="005EA5AF" w14:textId="77777777" w:rsidR="007557E8" w:rsidRDefault="007557E8" w:rsidP="007557E8">
      <w:pPr>
        <w:pStyle w:val="ReturntoTop"/>
        <w:ind w:left="360"/>
        <w:rPr>
          <w:rStyle w:val="Hyperlink"/>
        </w:rPr>
      </w:pPr>
      <w:hyperlink w:anchor="_top" w:history="1">
        <w:r>
          <w:rPr>
            <w:rStyle w:val="Hyperlink"/>
          </w:rPr>
          <w:t>Return to top</w:t>
        </w:r>
      </w:hyperlink>
    </w:p>
    <w:p w14:paraId="11AF0089" w14:textId="6F5E1298" w:rsidR="007A0E4E" w:rsidRDefault="007A0E4E" w:rsidP="007A0E4E">
      <w:pPr>
        <w:pStyle w:val="Heading1"/>
        <w:spacing w:before="0"/>
        <w:rPr>
          <w:rStyle w:val="Hyperlink"/>
          <w:color w:val="auto"/>
          <w:u w:val="none"/>
        </w:rPr>
      </w:pPr>
      <w:bookmarkStart w:id="29" w:name="_What_Judges,_Attorneys,"/>
      <w:bookmarkEnd w:id="29"/>
      <w:r w:rsidRPr="007A0E4E">
        <w:rPr>
          <w:rStyle w:val="Hyperlink"/>
          <w:color w:val="auto"/>
          <w:u w:val="none"/>
        </w:rPr>
        <w:t>What Judges, Attorneys, and Prosecutors Need to Know About How VAWA Confidentiality Impacts Discovery in Cases Involving Immigrant Survivors</w:t>
      </w:r>
    </w:p>
    <w:p w14:paraId="095EE552" w14:textId="18903875" w:rsidR="007A0E4E" w:rsidRDefault="007A0E4E" w:rsidP="007A0E4E"/>
    <w:p w14:paraId="6FD2A6C9" w14:textId="2E59BD9E" w:rsidR="007A0E4E" w:rsidRDefault="007A0E4E" w:rsidP="007A0E4E">
      <w:pPr>
        <w:rPr>
          <w:rFonts w:ascii="Arial" w:hAnsi="Arial" w:cs="Arial"/>
          <w:b/>
          <w:bCs/>
          <w:sz w:val="20"/>
          <w:szCs w:val="20"/>
        </w:rPr>
      </w:pPr>
      <w:r w:rsidRPr="007A0E4E">
        <w:rPr>
          <w:rFonts w:ascii="Arial" w:hAnsi="Arial" w:cs="Arial"/>
          <w:b/>
          <w:bCs/>
          <w:sz w:val="20"/>
          <w:szCs w:val="20"/>
        </w:rPr>
        <w:t>October 14, 2022 1:00pm EST</w:t>
      </w:r>
    </w:p>
    <w:p w14:paraId="3EB8495F" w14:textId="3EE3907D" w:rsidR="007A0E4E" w:rsidRDefault="007A0E4E" w:rsidP="007A0E4E">
      <w:pPr>
        <w:rPr>
          <w:rFonts w:ascii="Arial" w:hAnsi="Arial" w:cs="Arial"/>
          <w:b/>
          <w:bCs/>
          <w:sz w:val="20"/>
          <w:szCs w:val="20"/>
        </w:rPr>
      </w:pPr>
    </w:p>
    <w:p w14:paraId="3B2AD01F" w14:textId="5356B347" w:rsidR="007A0E4E" w:rsidRDefault="007A0E4E" w:rsidP="007A0E4E">
      <w:pPr>
        <w:rPr>
          <w:rFonts w:ascii="Arial" w:hAnsi="Arial" w:cs="Arial"/>
          <w:color w:val="050505"/>
          <w:sz w:val="21"/>
          <w:szCs w:val="21"/>
          <w:shd w:val="clear" w:color="auto" w:fill="FFFFFF"/>
        </w:rPr>
      </w:pPr>
      <w:r>
        <w:rPr>
          <w:rFonts w:ascii="Arial" w:hAnsi="Arial" w:cs="Arial"/>
          <w:color w:val="050505"/>
          <w:sz w:val="21"/>
          <w:szCs w:val="21"/>
          <w:shd w:val="clear" w:color="auto" w:fill="FFFFFF"/>
        </w:rPr>
        <w:t xml:space="preserve">Violence Against Women Act (VAWA) confidentiality offers federal immigration law protections enacted to prevent perpetrators from learning about, interfering with, and obtaining information contained in </w:t>
      </w:r>
      <w:proofErr w:type="gramStart"/>
      <w:r>
        <w:rPr>
          <w:rFonts w:ascii="Arial" w:hAnsi="Arial" w:cs="Arial"/>
          <w:color w:val="050505"/>
          <w:sz w:val="21"/>
          <w:szCs w:val="21"/>
          <w:shd w:val="clear" w:color="auto" w:fill="FFFFFF"/>
        </w:rPr>
        <w:t>survivors</w:t>
      </w:r>
      <w:proofErr w:type="gramEnd"/>
      <w:r>
        <w:rPr>
          <w:rFonts w:ascii="Arial" w:hAnsi="Arial" w:cs="Arial"/>
          <w:color w:val="050505"/>
          <w:sz w:val="21"/>
          <w:szCs w:val="21"/>
          <w:shd w:val="clear" w:color="auto" w:fill="FFFFFF"/>
        </w:rPr>
        <w:t xml:space="preserve"> victim-based applications for immigration relief (VAWA, Battered Spouse Waiver, U and T visa cases). Attendees will receive up-to-date VAWA confidentiality case law; DHS policies, and practice pointers. </w:t>
      </w:r>
    </w:p>
    <w:p w14:paraId="402887EE" w14:textId="6DF386D5" w:rsidR="007A0E4E" w:rsidRDefault="007A0E4E" w:rsidP="007A0E4E">
      <w:pPr>
        <w:rPr>
          <w:rFonts w:ascii="Arial" w:hAnsi="Arial" w:cs="Arial"/>
          <w:color w:val="050505"/>
          <w:sz w:val="21"/>
          <w:szCs w:val="21"/>
          <w:shd w:val="clear" w:color="auto" w:fill="FFFFFF"/>
        </w:rPr>
      </w:pPr>
    </w:p>
    <w:p w14:paraId="32887D42" w14:textId="6A87363C" w:rsidR="007A0E4E" w:rsidRPr="007A0E4E" w:rsidRDefault="007A0E4E" w:rsidP="007A0E4E">
      <w:pPr>
        <w:rPr>
          <w:rFonts w:ascii="Arial" w:hAnsi="Arial" w:cs="Arial"/>
          <w:b/>
          <w:bCs/>
          <w:sz w:val="20"/>
          <w:szCs w:val="20"/>
        </w:rPr>
      </w:pPr>
      <w:r>
        <w:rPr>
          <w:rFonts w:ascii="Arial" w:hAnsi="Arial" w:cs="Arial"/>
          <w:color w:val="050505"/>
          <w:sz w:val="21"/>
          <w:szCs w:val="21"/>
          <w:shd w:val="clear" w:color="auto" w:fill="FFFFFF"/>
        </w:rPr>
        <w:t xml:space="preserve">Please click </w:t>
      </w:r>
      <w:hyperlink r:id="rId36" w:history="1">
        <w:r w:rsidRPr="007A0E4E">
          <w:rPr>
            <w:rStyle w:val="Hyperlink"/>
            <w:rFonts w:ascii="Arial" w:hAnsi="Arial" w:cs="Arial"/>
            <w:sz w:val="21"/>
            <w:szCs w:val="21"/>
            <w:shd w:val="clear" w:color="auto" w:fill="FFFFFF"/>
          </w:rPr>
          <w:t>here</w:t>
        </w:r>
      </w:hyperlink>
      <w:r>
        <w:rPr>
          <w:rFonts w:ascii="Arial" w:hAnsi="Arial" w:cs="Arial"/>
          <w:color w:val="050505"/>
          <w:sz w:val="21"/>
          <w:szCs w:val="21"/>
          <w:shd w:val="clear" w:color="auto" w:fill="FFFFFF"/>
        </w:rPr>
        <w:t xml:space="preserve"> to register.</w:t>
      </w:r>
    </w:p>
    <w:p w14:paraId="37BFCA8D" w14:textId="77777777" w:rsidR="00FD44BE" w:rsidRDefault="007557E8" w:rsidP="00FD44BE">
      <w:pPr>
        <w:pStyle w:val="ReturntoTop"/>
        <w:ind w:left="360"/>
        <w:rPr>
          <w:rStyle w:val="Hyperlink"/>
        </w:rPr>
      </w:pPr>
      <w:hyperlink w:anchor="_top" w:history="1">
        <w:r w:rsidR="00FD44BE">
          <w:rPr>
            <w:rStyle w:val="Hyperlink"/>
          </w:rPr>
          <w:t>Return to top</w:t>
        </w:r>
      </w:hyperlink>
    </w:p>
    <w:p w14:paraId="48308DB0" w14:textId="3B6AF112" w:rsidR="006E30D9" w:rsidRPr="008274B2" w:rsidRDefault="006E30D9" w:rsidP="008274B2">
      <w:pPr>
        <w:pStyle w:val="Heading1"/>
        <w:spacing w:before="0"/>
        <w:rPr>
          <w:rStyle w:val="Hyperlink"/>
          <w:rFonts w:cs="Arial"/>
          <w:color w:val="auto"/>
          <w:u w:val="none"/>
        </w:rPr>
      </w:pPr>
      <w:bookmarkStart w:id="30" w:name="_Suicide_Prevention_Toolkit"/>
      <w:bookmarkStart w:id="31" w:name="_Police_Chiefs_Cite"/>
      <w:bookmarkStart w:id="32" w:name="_Rape_Victims_Can"/>
      <w:bookmarkStart w:id="33" w:name="_National_Day_Of"/>
      <w:bookmarkStart w:id="34" w:name="_A_New_Approach"/>
      <w:bookmarkStart w:id="35" w:name="_Handle_With_Care"/>
      <w:bookmarkStart w:id="36" w:name="_Gender_Based_Violence"/>
      <w:bookmarkStart w:id="37" w:name="_Exploring_The_Opportunities"/>
      <w:bookmarkStart w:id="38" w:name="_How_Infusion_Of"/>
      <w:bookmarkStart w:id="39" w:name="_Scaling_Safety:_A"/>
      <w:bookmarkStart w:id="40" w:name="_As_Gun_Violence"/>
      <w:bookmarkStart w:id="41" w:name="_The_Toll_Of"/>
      <w:bookmarkStart w:id="42" w:name="_Stitching_The_Unspeakable"/>
      <w:bookmarkStart w:id="43" w:name="_Changes_To_The_1"/>
      <w:bookmarkStart w:id="44" w:name="_Most_In_US"/>
      <w:bookmarkStart w:id="45" w:name="_Building_Resilience:_Conversations"/>
      <w:bookmarkStart w:id="46" w:name="_Stalking_Prevention,_Awareness,"/>
      <w:bookmarkStart w:id="47" w:name="_Dauphin_County_Human"/>
      <w:bookmarkStart w:id="48" w:name="_DOJ_Expanding_Legal"/>
      <w:bookmarkStart w:id="49" w:name="_Domestic_Violence_Counts:"/>
      <w:bookmarkStart w:id="50" w:name="_Ujima_Funding_Announcement"/>
      <w:bookmarkStart w:id="51" w:name="_KCIT_Conference"/>
      <w:bookmarkStart w:id="52" w:name="_HAVIN_Training"/>
      <w:bookmarkStart w:id="53" w:name="_Context_Is_A"/>
      <w:bookmarkStart w:id="54" w:name="_Hlk109302721"/>
      <w:bookmarkEnd w:id="10"/>
      <w:bookmarkEnd w:id="1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8274B2">
        <w:rPr>
          <w:rStyle w:val="Hyperlink"/>
          <w:rFonts w:cs="Arial"/>
          <w:color w:val="auto"/>
          <w:u w:val="none"/>
        </w:rPr>
        <w:t xml:space="preserve">Context Is A Key: Recognizing </w:t>
      </w:r>
      <w:proofErr w:type="gramStart"/>
      <w:r w:rsidRPr="008274B2">
        <w:rPr>
          <w:rStyle w:val="Hyperlink"/>
          <w:rFonts w:cs="Arial"/>
          <w:color w:val="auto"/>
          <w:u w:val="none"/>
        </w:rPr>
        <w:t>And</w:t>
      </w:r>
      <w:proofErr w:type="gramEnd"/>
      <w:r w:rsidRPr="008274B2">
        <w:rPr>
          <w:rStyle w:val="Hyperlink"/>
          <w:rFonts w:cs="Arial"/>
          <w:color w:val="auto"/>
          <w:u w:val="none"/>
        </w:rPr>
        <w:t xml:space="preserve"> Responding To Stalking</w:t>
      </w:r>
    </w:p>
    <w:p w14:paraId="10AF05D3" w14:textId="7A05392A" w:rsidR="006E30D9" w:rsidRDefault="006E30D9" w:rsidP="006E30D9"/>
    <w:p w14:paraId="356EF6DF" w14:textId="1EE34A2A" w:rsidR="008274B2" w:rsidRPr="008274B2" w:rsidRDefault="008274B2" w:rsidP="006E30D9">
      <w:pPr>
        <w:rPr>
          <w:rFonts w:ascii="Arial" w:hAnsi="Arial" w:cs="Arial"/>
          <w:b/>
          <w:bCs/>
          <w:sz w:val="20"/>
          <w:szCs w:val="20"/>
        </w:rPr>
      </w:pPr>
      <w:r w:rsidRPr="008274B2">
        <w:rPr>
          <w:rFonts w:ascii="Arial" w:hAnsi="Arial" w:cs="Arial"/>
          <w:b/>
          <w:bCs/>
          <w:sz w:val="20"/>
          <w:szCs w:val="20"/>
        </w:rPr>
        <w:t>October 17, 2022 2:00pm – 3:30pm EST</w:t>
      </w:r>
    </w:p>
    <w:p w14:paraId="74444EF4" w14:textId="7B95DB27" w:rsidR="008274B2" w:rsidRDefault="008274B2" w:rsidP="006E30D9"/>
    <w:p w14:paraId="3F055264" w14:textId="4966682E" w:rsidR="008274B2" w:rsidRDefault="008274B2" w:rsidP="006E30D9">
      <w:r w:rsidRPr="008274B2">
        <w:rPr>
          <w:rFonts w:ascii="Arial" w:hAnsi="Arial" w:cs="Arial"/>
          <w:color w:val="232333"/>
          <w:sz w:val="20"/>
          <w:szCs w:val="20"/>
          <w:shd w:val="clear" w:color="auto" w:fill="FFFFFF"/>
        </w:rPr>
        <w:t>Stalking is criminal, traumatic, dangerous and often misunderstood. This webinar provides an introduction to the crime of stalking, focusing on the definition, prevalence, dynamics, behaviors, and intersections with other victimizations (including intimate partner violence). This recurring webinar is offered quarterly to provide foundational knowledge on the crime of stalking</w:t>
      </w:r>
      <w:r>
        <w:rPr>
          <w:rFonts w:ascii="Helvetica" w:hAnsi="Helvetica"/>
          <w:color w:val="232333"/>
          <w:sz w:val="21"/>
          <w:szCs w:val="21"/>
          <w:shd w:val="clear" w:color="auto" w:fill="FFFFFF"/>
        </w:rPr>
        <w:t>.</w:t>
      </w:r>
    </w:p>
    <w:p w14:paraId="14CB8E0F" w14:textId="60158C38" w:rsidR="008274B2" w:rsidRDefault="008274B2" w:rsidP="006E30D9"/>
    <w:p w14:paraId="35B13815" w14:textId="5A7C8A76" w:rsidR="008274B2" w:rsidRPr="008274B2" w:rsidRDefault="008274B2" w:rsidP="006E30D9">
      <w:pPr>
        <w:rPr>
          <w:rFonts w:ascii="Arial" w:hAnsi="Arial" w:cs="Arial"/>
          <w:sz w:val="20"/>
          <w:szCs w:val="20"/>
        </w:rPr>
      </w:pPr>
      <w:r w:rsidRPr="008274B2">
        <w:rPr>
          <w:rFonts w:ascii="Arial" w:hAnsi="Arial" w:cs="Arial"/>
          <w:sz w:val="20"/>
          <w:szCs w:val="20"/>
        </w:rPr>
        <w:t xml:space="preserve">Please click </w:t>
      </w:r>
      <w:hyperlink r:id="rId37" w:history="1">
        <w:r w:rsidRPr="008274B2">
          <w:rPr>
            <w:rStyle w:val="Hyperlink"/>
            <w:rFonts w:ascii="Arial" w:hAnsi="Arial" w:cs="Arial"/>
            <w:sz w:val="20"/>
            <w:szCs w:val="20"/>
          </w:rPr>
          <w:t>here</w:t>
        </w:r>
      </w:hyperlink>
      <w:r w:rsidRPr="008274B2">
        <w:rPr>
          <w:rFonts w:ascii="Arial" w:hAnsi="Arial" w:cs="Arial"/>
          <w:sz w:val="20"/>
          <w:szCs w:val="20"/>
        </w:rPr>
        <w:t xml:space="preserve"> to register.</w:t>
      </w:r>
    </w:p>
    <w:p w14:paraId="4FB6415F" w14:textId="25371669" w:rsidR="008274B2" w:rsidRDefault="007557E8" w:rsidP="008274B2">
      <w:pPr>
        <w:pStyle w:val="ReturntoTop"/>
        <w:spacing w:before="0"/>
        <w:ind w:left="360"/>
        <w:rPr>
          <w:rStyle w:val="Hyperlink"/>
        </w:rPr>
      </w:pPr>
      <w:hyperlink w:anchor="_top" w:history="1">
        <w:r w:rsidR="008274B2">
          <w:rPr>
            <w:rStyle w:val="Hyperlink"/>
          </w:rPr>
          <w:t>Return to top</w:t>
        </w:r>
      </w:hyperlink>
    </w:p>
    <w:p w14:paraId="4097E573" w14:textId="1B06A1DD" w:rsidR="00FD44BE" w:rsidRDefault="00FD44BE" w:rsidP="00FD44BE">
      <w:pPr>
        <w:pStyle w:val="Heading1"/>
        <w:spacing w:before="0"/>
        <w:rPr>
          <w:rStyle w:val="Hyperlink"/>
          <w:color w:val="auto"/>
          <w:u w:val="none"/>
        </w:rPr>
      </w:pPr>
      <w:bookmarkStart w:id="55" w:name="_Transforming_the_Gender-Based"/>
      <w:bookmarkEnd w:id="55"/>
      <w:r w:rsidRPr="00FD44BE">
        <w:rPr>
          <w:rStyle w:val="Hyperlink"/>
          <w:color w:val="auto"/>
          <w:u w:val="none"/>
        </w:rPr>
        <w:t>Transforming the Gender-Based Violence Movement: Increasing BIPOC Representation and Actualizing Accountability Project Launch</w:t>
      </w:r>
    </w:p>
    <w:p w14:paraId="687C5B6C" w14:textId="05CC2AA9" w:rsidR="00FD44BE" w:rsidRDefault="00FD44BE" w:rsidP="00FD44BE"/>
    <w:p w14:paraId="048D4281" w14:textId="6243DB37" w:rsidR="00FD44BE" w:rsidRPr="00FD44BE" w:rsidRDefault="00FD44BE" w:rsidP="00FD44BE">
      <w:pPr>
        <w:rPr>
          <w:rFonts w:ascii="Arial" w:hAnsi="Arial" w:cs="Arial"/>
          <w:b/>
          <w:bCs/>
          <w:sz w:val="20"/>
          <w:szCs w:val="20"/>
        </w:rPr>
      </w:pPr>
      <w:r w:rsidRPr="00FD44BE">
        <w:rPr>
          <w:rFonts w:ascii="Arial" w:hAnsi="Arial" w:cs="Arial"/>
          <w:b/>
          <w:bCs/>
          <w:sz w:val="20"/>
          <w:szCs w:val="20"/>
        </w:rPr>
        <w:lastRenderedPageBreak/>
        <w:t>October 18, 2022 at 1:00pm EST</w:t>
      </w:r>
    </w:p>
    <w:p w14:paraId="603DBB33" w14:textId="3B4374C9" w:rsidR="00FD44BE" w:rsidRDefault="00FD44BE" w:rsidP="00FD44BE">
      <w:pPr>
        <w:rPr>
          <w:b/>
          <w:bCs/>
        </w:rPr>
      </w:pPr>
    </w:p>
    <w:p w14:paraId="00538D43" w14:textId="77777777" w:rsidR="00FD44BE" w:rsidRPr="00FD44BE" w:rsidRDefault="00FD44BE" w:rsidP="00FD44BE">
      <w:pPr>
        <w:shd w:val="clear" w:color="auto" w:fill="FFFFFF"/>
        <w:textAlignment w:val="baseline"/>
        <w:rPr>
          <w:rFonts w:ascii="Arial" w:eastAsia="Times New Roman" w:hAnsi="Arial" w:cs="Arial"/>
          <w:color w:val="050505"/>
          <w:sz w:val="20"/>
          <w:szCs w:val="20"/>
        </w:rPr>
      </w:pPr>
      <w:r w:rsidRPr="00FD44BE">
        <w:rPr>
          <w:rFonts w:ascii="Arial" w:eastAsia="Times New Roman" w:hAnsi="Arial" w:cs="Arial"/>
          <w:color w:val="050505"/>
          <w:sz w:val="20"/>
          <w:szCs w:val="20"/>
        </w:rPr>
        <w:t xml:space="preserve">This is your personal invitation to join NRCDV for the “official” launch of the Transforming the Gender-Based Violence Movement: Increasing BIPOC Representation and Actualizing Accountability Project, led by Arlene </w:t>
      </w:r>
      <w:proofErr w:type="spellStart"/>
      <w:r w:rsidRPr="00FD44BE">
        <w:rPr>
          <w:rFonts w:ascii="Arial" w:eastAsia="Times New Roman" w:hAnsi="Arial" w:cs="Arial"/>
          <w:color w:val="050505"/>
          <w:sz w:val="20"/>
          <w:szCs w:val="20"/>
        </w:rPr>
        <w:t>Vassell</w:t>
      </w:r>
      <w:proofErr w:type="spellEnd"/>
      <w:r w:rsidRPr="00FD44BE">
        <w:rPr>
          <w:rFonts w:ascii="Arial" w:eastAsia="Times New Roman" w:hAnsi="Arial" w:cs="Arial"/>
          <w:color w:val="050505"/>
          <w:sz w:val="20"/>
          <w:szCs w:val="20"/>
        </w:rPr>
        <w:t xml:space="preserve">, NRCDV’s Vice President of Programs, Prevention and Social Change and Dr. </w:t>
      </w:r>
      <w:proofErr w:type="spellStart"/>
      <w:r w:rsidRPr="00FD44BE">
        <w:rPr>
          <w:rFonts w:ascii="Arial" w:eastAsia="Times New Roman" w:hAnsi="Arial" w:cs="Arial"/>
          <w:color w:val="050505"/>
          <w:sz w:val="20"/>
          <w:szCs w:val="20"/>
        </w:rPr>
        <w:t>Nkiru</w:t>
      </w:r>
      <w:proofErr w:type="spellEnd"/>
      <w:r w:rsidRPr="00FD44BE">
        <w:rPr>
          <w:rFonts w:ascii="Arial" w:eastAsia="Times New Roman" w:hAnsi="Arial" w:cs="Arial"/>
          <w:color w:val="050505"/>
          <w:sz w:val="20"/>
          <w:szCs w:val="20"/>
        </w:rPr>
        <w:t xml:space="preserve"> </w:t>
      </w:r>
      <w:proofErr w:type="spellStart"/>
      <w:r w:rsidRPr="00FD44BE">
        <w:rPr>
          <w:rFonts w:ascii="Arial" w:eastAsia="Times New Roman" w:hAnsi="Arial" w:cs="Arial"/>
          <w:color w:val="050505"/>
          <w:sz w:val="20"/>
          <w:szCs w:val="20"/>
        </w:rPr>
        <w:t>Nnawulezi</w:t>
      </w:r>
      <w:proofErr w:type="spellEnd"/>
      <w:r w:rsidRPr="00FD44BE">
        <w:rPr>
          <w:rFonts w:ascii="Arial" w:eastAsia="Times New Roman" w:hAnsi="Arial" w:cs="Arial"/>
          <w:color w:val="050505"/>
          <w:sz w:val="20"/>
          <w:szCs w:val="20"/>
        </w:rPr>
        <w:t>, Associate Professor of Psychology, University of Maryland, Baltimore County.</w:t>
      </w:r>
    </w:p>
    <w:p w14:paraId="25E41405" w14:textId="2B4B49A4" w:rsidR="00FD44BE" w:rsidRPr="00FD44BE" w:rsidRDefault="00FD44BE" w:rsidP="00FD44BE">
      <w:pPr>
        <w:rPr>
          <w:b/>
          <w:bCs/>
          <w:sz w:val="20"/>
          <w:szCs w:val="20"/>
        </w:rPr>
      </w:pPr>
    </w:p>
    <w:p w14:paraId="0254D6D9" w14:textId="7AD9550C" w:rsidR="00FD44BE" w:rsidRPr="00FD44BE" w:rsidRDefault="00FD44BE" w:rsidP="00FD44BE">
      <w:pPr>
        <w:rPr>
          <w:rFonts w:ascii="Arial" w:hAnsi="Arial" w:cs="Arial"/>
          <w:sz w:val="20"/>
          <w:szCs w:val="20"/>
        </w:rPr>
      </w:pPr>
      <w:r w:rsidRPr="00FD44BE">
        <w:rPr>
          <w:rFonts w:ascii="Arial" w:hAnsi="Arial" w:cs="Arial"/>
          <w:sz w:val="20"/>
          <w:szCs w:val="20"/>
        </w:rPr>
        <w:t xml:space="preserve">Click </w:t>
      </w:r>
      <w:hyperlink r:id="rId38" w:history="1">
        <w:r w:rsidRPr="00FD44BE">
          <w:rPr>
            <w:rStyle w:val="Hyperlink"/>
            <w:rFonts w:ascii="Arial" w:hAnsi="Arial" w:cs="Arial"/>
            <w:sz w:val="20"/>
            <w:szCs w:val="20"/>
          </w:rPr>
          <w:t>here</w:t>
        </w:r>
      </w:hyperlink>
      <w:r w:rsidRPr="00FD44BE">
        <w:rPr>
          <w:rFonts w:ascii="Arial" w:hAnsi="Arial" w:cs="Arial"/>
          <w:sz w:val="20"/>
          <w:szCs w:val="20"/>
        </w:rPr>
        <w:t xml:space="preserve"> to register.</w:t>
      </w:r>
    </w:p>
    <w:p w14:paraId="725DCDD4" w14:textId="77777777" w:rsidR="00FD44BE" w:rsidRDefault="007557E8" w:rsidP="00FD44BE">
      <w:pPr>
        <w:pStyle w:val="ReturntoTop"/>
        <w:spacing w:before="0"/>
        <w:ind w:left="360"/>
        <w:rPr>
          <w:rStyle w:val="Hyperlink"/>
        </w:rPr>
      </w:pPr>
      <w:hyperlink w:anchor="_top" w:history="1">
        <w:r w:rsidR="00FD44BE">
          <w:rPr>
            <w:rStyle w:val="Hyperlink"/>
          </w:rPr>
          <w:t>Return to top</w:t>
        </w:r>
      </w:hyperlink>
    </w:p>
    <w:p w14:paraId="13FCE050" w14:textId="77777777" w:rsidR="00ED2CEA" w:rsidRPr="008274B2" w:rsidRDefault="00ED2CEA" w:rsidP="008274B2">
      <w:pPr>
        <w:pStyle w:val="Heading1"/>
        <w:spacing w:before="0"/>
        <w:rPr>
          <w:rStyle w:val="Hyperlink"/>
          <w:rFonts w:cs="Arial"/>
          <w:color w:val="auto"/>
          <w:u w:val="none"/>
        </w:rPr>
      </w:pPr>
      <w:bookmarkStart w:id="56" w:name="_Domestic_Violence_Murder"/>
      <w:bookmarkEnd w:id="56"/>
      <w:r w:rsidRPr="008274B2">
        <w:rPr>
          <w:rStyle w:val="Hyperlink"/>
          <w:rFonts w:cs="Arial"/>
          <w:color w:val="auto"/>
          <w:u w:val="none"/>
        </w:rPr>
        <w:t>Domestic Violence Murder Suicides</w:t>
      </w:r>
    </w:p>
    <w:p w14:paraId="67360EAA" w14:textId="77777777" w:rsidR="00ED2CEA" w:rsidRDefault="00ED2CEA" w:rsidP="00ED2CEA">
      <w:pPr>
        <w:pStyle w:val="Heading1"/>
        <w:spacing w:before="0"/>
      </w:pPr>
    </w:p>
    <w:p w14:paraId="1FDD730A" w14:textId="77777777" w:rsidR="00ED2CEA" w:rsidRPr="004F2786" w:rsidRDefault="00ED2CEA" w:rsidP="00ED2CEA">
      <w:pPr>
        <w:rPr>
          <w:rFonts w:ascii="Arial" w:hAnsi="Arial" w:cs="Arial"/>
          <w:sz w:val="20"/>
          <w:szCs w:val="20"/>
        </w:rPr>
      </w:pPr>
      <w:r w:rsidRPr="004F2786">
        <w:rPr>
          <w:rFonts w:ascii="Arial" w:hAnsi="Arial" w:cs="Arial"/>
          <w:b/>
          <w:bCs/>
          <w:color w:val="232333"/>
          <w:sz w:val="20"/>
          <w:szCs w:val="20"/>
          <w:shd w:val="clear" w:color="auto" w:fill="FFFFFF"/>
        </w:rPr>
        <w:t>Wednesday, October 19, at 1:00 pm EST</w:t>
      </w:r>
    </w:p>
    <w:p w14:paraId="0D9313F6" w14:textId="77777777" w:rsidR="00ED2CEA" w:rsidRPr="004F2786" w:rsidRDefault="00ED2CEA" w:rsidP="00ED2CEA">
      <w:pPr>
        <w:rPr>
          <w:rFonts w:ascii="Arial" w:hAnsi="Arial" w:cs="Arial"/>
          <w:sz w:val="20"/>
          <w:szCs w:val="20"/>
        </w:rPr>
      </w:pPr>
    </w:p>
    <w:p w14:paraId="5E71893A" w14:textId="77777777" w:rsidR="00ED2CEA" w:rsidRPr="004F2786" w:rsidRDefault="00ED2CEA" w:rsidP="00ED2CEA">
      <w:pPr>
        <w:rPr>
          <w:rFonts w:ascii="Arial" w:hAnsi="Arial" w:cs="Arial"/>
          <w:sz w:val="20"/>
          <w:szCs w:val="20"/>
        </w:rPr>
      </w:pPr>
      <w:r w:rsidRPr="004F2786">
        <w:rPr>
          <w:rFonts w:ascii="Arial" w:hAnsi="Arial" w:cs="Arial"/>
          <w:color w:val="232333"/>
          <w:sz w:val="20"/>
          <w:szCs w:val="20"/>
          <w:shd w:val="clear" w:color="auto" w:fill="FFFFFF"/>
        </w:rPr>
        <w:t>Murder-suicide incidents account for a disproportionate rate of domestic violence-related deaths nationwide, however services for survivors are limited and rare. After nearly a decade of studying the homicide-suicide connection in fatal incidents of abuse, the State of Georgia has implemented services unique to this population of often overlooked survivors. This workshop will highlight data on murder-suicide, discuss the close ties between domestic violence-related homicide and suicide for the purpose of bolstering prevention efforts, explore the unique needs of survivors, and provide an overview of supportive interventions being cultivated in Georgia and a roadmap for similar implementation in attendees’ home communities</w:t>
      </w:r>
    </w:p>
    <w:p w14:paraId="44AA4D23" w14:textId="77777777" w:rsidR="00ED2CEA" w:rsidRPr="004F2786" w:rsidRDefault="00ED2CEA" w:rsidP="00ED2CEA">
      <w:pPr>
        <w:rPr>
          <w:rFonts w:ascii="Arial" w:hAnsi="Arial" w:cs="Arial"/>
          <w:sz w:val="20"/>
          <w:szCs w:val="20"/>
        </w:rPr>
      </w:pPr>
    </w:p>
    <w:p w14:paraId="545E141A" w14:textId="77777777" w:rsidR="00ED2CEA" w:rsidRPr="004F2786" w:rsidRDefault="00ED2CEA" w:rsidP="00ED2CEA">
      <w:pPr>
        <w:rPr>
          <w:rFonts w:ascii="Arial" w:hAnsi="Arial" w:cs="Arial"/>
          <w:sz w:val="20"/>
          <w:szCs w:val="20"/>
        </w:rPr>
      </w:pPr>
    </w:p>
    <w:p w14:paraId="383601DD" w14:textId="77777777" w:rsidR="00ED2CEA" w:rsidRPr="004F2786" w:rsidRDefault="00ED2CEA" w:rsidP="00ED2CEA">
      <w:pPr>
        <w:rPr>
          <w:rFonts w:ascii="Arial" w:hAnsi="Arial" w:cs="Arial"/>
          <w:sz w:val="20"/>
          <w:szCs w:val="20"/>
        </w:rPr>
      </w:pPr>
      <w:r w:rsidRPr="004F2786">
        <w:rPr>
          <w:rFonts w:ascii="Arial" w:hAnsi="Arial" w:cs="Arial"/>
          <w:sz w:val="20"/>
          <w:szCs w:val="20"/>
        </w:rPr>
        <w:t xml:space="preserve">Please click </w:t>
      </w:r>
      <w:hyperlink r:id="rId39" w:history="1">
        <w:r w:rsidRPr="004F2786">
          <w:rPr>
            <w:rStyle w:val="Hyperlink"/>
            <w:rFonts w:ascii="Arial" w:hAnsi="Arial" w:cs="Arial"/>
            <w:sz w:val="20"/>
            <w:szCs w:val="20"/>
          </w:rPr>
          <w:t>here</w:t>
        </w:r>
      </w:hyperlink>
      <w:r w:rsidRPr="004F2786">
        <w:rPr>
          <w:rFonts w:ascii="Arial" w:hAnsi="Arial" w:cs="Arial"/>
          <w:sz w:val="20"/>
          <w:szCs w:val="20"/>
        </w:rPr>
        <w:t xml:space="preserve"> to register</w:t>
      </w:r>
    </w:p>
    <w:p w14:paraId="0AF23BA7" w14:textId="2EEEC9A5" w:rsidR="00ED2CEA" w:rsidRDefault="007557E8" w:rsidP="00ED2CEA">
      <w:pPr>
        <w:pStyle w:val="ReturntoTop"/>
        <w:spacing w:before="0"/>
        <w:ind w:left="360"/>
        <w:rPr>
          <w:rStyle w:val="Hyperlink"/>
        </w:rPr>
      </w:pPr>
      <w:hyperlink w:anchor="_top" w:history="1">
        <w:r w:rsidR="00ED2CEA">
          <w:rPr>
            <w:rStyle w:val="Hyperlink"/>
          </w:rPr>
          <w:t>Return to top</w:t>
        </w:r>
      </w:hyperlink>
    </w:p>
    <w:p w14:paraId="19BA8AEC" w14:textId="4F1E4A67" w:rsidR="006E30D9" w:rsidRDefault="006E30D9" w:rsidP="006E30D9">
      <w:pPr>
        <w:pStyle w:val="Heading1"/>
        <w:spacing w:before="0"/>
        <w:rPr>
          <w:rStyle w:val="Hyperlink"/>
          <w:rFonts w:cs="Arial"/>
          <w:color w:val="auto"/>
          <w:u w:val="none"/>
        </w:rPr>
      </w:pPr>
      <w:bookmarkStart w:id="57" w:name="_Intimate_Partner_Stalking"/>
      <w:bookmarkEnd w:id="57"/>
      <w:r w:rsidRPr="006E30D9">
        <w:rPr>
          <w:rStyle w:val="Hyperlink"/>
          <w:rFonts w:cs="Arial"/>
          <w:color w:val="auto"/>
          <w:u w:val="none"/>
        </w:rPr>
        <w:t>Intimate Partner Stalking</w:t>
      </w:r>
    </w:p>
    <w:p w14:paraId="58193525" w14:textId="5A18C393" w:rsidR="006E30D9" w:rsidRDefault="006E30D9" w:rsidP="006E30D9"/>
    <w:p w14:paraId="0313D744" w14:textId="705BFC28" w:rsidR="006E30D9" w:rsidRPr="008274B2" w:rsidRDefault="006E30D9" w:rsidP="006E30D9">
      <w:pPr>
        <w:rPr>
          <w:rFonts w:ascii="Arial" w:hAnsi="Arial" w:cs="Arial"/>
          <w:b/>
          <w:bCs/>
          <w:sz w:val="20"/>
          <w:szCs w:val="20"/>
        </w:rPr>
      </w:pPr>
      <w:r w:rsidRPr="008274B2">
        <w:rPr>
          <w:rFonts w:ascii="Arial" w:hAnsi="Arial" w:cs="Arial"/>
          <w:b/>
          <w:bCs/>
          <w:sz w:val="20"/>
          <w:szCs w:val="20"/>
        </w:rPr>
        <w:t xml:space="preserve">October 27, </w:t>
      </w:r>
      <w:r w:rsidR="008274B2" w:rsidRPr="008274B2">
        <w:rPr>
          <w:rFonts w:ascii="Arial" w:hAnsi="Arial" w:cs="Arial"/>
          <w:b/>
          <w:bCs/>
          <w:sz w:val="20"/>
          <w:szCs w:val="20"/>
        </w:rPr>
        <w:t xml:space="preserve">2022 2:00pm - </w:t>
      </w:r>
      <w:r w:rsidRPr="008274B2">
        <w:rPr>
          <w:rFonts w:ascii="Arial" w:hAnsi="Arial" w:cs="Arial"/>
          <w:b/>
          <w:bCs/>
          <w:sz w:val="20"/>
          <w:szCs w:val="20"/>
        </w:rPr>
        <w:t>3:30</w:t>
      </w:r>
      <w:r w:rsidR="008274B2" w:rsidRPr="008274B2">
        <w:rPr>
          <w:rFonts w:ascii="Arial" w:hAnsi="Arial" w:cs="Arial"/>
          <w:b/>
          <w:bCs/>
          <w:sz w:val="20"/>
          <w:szCs w:val="20"/>
        </w:rPr>
        <w:t>pm</w:t>
      </w:r>
      <w:r w:rsidRPr="008274B2">
        <w:rPr>
          <w:rFonts w:ascii="Arial" w:hAnsi="Arial" w:cs="Arial"/>
          <w:b/>
          <w:bCs/>
          <w:sz w:val="20"/>
          <w:szCs w:val="20"/>
        </w:rPr>
        <w:t xml:space="preserve"> EST</w:t>
      </w:r>
    </w:p>
    <w:p w14:paraId="0808B1E3" w14:textId="7D846ED6" w:rsidR="006E30D9" w:rsidRDefault="006E30D9" w:rsidP="006E30D9"/>
    <w:p w14:paraId="5C9D0FA9" w14:textId="4E33066E" w:rsidR="006E30D9" w:rsidRDefault="006E30D9" w:rsidP="006E30D9">
      <w:pPr>
        <w:rPr>
          <w:rFonts w:ascii="Arial" w:hAnsi="Arial" w:cs="Arial"/>
          <w:color w:val="232333"/>
          <w:sz w:val="20"/>
          <w:szCs w:val="20"/>
          <w:shd w:val="clear" w:color="auto" w:fill="FFFFFF"/>
        </w:rPr>
      </w:pPr>
      <w:r w:rsidRPr="006E30D9">
        <w:rPr>
          <w:rFonts w:ascii="Arial" w:hAnsi="Arial" w:cs="Arial"/>
          <w:color w:val="232333"/>
          <w:sz w:val="20"/>
          <w:szCs w:val="20"/>
          <w:shd w:val="clear" w:color="auto" w:fill="FFFFFF"/>
        </w:rPr>
        <w:t>Recognizing and responding to stalking within abusive relationships is critical and urgent. Though abusive intimate partners who stalk are also more likely to be sexually violent, physically violent, and/or commit homicide than those who do not stalk, stalking victimization is often overlooked within abusive relationships. In honor of Domestic Violence Awareness Month (DVAM), this webinar highlights the significant connections between stalking and intimate partner violence and provides strategies to screen for stalking, safety plan, and hold offenders accountable.</w:t>
      </w:r>
    </w:p>
    <w:p w14:paraId="168A96E9" w14:textId="77777777" w:rsidR="006E30D9" w:rsidRPr="006E30D9" w:rsidRDefault="006E30D9" w:rsidP="006E30D9">
      <w:pPr>
        <w:rPr>
          <w:rFonts w:ascii="Arial" w:hAnsi="Arial" w:cs="Arial"/>
          <w:sz w:val="20"/>
          <w:szCs w:val="20"/>
        </w:rPr>
      </w:pPr>
    </w:p>
    <w:p w14:paraId="337FDB77" w14:textId="4692EB7B" w:rsidR="006E30D9" w:rsidRDefault="006E30D9" w:rsidP="006E30D9">
      <w:pPr>
        <w:rPr>
          <w:rFonts w:ascii="Arial" w:hAnsi="Arial" w:cs="Arial"/>
          <w:sz w:val="20"/>
          <w:szCs w:val="20"/>
        </w:rPr>
      </w:pPr>
      <w:r w:rsidRPr="006E30D9">
        <w:rPr>
          <w:rFonts w:ascii="Arial" w:hAnsi="Arial" w:cs="Arial"/>
          <w:sz w:val="20"/>
          <w:szCs w:val="20"/>
        </w:rPr>
        <w:t xml:space="preserve">Please click </w:t>
      </w:r>
      <w:hyperlink r:id="rId40" w:history="1">
        <w:r w:rsidRPr="006E30D9">
          <w:rPr>
            <w:rStyle w:val="Hyperlink"/>
            <w:rFonts w:ascii="Arial" w:hAnsi="Arial" w:cs="Arial"/>
            <w:sz w:val="20"/>
            <w:szCs w:val="20"/>
          </w:rPr>
          <w:t>here</w:t>
        </w:r>
      </w:hyperlink>
      <w:r w:rsidRPr="006E30D9">
        <w:rPr>
          <w:rFonts w:ascii="Arial" w:hAnsi="Arial" w:cs="Arial"/>
          <w:sz w:val="20"/>
          <w:szCs w:val="20"/>
        </w:rPr>
        <w:t xml:space="preserve"> to register</w:t>
      </w:r>
      <w:r>
        <w:rPr>
          <w:rFonts w:ascii="Arial" w:hAnsi="Arial" w:cs="Arial"/>
          <w:sz w:val="20"/>
          <w:szCs w:val="20"/>
        </w:rPr>
        <w:t>.</w:t>
      </w:r>
    </w:p>
    <w:p w14:paraId="0D609B50" w14:textId="77777777" w:rsidR="006E30D9" w:rsidRPr="006E30D9" w:rsidRDefault="006E30D9" w:rsidP="006E30D9">
      <w:pPr>
        <w:rPr>
          <w:rFonts w:ascii="Arial" w:hAnsi="Arial" w:cs="Arial"/>
          <w:sz w:val="20"/>
          <w:szCs w:val="20"/>
        </w:rPr>
      </w:pPr>
    </w:p>
    <w:p w14:paraId="1BE8DACA" w14:textId="77777777" w:rsidR="006E30D9" w:rsidRDefault="007557E8" w:rsidP="006E30D9">
      <w:pPr>
        <w:pStyle w:val="ReturntoTop"/>
        <w:spacing w:before="0"/>
        <w:ind w:left="360"/>
        <w:rPr>
          <w:rStyle w:val="Hyperlink"/>
        </w:rPr>
      </w:pPr>
      <w:hyperlink w:anchor="_top" w:history="1">
        <w:r w:rsidR="006E30D9">
          <w:rPr>
            <w:rStyle w:val="Hyperlink"/>
          </w:rPr>
          <w:t>Return to top</w:t>
        </w:r>
      </w:hyperlink>
    </w:p>
    <w:p w14:paraId="09E72A45" w14:textId="77777777" w:rsidR="00ED2CEA" w:rsidRPr="004F2786" w:rsidRDefault="00ED2CEA" w:rsidP="004F2786">
      <w:pPr>
        <w:pStyle w:val="Heading1"/>
        <w:spacing w:before="0"/>
        <w:rPr>
          <w:rStyle w:val="Hyperlink"/>
          <w:rFonts w:cs="Arial"/>
          <w:color w:val="auto"/>
          <w:u w:val="none"/>
        </w:rPr>
      </w:pPr>
      <w:bookmarkStart w:id="58" w:name="_2022_James_E."/>
      <w:bookmarkEnd w:id="58"/>
      <w:r w:rsidRPr="004F2786">
        <w:rPr>
          <w:rStyle w:val="Hyperlink"/>
          <w:rFonts w:cs="Arial"/>
          <w:color w:val="auto"/>
          <w:u w:val="none"/>
        </w:rPr>
        <w:t>2022 James E. Anderson Pennsylvania Conference on Juvenile Justice</w:t>
      </w:r>
    </w:p>
    <w:p w14:paraId="044D602D" w14:textId="77777777" w:rsidR="00ED2CEA" w:rsidRDefault="00ED2CEA" w:rsidP="00ED2CEA"/>
    <w:p w14:paraId="276F6049" w14:textId="77777777" w:rsidR="00ED2CEA" w:rsidRDefault="00ED2CEA" w:rsidP="00ED2CEA"/>
    <w:tbl>
      <w:tblPr>
        <w:tblW w:w="0" w:type="auto"/>
        <w:tblCellMar>
          <w:left w:w="0" w:type="dxa"/>
          <w:right w:w="0" w:type="dxa"/>
        </w:tblCellMar>
        <w:tblLook w:val="04A0" w:firstRow="1" w:lastRow="0" w:firstColumn="1" w:lastColumn="0" w:noHBand="0" w:noVBand="1"/>
      </w:tblPr>
      <w:tblGrid>
        <w:gridCol w:w="9360"/>
      </w:tblGrid>
      <w:tr w:rsidR="00ED2CEA" w14:paraId="74A5AAA9" w14:textId="77777777" w:rsidTr="00ED2CEA">
        <w:trPr>
          <w:trHeight w:val="989"/>
        </w:trPr>
        <w:tc>
          <w:tcPr>
            <w:tcW w:w="15000" w:type="dxa"/>
            <w:tcMar>
              <w:top w:w="0" w:type="dxa"/>
              <w:left w:w="108" w:type="dxa"/>
              <w:bottom w:w="0" w:type="dxa"/>
              <w:right w:w="108" w:type="dxa"/>
            </w:tcMar>
            <w:hideMark/>
          </w:tcPr>
          <w:p w14:paraId="76CDA45C" w14:textId="294F1DB5" w:rsidR="00ED2CEA" w:rsidRDefault="00ED2CEA">
            <w:pPr>
              <w:spacing w:before="100" w:beforeAutospacing="1" w:after="100" w:afterAutospacing="1" w:line="252" w:lineRule="auto"/>
              <w:jc w:val="center"/>
            </w:pPr>
            <w:r>
              <w:rPr>
                <w:b/>
                <w:bCs/>
                <w:noProof/>
                <w:sz w:val="28"/>
                <w:szCs w:val="28"/>
              </w:rPr>
              <w:drawing>
                <wp:inline distT="0" distB="0" distL="0" distR="0" wp14:anchorId="05346FA4" wp14:editId="1D60E573">
                  <wp:extent cx="5943600" cy="929640"/>
                  <wp:effectExtent l="0" t="0" r="0" b="3810"/>
                  <wp:docPr id="13" name="Picture 13" descr="cid:182fe1ec09811bfad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82fe1ec09811bfad144"/>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5943600" cy="929640"/>
                          </a:xfrm>
                          <a:prstGeom prst="rect">
                            <a:avLst/>
                          </a:prstGeom>
                          <a:noFill/>
                          <a:ln>
                            <a:noFill/>
                          </a:ln>
                        </pic:spPr>
                      </pic:pic>
                    </a:graphicData>
                  </a:graphic>
                </wp:inline>
              </w:drawing>
            </w:r>
          </w:p>
          <w:p w14:paraId="4A276771" w14:textId="77777777" w:rsidR="00ED2CEA" w:rsidRDefault="00ED2CEA">
            <w:pPr>
              <w:spacing w:before="100" w:beforeAutospacing="1" w:after="100" w:afterAutospacing="1" w:line="252" w:lineRule="auto"/>
              <w:jc w:val="center"/>
            </w:pPr>
            <w:r>
              <w:rPr>
                <w:b/>
                <w:bCs/>
                <w:i/>
                <w:iCs/>
                <w:color w:val="1F4E79"/>
                <w:sz w:val="32"/>
                <w:szCs w:val="32"/>
              </w:rPr>
              <w:t>Back and Better: Pennsylvania Juvenile Justice’s Journey of Introspection and Improvement</w:t>
            </w:r>
          </w:p>
          <w:p w14:paraId="64B82401" w14:textId="55C1368A" w:rsidR="00ED2CEA" w:rsidRDefault="00ED2CEA">
            <w:pPr>
              <w:spacing w:before="100" w:beforeAutospacing="1" w:after="100" w:afterAutospacing="1" w:line="252" w:lineRule="auto"/>
              <w:jc w:val="center"/>
            </w:pPr>
            <w:r>
              <w:rPr>
                <w:b/>
                <w:bCs/>
                <w:noProof/>
                <w:sz w:val="28"/>
                <w:szCs w:val="28"/>
              </w:rPr>
              <w:drawing>
                <wp:inline distT="0" distB="0" distL="0" distR="0" wp14:anchorId="47AB8719" wp14:editId="2AECB3FA">
                  <wp:extent cx="5219700" cy="38100"/>
                  <wp:effectExtent l="0" t="0" r="0" b="0"/>
                  <wp:docPr id="12" name="Picture 12" descr="cid:182fe1ec0987605c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182fe1ec0987605c1152"/>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219700" cy="38100"/>
                          </a:xfrm>
                          <a:prstGeom prst="rect">
                            <a:avLst/>
                          </a:prstGeom>
                          <a:noFill/>
                          <a:ln>
                            <a:noFill/>
                          </a:ln>
                        </pic:spPr>
                      </pic:pic>
                    </a:graphicData>
                  </a:graphic>
                </wp:inline>
              </w:drawing>
            </w:r>
          </w:p>
          <w:p w14:paraId="074A1EEC" w14:textId="77777777" w:rsidR="00ED2CEA" w:rsidRDefault="00ED2CEA">
            <w:pPr>
              <w:spacing w:before="100" w:beforeAutospacing="1" w:after="100" w:afterAutospacing="1" w:line="252" w:lineRule="auto"/>
              <w:jc w:val="center"/>
            </w:pPr>
            <w:r>
              <w:rPr>
                <w:b/>
                <w:bCs/>
                <w:color w:val="1F4E79"/>
                <w:sz w:val="28"/>
                <w:szCs w:val="28"/>
              </w:rPr>
              <w:t>November 2–4, 2022 at the Hilton Harrisburg</w:t>
            </w:r>
          </w:p>
          <w:p w14:paraId="4190EE12" w14:textId="77777777" w:rsidR="00ED2CEA" w:rsidRDefault="00ED2CEA">
            <w:pPr>
              <w:spacing w:before="100" w:beforeAutospacing="1" w:after="100" w:afterAutospacing="1" w:line="252" w:lineRule="auto"/>
              <w:jc w:val="center"/>
            </w:pPr>
            <w:r>
              <w:rPr>
                <w:b/>
                <w:bCs/>
                <w:color w:val="1F4E79"/>
                <w:sz w:val="28"/>
                <w:szCs w:val="28"/>
              </w:rPr>
              <w:lastRenderedPageBreak/>
              <w:t xml:space="preserve">Be prepared for an interactive, engaging, </w:t>
            </w:r>
            <w:r>
              <w:rPr>
                <w:b/>
                <w:bCs/>
                <w:color w:val="ED7D31"/>
                <w:sz w:val="28"/>
                <w:szCs w:val="28"/>
              </w:rPr>
              <w:t xml:space="preserve">IN-PERSON </w:t>
            </w:r>
            <w:r>
              <w:rPr>
                <w:b/>
                <w:bCs/>
                <w:color w:val="1F4E79"/>
                <w:sz w:val="28"/>
                <w:szCs w:val="28"/>
              </w:rPr>
              <w:t xml:space="preserve">event with plenary speakers, educational workshops, </w:t>
            </w:r>
            <w:r>
              <w:rPr>
                <w:b/>
                <w:bCs/>
                <w:color w:val="1F4E79"/>
                <w:sz w:val="28"/>
                <w:szCs w:val="28"/>
              </w:rPr>
              <w:br/>
              <w:t>professional caucuses, resources day, networking opportunities, and much more!</w:t>
            </w:r>
          </w:p>
          <w:p w14:paraId="7009F410" w14:textId="4909AF56" w:rsidR="00ED2CEA" w:rsidRDefault="00ED2CEA">
            <w:pPr>
              <w:spacing w:before="100" w:beforeAutospacing="1" w:after="100" w:afterAutospacing="1" w:line="252" w:lineRule="auto"/>
              <w:jc w:val="center"/>
            </w:pPr>
            <w:r>
              <w:rPr>
                <w:rFonts w:ascii="Times New Roman" w:hAnsi="Times New Roman" w:cs="Times New Roman"/>
                <w:noProof/>
              </w:rPr>
              <w:drawing>
                <wp:inline distT="0" distB="0" distL="0" distR="0" wp14:anchorId="1A6A9D7B" wp14:editId="5DDED7CD">
                  <wp:extent cx="5943600" cy="525780"/>
                  <wp:effectExtent l="0" t="0" r="0" b="7620"/>
                  <wp:docPr id="11" name="Picture 11" descr="Registration is now OPEN!">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istration is now OPEN!"/>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5943600" cy="525780"/>
                          </a:xfrm>
                          <a:prstGeom prst="rect">
                            <a:avLst/>
                          </a:prstGeom>
                          <a:noFill/>
                          <a:ln>
                            <a:noFill/>
                          </a:ln>
                        </pic:spPr>
                      </pic:pic>
                    </a:graphicData>
                  </a:graphic>
                </wp:inline>
              </w:drawing>
            </w:r>
          </w:p>
          <w:p w14:paraId="48E50D9C" w14:textId="77777777" w:rsidR="00ED2CEA" w:rsidRDefault="00ED2CEA">
            <w:pPr>
              <w:jc w:val="center"/>
            </w:pPr>
            <w:r>
              <w:rPr>
                <w:b/>
                <w:bCs/>
                <w:color w:val="203864"/>
                <w:sz w:val="28"/>
                <w:szCs w:val="28"/>
              </w:rPr>
              <w:t> </w:t>
            </w:r>
            <w:r>
              <w:rPr>
                <w:b/>
                <w:bCs/>
                <w:color w:val="1F4E79"/>
                <w:sz w:val="32"/>
                <w:szCs w:val="32"/>
              </w:rPr>
              <w:t xml:space="preserve">To register, please visit </w:t>
            </w:r>
            <w:hyperlink r:id="rId48" w:tgtFrame="_blank" w:history="1">
              <w:r>
                <w:rPr>
                  <w:rStyle w:val="Hyperlink"/>
                  <w:b/>
                  <w:bCs/>
                  <w:sz w:val="32"/>
                  <w:szCs w:val="32"/>
                </w:rPr>
                <w:t>www.jcjcjems.pa.gov</w:t>
              </w:r>
            </w:hyperlink>
          </w:p>
          <w:p w14:paraId="164806FF" w14:textId="77777777" w:rsidR="00ED2CEA" w:rsidRDefault="00ED2CEA">
            <w:pPr>
              <w:jc w:val="center"/>
            </w:pPr>
            <w:r>
              <w:rPr>
                <w:b/>
                <w:bCs/>
                <w:color w:val="1F4E79"/>
                <w:sz w:val="28"/>
                <w:szCs w:val="28"/>
              </w:rPr>
              <w:t>Login or create an account to complete the registration process.</w:t>
            </w:r>
          </w:p>
          <w:p w14:paraId="644118A3" w14:textId="77777777" w:rsidR="00ED2CEA" w:rsidRDefault="00ED2CEA">
            <w:pPr>
              <w:jc w:val="center"/>
            </w:pPr>
            <w:r>
              <w:rPr>
                <w:b/>
                <w:bCs/>
                <w:color w:val="1F4E79"/>
                <w:sz w:val="28"/>
                <w:szCs w:val="28"/>
              </w:rPr>
              <w:t xml:space="preserve">Email confirmation will be provided following registration. </w:t>
            </w:r>
          </w:p>
          <w:p w14:paraId="305B014E" w14:textId="77777777" w:rsidR="00ED2CEA" w:rsidRDefault="00ED2CEA">
            <w:pPr>
              <w:jc w:val="center"/>
            </w:pPr>
            <w:r>
              <w:rPr>
                <w:b/>
                <w:bCs/>
                <w:color w:val="1F4E79"/>
                <w:sz w:val="28"/>
                <w:szCs w:val="28"/>
              </w:rPr>
              <w:t> </w:t>
            </w:r>
          </w:p>
          <w:p w14:paraId="2E4DC9E1" w14:textId="77777777" w:rsidR="00ED2CEA" w:rsidRDefault="00ED2CEA">
            <w:pPr>
              <w:jc w:val="center"/>
            </w:pPr>
            <w:r>
              <w:rPr>
                <w:b/>
                <w:bCs/>
                <w:color w:val="1F4E79"/>
                <w:sz w:val="28"/>
                <w:szCs w:val="28"/>
              </w:rPr>
              <w:t xml:space="preserve">The James E. Anderson Pennsylvania Conference on Juvenile Justice is a wonderful venue to </w:t>
            </w:r>
            <w:r>
              <w:rPr>
                <w:b/>
                <w:bCs/>
                <w:color w:val="1F4E79"/>
                <w:sz w:val="28"/>
                <w:szCs w:val="28"/>
              </w:rPr>
              <w:br/>
              <w:t>gain valuable skills and make lasting connections with juvenile justice stakeholders.</w:t>
            </w:r>
          </w:p>
          <w:p w14:paraId="79468D95" w14:textId="77777777" w:rsidR="00ED2CEA" w:rsidRDefault="00ED2CEA">
            <w:pPr>
              <w:jc w:val="center"/>
            </w:pPr>
            <w:r>
              <w:rPr>
                <w:b/>
                <w:bCs/>
                <w:color w:val="1F4E79"/>
                <w:sz w:val="28"/>
                <w:szCs w:val="28"/>
              </w:rPr>
              <w:t> </w:t>
            </w:r>
          </w:p>
          <w:p w14:paraId="22B28CF5" w14:textId="77777777" w:rsidR="00ED2CEA" w:rsidRDefault="00ED2CEA">
            <w:pPr>
              <w:jc w:val="center"/>
            </w:pPr>
            <w:r>
              <w:rPr>
                <w:b/>
                <w:bCs/>
                <w:color w:val="1F4E79"/>
                <w:sz w:val="28"/>
                <w:szCs w:val="28"/>
              </w:rPr>
              <w:t>We look forward to seeing you at the Hilton Harrisburg November 2–4, 2022!</w:t>
            </w:r>
          </w:p>
          <w:p w14:paraId="36D66859" w14:textId="77777777" w:rsidR="00ED2CEA" w:rsidRDefault="00ED2CEA">
            <w:pPr>
              <w:jc w:val="center"/>
            </w:pPr>
            <w:r>
              <w:rPr>
                <w:b/>
                <w:bCs/>
                <w:color w:val="1F4E79"/>
                <w:sz w:val="28"/>
                <w:szCs w:val="28"/>
              </w:rPr>
              <w:t> </w:t>
            </w:r>
          </w:p>
          <w:p w14:paraId="5A6DF3E6" w14:textId="77777777" w:rsidR="00ED2CEA" w:rsidRDefault="00ED2CEA">
            <w:pPr>
              <w:jc w:val="center"/>
            </w:pPr>
            <w:r>
              <w:rPr>
                <w:color w:val="1F4E79"/>
              </w:rPr>
              <w:t xml:space="preserve">Pennsylvania Continuing Judicial Education (CJE) and Continuing Legal Education (CLE) credits will be awarded for attending approved conference events. </w:t>
            </w:r>
          </w:p>
          <w:p w14:paraId="4732A907" w14:textId="77777777" w:rsidR="00ED2CEA" w:rsidRDefault="00ED2CEA">
            <w:pPr>
              <w:jc w:val="center"/>
            </w:pPr>
            <w:r>
              <w:rPr>
                <w:color w:val="1F4E79"/>
              </w:rPr>
              <w:t>National Association of Social Workers (NASW-PA) will award Continuing Education (CE) credits for completion of approved workshops.</w:t>
            </w:r>
            <w:r>
              <w:rPr>
                <w:color w:val="1F4E79"/>
                <w:sz w:val="24"/>
                <w:szCs w:val="24"/>
              </w:rPr>
              <w:t xml:space="preserve"> </w:t>
            </w:r>
          </w:p>
          <w:p w14:paraId="7D8B4FA6" w14:textId="77777777" w:rsidR="00ED2CEA" w:rsidRDefault="00ED2CEA">
            <w:pPr>
              <w:jc w:val="center"/>
            </w:pPr>
            <w:r>
              <w:rPr>
                <w:b/>
                <w:bCs/>
              </w:rPr>
              <w:t>  </w:t>
            </w:r>
          </w:p>
          <w:p w14:paraId="647B98E6" w14:textId="2C9ED798" w:rsidR="00ED2CEA" w:rsidRDefault="00ED2CEA">
            <w:pPr>
              <w:spacing w:before="100" w:beforeAutospacing="1" w:after="100" w:afterAutospacing="1" w:line="252" w:lineRule="auto"/>
              <w:jc w:val="center"/>
            </w:pPr>
            <w:r>
              <w:rPr>
                <w:noProof/>
                <w:sz w:val="24"/>
                <w:szCs w:val="24"/>
              </w:rPr>
              <w:drawing>
                <wp:inline distT="0" distB="0" distL="0" distR="0" wp14:anchorId="07283188" wp14:editId="46A7C0DE">
                  <wp:extent cx="5829300" cy="1021080"/>
                  <wp:effectExtent l="0" t="0" r="0" b="762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5829300" cy="1021080"/>
                          </a:xfrm>
                          <a:prstGeom prst="rect">
                            <a:avLst/>
                          </a:prstGeom>
                          <a:noFill/>
                          <a:ln>
                            <a:noFill/>
                          </a:ln>
                        </pic:spPr>
                      </pic:pic>
                    </a:graphicData>
                  </a:graphic>
                </wp:inline>
              </w:drawing>
            </w:r>
          </w:p>
        </w:tc>
      </w:tr>
    </w:tbl>
    <w:p w14:paraId="1290FFF2" w14:textId="77777777" w:rsidR="00ED2CEA" w:rsidRDefault="00ED2CEA" w:rsidP="00ED2CEA">
      <w:pPr>
        <w:spacing w:before="240" w:after="100" w:afterAutospacing="1"/>
      </w:pPr>
      <w:r>
        <w:lastRenderedPageBreak/>
        <w:t> </w:t>
      </w:r>
    </w:p>
    <w:p w14:paraId="5FB7A5C7" w14:textId="318E65F8" w:rsidR="00ED2CEA" w:rsidRDefault="007557E8" w:rsidP="00ED2CEA">
      <w:pPr>
        <w:pStyle w:val="ReturntoTop"/>
        <w:spacing w:before="0"/>
        <w:ind w:left="360"/>
        <w:rPr>
          <w:rStyle w:val="Hyperlink"/>
        </w:rPr>
      </w:pPr>
      <w:hyperlink w:anchor="_top" w:history="1">
        <w:r w:rsidR="00ED2CEA">
          <w:rPr>
            <w:rStyle w:val="Hyperlink"/>
          </w:rPr>
          <w:t>Return to top</w:t>
        </w:r>
      </w:hyperlink>
    </w:p>
    <w:p w14:paraId="3C87B447" w14:textId="3F4A98BE" w:rsidR="00375C77" w:rsidRPr="00375C77" w:rsidRDefault="00375C77" w:rsidP="00375C77">
      <w:pPr>
        <w:pStyle w:val="Heading1"/>
        <w:spacing w:before="0"/>
        <w:rPr>
          <w:rStyle w:val="Hyperlink"/>
          <w:rFonts w:cs="Arial"/>
          <w:color w:val="auto"/>
          <w:u w:val="none"/>
        </w:rPr>
      </w:pPr>
      <w:bookmarkStart w:id="59" w:name="_Understanding_And_Confronting"/>
      <w:bookmarkEnd w:id="59"/>
      <w:r w:rsidRPr="00375C77">
        <w:rPr>
          <w:rStyle w:val="Hyperlink"/>
          <w:rFonts w:cs="Arial"/>
          <w:color w:val="auto"/>
          <w:u w:val="none"/>
        </w:rPr>
        <w:t xml:space="preserve">Understanding </w:t>
      </w:r>
      <w:proofErr w:type="gramStart"/>
      <w:r w:rsidRPr="00375C77">
        <w:rPr>
          <w:rStyle w:val="Hyperlink"/>
          <w:rFonts w:cs="Arial"/>
          <w:color w:val="auto"/>
          <w:u w:val="none"/>
        </w:rPr>
        <w:t>And</w:t>
      </w:r>
      <w:proofErr w:type="gramEnd"/>
      <w:r w:rsidRPr="00375C77">
        <w:rPr>
          <w:rStyle w:val="Hyperlink"/>
          <w:rFonts w:cs="Arial"/>
          <w:color w:val="auto"/>
          <w:u w:val="none"/>
        </w:rPr>
        <w:t xml:space="preserve"> Confronting CSEC: A Specialized Training For Prosecutors</w:t>
      </w:r>
    </w:p>
    <w:p w14:paraId="2BD27D01" w14:textId="451249E2" w:rsidR="00375C77" w:rsidRDefault="00375C77" w:rsidP="00375C77"/>
    <w:p w14:paraId="69A9379E" w14:textId="13E6E100" w:rsidR="00375C77" w:rsidRPr="00375C77" w:rsidRDefault="00375C77" w:rsidP="00375C77">
      <w:pPr>
        <w:rPr>
          <w:rFonts w:ascii="Arial" w:hAnsi="Arial" w:cs="Arial"/>
          <w:sz w:val="20"/>
          <w:szCs w:val="20"/>
        </w:rPr>
      </w:pPr>
      <w:r w:rsidRPr="00375C77">
        <w:rPr>
          <w:rFonts w:ascii="Arial" w:hAnsi="Arial" w:cs="Arial"/>
          <w:sz w:val="20"/>
          <w:szCs w:val="20"/>
        </w:rPr>
        <w:t>November 9, 2022 9:00am – 1:00pm</w:t>
      </w:r>
    </w:p>
    <w:p w14:paraId="20AD5A90" w14:textId="0FDD7663" w:rsidR="00375C77" w:rsidRDefault="00375C77" w:rsidP="00375C77"/>
    <w:p w14:paraId="6908C262" w14:textId="77777777" w:rsidR="00375C77" w:rsidRPr="00375C77" w:rsidRDefault="00375C77" w:rsidP="00375C77">
      <w:pPr>
        <w:shd w:val="clear" w:color="auto" w:fill="FFFFFF"/>
        <w:spacing w:after="100" w:afterAutospacing="1"/>
        <w:rPr>
          <w:rFonts w:ascii="Arial" w:eastAsia="Times New Roman" w:hAnsi="Arial" w:cs="Arial"/>
          <w:color w:val="333333"/>
          <w:sz w:val="20"/>
          <w:szCs w:val="20"/>
        </w:rPr>
      </w:pPr>
      <w:r w:rsidRPr="00375C77">
        <w:rPr>
          <w:rFonts w:ascii="Arial" w:eastAsia="Times New Roman" w:hAnsi="Arial" w:cs="Arial"/>
          <w:color w:val="333333"/>
          <w:sz w:val="20"/>
          <w:szCs w:val="20"/>
        </w:rPr>
        <w:t xml:space="preserve">Participants will enhance their knowledge of what is CSEC, how to effectively engage child victims, and more. This no-cost training is offered as a joint presentation by Mission Kids Child Advocacy Center and </w:t>
      </w:r>
      <w:proofErr w:type="spellStart"/>
      <w:r w:rsidRPr="00375C77">
        <w:rPr>
          <w:rFonts w:ascii="Arial" w:eastAsia="Times New Roman" w:hAnsi="Arial" w:cs="Arial"/>
          <w:color w:val="333333"/>
          <w:sz w:val="20"/>
          <w:szCs w:val="20"/>
        </w:rPr>
        <w:t>PennCAC</w:t>
      </w:r>
      <w:proofErr w:type="spellEnd"/>
      <w:r w:rsidRPr="00375C77">
        <w:rPr>
          <w:rFonts w:ascii="Arial" w:eastAsia="Times New Roman" w:hAnsi="Arial" w:cs="Arial"/>
          <w:color w:val="333333"/>
          <w:sz w:val="20"/>
          <w:szCs w:val="20"/>
        </w:rPr>
        <w:t xml:space="preserve"> and will be an in-person event located in State College. </w:t>
      </w:r>
    </w:p>
    <w:p w14:paraId="10162A1B" w14:textId="1B52762C" w:rsidR="00375C77" w:rsidRDefault="00375C77" w:rsidP="00375C77">
      <w:pPr>
        <w:shd w:val="clear" w:color="auto" w:fill="FFFFFF"/>
        <w:spacing w:after="100" w:afterAutospacing="1"/>
        <w:rPr>
          <w:rFonts w:ascii="Arial" w:eastAsia="Times New Roman" w:hAnsi="Arial" w:cs="Arial"/>
          <w:color w:val="333333"/>
          <w:sz w:val="20"/>
          <w:szCs w:val="20"/>
        </w:rPr>
      </w:pPr>
      <w:r w:rsidRPr="00375C77">
        <w:rPr>
          <w:rFonts w:ascii="Arial" w:eastAsia="Times New Roman" w:hAnsi="Arial" w:cs="Arial"/>
          <w:color w:val="333333"/>
          <w:sz w:val="20"/>
          <w:szCs w:val="20"/>
        </w:rPr>
        <w:t>Breakfast provided. CLEs pending.</w:t>
      </w:r>
    </w:p>
    <w:p w14:paraId="70D6202B" w14:textId="4D7430AE" w:rsidR="00ED2CEA" w:rsidRDefault="00375C77" w:rsidP="00FD44BE">
      <w:pPr>
        <w:shd w:val="clear" w:color="auto" w:fill="FFFFFF"/>
        <w:spacing w:after="100" w:afterAutospacing="1"/>
      </w:pPr>
      <w:r>
        <w:rPr>
          <w:rFonts w:ascii="Arial" w:eastAsia="Times New Roman" w:hAnsi="Arial" w:cs="Arial"/>
          <w:color w:val="333333"/>
          <w:sz w:val="20"/>
          <w:szCs w:val="20"/>
        </w:rPr>
        <w:t xml:space="preserve">Please click </w:t>
      </w:r>
      <w:hyperlink r:id="rId51" w:history="1">
        <w:r w:rsidRPr="00375C77">
          <w:rPr>
            <w:rStyle w:val="Hyperlink"/>
            <w:rFonts w:ascii="Arial" w:eastAsia="Times New Roman" w:hAnsi="Arial" w:cs="Arial"/>
            <w:sz w:val="20"/>
            <w:szCs w:val="20"/>
          </w:rPr>
          <w:t>here</w:t>
        </w:r>
      </w:hyperlink>
      <w:r>
        <w:rPr>
          <w:rFonts w:ascii="Arial" w:eastAsia="Times New Roman" w:hAnsi="Arial" w:cs="Arial"/>
          <w:color w:val="333333"/>
          <w:sz w:val="20"/>
          <w:szCs w:val="20"/>
        </w:rPr>
        <w:t xml:space="preserve"> to register.</w:t>
      </w:r>
      <w:bookmarkStart w:id="60" w:name="_2022_School_Safety"/>
      <w:bookmarkEnd w:id="60"/>
      <w:bookmarkEnd w:id="54"/>
    </w:p>
    <w:p w14:paraId="619D1186" w14:textId="77777777" w:rsidR="00ED2CEA" w:rsidRDefault="007557E8" w:rsidP="00ED2CEA">
      <w:pPr>
        <w:pStyle w:val="ReturntoTop"/>
        <w:spacing w:before="0"/>
        <w:ind w:left="360"/>
        <w:rPr>
          <w:rStyle w:val="Hyperlink"/>
        </w:rPr>
      </w:pPr>
      <w:hyperlink w:anchor="_top" w:history="1">
        <w:r w:rsidR="00ED2CEA">
          <w:rPr>
            <w:rStyle w:val="Hyperlink"/>
          </w:rPr>
          <w:t>Return to top</w:t>
        </w:r>
      </w:hyperlink>
    </w:p>
    <w:p w14:paraId="61B61DEA" w14:textId="77777777" w:rsidR="00ED2CEA" w:rsidRDefault="00ED2CEA" w:rsidP="00ED2CEA">
      <w:pPr>
        <w:pStyle w:val="Heading1"/>
        <w:spacing w:before="0"/>
        <w:rPr>
          <w:rFonts w:eastAsia="Times New Roman"/>
        </w:rPr>
      </w:pPr>
      <w:bookmarkStart w:id="61" w:name="_Victims_Compensation_Assistance"/>
      <w:bookmarkEnd w:id="61"/>
      <w:r>
        <w:rPr>
          <w:rFonts w:eastAsia="Times New Roman"/>
        </w:rPr>
        <w:lastRenderedPageBreak/>
        <w:t xml:space="preserve">Victims Compensation Assistance Program Online Trainings     </w:t>
      </w:r>
    </w:p>
    <w:p w14:paraId="22A68ADA" w14:textId="77777777" w:rsidR="00ED2CEA" w:rsidRDefault="00ED2CEA" w:rsidP="00ED2CEA">
      <w:pPr>
        <w:pStyle w:val="ListParagraph"/>
        <w:shd w:val="clear" w:color="auto" w:fill="FFFFFF"/>
        <w:ind w:left="360"/>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w:t>
      </w:r>
    </w:p>
    <w:p w14:paraId="6F514BD5" w14:textId="77777777" w:rsidR="00ED2CEA" w:rsidRDefault="00ED2CEA" w:rsidP="00ED2CEA">
      <w:pPr>
        <w:shd w:val="clear" w:color="auto" w:fill="FFFFFF"/>
        <w:textAlignment w:val="center"/>
        <w:rPr>
          <w:rFonts w:ascii="Arial" w:hAnsi="Arial" w:cs="Arial"/>
          <w:sz w:val="20"/>
          <w:szCs w:val="20"/>
          <w:shd w:val="clear" w:color="auto" w:fill="FFFFFF"/>
        </w:rPr>
      </w:pPr>
    </w:p>
    <w:p w14:paraId="03B850A0" w14:textId="77777777" w:rsidR="00ED2CEA" w:rsidRPr="004F2786" w:rsidRDefault="00ED2CEA" w:rsidP="00ED2CEA">
      <w:pPr>
        <w:shd w:val="clear" w:color="auto" w:fill="FFFFFF"/>
        <w:textAlignment w:val="center"/>
        <w:rPr>
          <w:rFonts w:ascii="Arial" w:hAnsi="Arial" w:cs="Arial"/>
          <w:sz w:val="20"/>
          <w:szCs w:val="20"/>
          <w:shd w:val="clear" w:color="auto" w:fill="FFFFFF"/>
        </w:rPr>
      </w:pPr>
      <w:r w:rsidRPr="004F2786">
        <w:rPr>
          <w:rFonts w:ascii="Arial" w:hAnsi="Arial" w:cs="Arial"/>
          <w:color w:val="000000"/>
          <w:sz w:val="20"/>
          <w:szCs w:val="20"/>
          <w:shd w:val="clear" w:color="auto" w:fill="FFFFFF"/>
        </w:rPr>
        <w:t xml:space="preserve">The following trainings will be held on October 12, 2022.  </w:t>
      </w:r>
    </w:p>
    <w:p w14:paraId="50F9AE8A" w14:textId="77777777" w:rsidR="00ED2CEA" w:rsidRPr="004F2786"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4F2786">
        <w:rPr>
          <w:rFonts w:ascii="Arial" w:eastAsia="Times New Roman" w:hAnsi="Arial" w:cs="Arial"/>
          <w:color w:val="000000"/>
          <w:sz w:val="20"/>
          <w:szCs w:val="20"/>
          <w:shd w:val="clear" w:color="auto" w:fill="FFFFFF"/>
        </w:rPr>
        <w:t xml:space="preserve">“Wow, That’s Covered by Compensation” – 9:30 a.m. – 10:30 a.m. </w:t>
      </w:r>
    </w:p>
    <w:p w14:paraId="15A9C89D" w14:textId="77777777" w:rsidR="00ED2CEA" w:rsidRPr="004F2786"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4F2786">
        <w:rPr>
          <w:rFonts w:ascii="Arial" w:eastAsia="Times New Roman" w:hAnsi="Arial" w:cs="Arial"/>
          <w:color w:val="000000"/>
          <w:sz w:val="20"/>
          <w:szCs w:val="20"/>
          <w:shd w:val="clear" w:color="auto" w:fill="FFFFFF"/>
        </w:rPr>
        <w:t>Counseling Expenses Clinic – 11:00 a.m. – 12:00 p.m.</w:t>
      </w:r>
    </w:p>
    <w:p w14:paraId="2D81F8C4" w14:textId="77777777" w:rsidR="00ED2CEA" w:rsidRPr="004F2786" w:rsidRDefault="00ED2CEA" w:rsidP="00ED2CEA">
      <w:pPr>
        <w:shd w:val="clear" w:color="auto" w:fill="FFFFFF"/>
        <w:textAlignment w:val="center"/>
        <w:rPr>
          <w:rFonts w:ascii="Arial" w:hAnsi="Arial" w:cs="Arial"/>
          <w:sz w:val="20"/>
          <w:szCs w:val="20"/>
          <w:shd w:val="clear" w:color="auto" w:fill="FFFFFF"/>
        </w:rPr>
      </w:pPr>
    </w:p>
    <w:p w14:paraId="6E3146D9" w14:textId="77777777" w:rsidR="00ED2CEA" w:rsidRPr="004F2786" w:rsidRDefault="00ED2CEA" w:rsidP="00ED2CEA">
      <w:pPr>
        <w:shd w:val="clear" w:color="auto" w:fill="FFFFFF"/>
        <w:textAlignment w:val="center"/>
        <w:rPr>
          <w:rFonts w:ascii="Arial" w:hAnsi="Arial" w:cs="Arial"/>
          <w:sz w:val="20"/>
          <w:szCs w:val="20"/>
          <w:shd w:val="clear" w:color="auto" w:fill="FFFFFF"/>
        </w:rPr>
      </w:pPr>
      <w:r w:rsidRPr="004F2786">
        <w:rPr>
          <w:rFonts w:ascii="Arial" w:hAnsi="Arial" w:cs="Arial"/>
          <w:color w:val="000000"/>
          <w:sz w:val="20"/>
          <w:szCs w:val="20"/>
          <w:shd w:val="clear" w:color="auto" w:fill="FFFFFF"/>
        </w:rPr>
        <w:t xml:space="preserve">The following trainings will be held on October 18, 2022.  </w:t>
      </w:r>
    </w:p>
    <w:p w14:paraId="7377F641" w14:textId="77777777" w:rsidR="00ED2CEA" w:rsidRPr="004F2786"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4F2786">
        <w:rPr>
          <w:rFonts w:ascii="Arial" w:eastAsia="Times New Roman" w:hAnsi="Arial" w:cs="Arial"/>
          <w:color w:val="000000"/>
          <w:sz w:val="20"/>
          <w:szCs w:val="20"/>
          <w:shd w:val="clear" w:color="auto" w:fill="FFFFFF"/>
        </w:rPr>
        <w:t xml:space="preserve">Motor Vehicle-Related Crime Expenses Clinic – 9:30 a.m. – 10:30 a.m. </w:t>
      </w:r>
    </w:p>
    <w:p w14:paraId="5C2F0C87" w14:textId="77777777" w:rsidR="00ED2CEA" w:rsidRPr="004F2786"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4F2786">
        <w:rPr>
          <w:rFonts w:ascii="Arial" w:eastAsia="Times New Roman" w:hAnsi="Arial" w:cs="Arial"/>
          <w:color w:val="000000"/>
          <w:sz w:val="20"/>
          <w:szCs w:val="20"/>
          <w:shd w:val="clear" w:color="auto" w:fill="FFFFFF"/>
        </w:rPr>
        <w:t>Loss of Earnings Clinic – 11:00 a.m. – 12:00 p.m.</w:t>
      </w:r>
    </w:p>
    <w:p w14:paraId="14008D0F" w14:textId="77777777" w:rsidR="00ED2CEA" w:rsidRPr="004F2786" w:rsidRDefault="00ED2CEA" w:rsidP="00ED2CEA">
      <w:pPr>
        <w:shd w:val="clear" w:color="auto" w:fill="FFFFFF"/>
        <w:textAlignment w:val="center"/>
        <w:rPr>
          <w:rFonts w:ascii="Arial" w:hAnsi="Arial" w:cs="Arial"/>
          <w:sz w:val="20"/>
          <w:szCs w:val="20"/>
          <w:shd w:val="clear" w:color="auto" w:fill="FFFFFF"/>
        </w:rPr>
      </w:pPr>
      <w:r w:rsidRPr="004F2786">
        <w:rPr>
          <w:rFonts w:ascii="Arial" w:hAnsi="Arial" w:cs="Arial"/>
          <w:color w:val="000000"/>
          <w:sz w:val="20"/>
          <w:szCs w:val="20"/>
          <w:shd w:val="clear" w:color="auto" w:fill="FFFFFF"/>
        </w:rPr>
        <w:t xml:space="preserve">The following trainings will be held on October 25, 2022.  </w:t>
      </w:r>
    </w:p>
    <w:p w14:paraId="74302F25" w14:textId="77777777" w:rsidR="00ED2CEA" w:rsidRPr="004F2786"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4F2786">
        <w:rPr>
          <w:rFonts w:ascii="Arial" w:eastAsia="Times New Roman" w:hAnsi="Arial" w:cs="Arial"/>
          <w:color w:val="000000"/>
          <w:sz w:val="20"/>
          <w:szCs w:val="20"/>
          <w:shd w:val="clear" w:color="auto" w:fill="FFFFFF"/>
        </w:rPr>
        <w:t xml:space="preserve">Basic Compensation – 10:00 a.m. – 12:00 p.m. </w:t>
      </w:r>
    </w:p>
    <w:p w14:paraId="778D8F35" w14:textId="77777777" w:rsidR="00ED2CEA" w:rsidRPr="004F2786" w:rsidRDefault="00ED2CEA" w:rsidP="00ED2CEA">
      <w:pPr>
        <w:shd w:val="clear" w:color="auto" w:fill="FFFFFF"/>
        <w:textAlignment w:val="center"/>
        <w:rPr>
          <w:rFonts w:ascii="Arial" w:hAnsi="Arial" w:cs="Arial"/>
          <w:sz w:val="20"/>
          <w:szCs w:val="20"/>
          <w:shd w:val="clear" w:color="auto" w:fill="FFFFFF"/>
        </w:rPr>
      </w:pPr>
    </w:p>
    <w:p w14:paraId="0CBBCC55" w14:textId="77777777" w:rsidR="00ED2CEA" w:rsidRPr="004F2786" w:rsidRDefault="00ED2CEA" w:rsidP="00ED2CEA">
      <w:pPr>
        <w:shd w:val="clear" w:color="auto" w:fill="FFFFFF"/>
        <w:textAlignment w:val="center"/>
        <w:rPr>
          <w:rFonts w:ascii="Arial" w:hAnsi="Arial" w:cs="Arial"/>
          <w:sz w:val="20"/>
          <w:szCs w:val="20"/>
          <w:shd w:val="clear" w:color="auto" w:fill="FFFFFF"/>
        </w:rPr>
      </w:pPr>
    </w:p>
    <w:p w14:paraId="1B9A97E5" w14:textId="77777777" w:rsidR="00ED2CEA" w:rsidRPr="004F2786" w:rsidRDefault="00ED2CEA" w:rsidP="00ED2CEA">
      <w:pPr>
        <w:shd w:val="clear" w:color="auto" w:fill="FFFFFF"/>
        <w:textAlignment w:val="center"/>
        <w:rPr>
          <w:rFonts w:ascii="Arial" w:hAnsi="Arial" w:cs="Arial"/>
          <w:color w:val="000000"/>
          <w:sz w:val="20"/>
          <w:szCs w:val="20"/>
          <w:shd w:val="clear" w:color="auto" w:fill="FFFFFF"/>
        </w:rPr>
      </w:pPr>
      <w:r w:rsidRPr="004F2786">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14C1FCD1" w14:textId="77777777" w:rsidR="00ED2CEA" w:rsidRPr="004F2786" w:rsidRDefault="00ED2CEA" w:rsidP="00ED2CEA">
      <w:pPr>
        <w:pStyle w:val="Text10"/>
        <w:spacing w:before="0"/>
      </w:pPr>
    </w:p>
    <w:p w14:paraId="710CA27C" w14:textId="77777777" w:rsidR="00ED2CEA" w:rsidRPr="004F2786" w:rsidRDefault="00ED2CEA" w:rsidP="00ED2CEA">
      <w:pPr>
        <w:jc w:val="both"/>
        <w:rPr>
          <w:rFonts w:ascii="Arial" w:hAnsi="Arial" w:cs="Arial"/>
          <w:sz w:val="20"/>
          <w:szCs w:val="20"/>
        </w:rPr>
      </w:pPr>
      <w:r w:rsidRPr="004F2786">
        <w:rPr>
          <w:rFonts w:ascii="Arial" w:hAnsi="Arial" w:cs="Arial"/>
          <w:sz w:val="20"/>
          <w:szCs w:val="20"/>
        </w:rPr>
        <w:t xml:space="preserve">Please click </w:t>
      </w:r>
      <w:hyperlink r:id="rId52" w:history="1">
        <w:r w:rsidRPr="004F2786">
          <w:rPr>
            <w:rStyle w:val="Hyperlink"/>
            <w:rFonts w:ascii="Arial" w:hAnsi="Arial" w:cs="Arial"/>
            <w:sz w:val="20"/>
            <w:szCs w:val="20"/>
          </w:rPr>
          <w:t>here</w:t>
        </w:r>
      </w:hyperlink>
      <w:r w:rsidRPr="004F2786">
        <w:rPr>
          <w:rFonts w:ascii="Arial" w:hAnsi="Arial" w:cs="Arial"/>
          <w:sz w:val="20"/>
          <w:szCs w:val="20"/>
        </w:rPr>
        <w:t xml:space="preserve"> to register.</w:t>
      </w:r>
    </w:p>
    <w:p w14:paraId="0CC2509B" w14:textId="77777777" w:rsidR="00ED2CEA" w:rsidRDefault="00ED2CEA" w:rsidP="00ED2CEA">
      <w:pPr>
        <w:jc w:val="center"/>
        <w:rPr>
          <w:rFonts w:ascii="Arial" w:hAnsi="Arial" w:cs="Arial"/>
          <w:sz w:val="20"/>
          <w:szCs w:val="20"/>
        </w:rPr>
      </w:pPr>
    </w:p>
    <w:p w14:paraId="159B10F8" w14:textId="24E4E827" w:rsidR="00ED2CEA" w:rsidRDefault="007557E8" w:rsidP="00ED2CEA">
      <w:pPr>
        <w:pStyle w:val="ReturntoTop"/>
        <w:spacing w:before="0"/>
        <w:ind w:left="360"/>
        <w:rPr>
          <w:rStyle w:val="Hyperlink"/>
        </w:rPr>
      </w:pPr>
      <w:hyperlink w:anchor="_top" w:history="1">
        <w:r w:rsidR="00ED2CEA">
          <w:rPr>
            <w:rStyle w:val="Hyperlink"/>
          </w:rPr>
          <w:t>Return to top</w:t>
        </w:r>
      </w:hyperlink>
    </w:p>
    <w:p w14:paraId="7CAAE6E6" w14:textId="60EF93B3" w:rsidR="00F903A3" w:rsidRPr="0079116E" w:rsidRDefault="00F903A3" w:rsidP="004F2786">
      <w:pPr>
        <w:pStyle w:val="Heading1"/>
        <w:spacing w:before="0"/>
        <w:rPr>
          <w:rStyle w:val="Hyperlink"/>
          <w:rFonts w:cs="Arial"/>
          <w:color w:val="auto"/>
          <w:u w:val="none"/>
        </w:rPr>
      </w:pPr>
      <w:bookmarkStart w:id="62" w:name="_Women’s_Resources_Of"/>
      <w:bookmarkEnd w:id="62"/>
      <w:r w:rsidRPr="0079116E">
        <w:rPr>
          <w:rStyle w:val="Hyperlink"/>
          <w:rFonts w:cs="Arial"/>
          <w:color w:val="auto"/>
          <w:u w:val="none"/>
        </w:rPr>
        <w:t xml:space="preserve">Women’s Resources </w:t>
      </w:r>
      <w:proofErr w:type="gramStart"/>
      <w:r w:rsidRPr="0079116E">
        <w:rPr>
          <w:rStyle w:val="Hyperlink"/>
          <w:rFonts w:cs="Arial"/>
          <w:color w:val="auto"/>
          <w:u w:val="none"/>
        </w:rPr>
        <w:t>Of</w:t>
      </w:r>
      <w:proofErr w:type="gramEnd"/>
      <w:r w:rsidRPr="0079116E">
        <w:rPr>
          <w:rStyle w:val="Hyperlink"/>
          <w:rFonts w:cs="Arial"/>
          <w:color w:val="auto"/>
          <w:u w:val="none"/>
        </w:rPr>
        <w:t xml:space="preserve"> Monroe County – Employment Opportunities</w:t>
      </w:r>
    </w:p>
    <w:p w14:paraId="6202234D" w14:textId="1CF0A5B0" w:rsidR="00F903A3" w:rsidRDefault="00F903A3" w:rsidP="004F2786">
      <w:pPr>
        <w:pStyle w:val="Heading1"/>
        <w:spacing w:before="0"/>
      </w:pPr>
    </w:p>
    <w:p w14:paraId="57110DEE" w14:textId="553E26CB" w:rsidR="00F903A3" w:rsidRPr="0079116E" w:rsidRDefault="00F903A3" w:rsidP="00F903A3">
      <w:pPr>
        <w:rPr>
          <w:rFonts w:ascii="Arial" w:hAnsi="Arial" w:cs="Arial"/>
          <w:sz w:val="20"/>
          <w:szCs w:val="20"/>
        </w:rPr>
      </w:pPr>
      <w:r w:rsidRPr="0079116E">
        <w:rPr>
          <w:rFonts w:ascii="Arial" w:hAnsi="Arial" w:cs="Arial"/>
          <w:sz w:val="20"/>
          <w:szCs w:val="20"/>
        </w:rPr>
        <w:t xml:space="preserve">Please click </w:t>
      </w:r>
      <w:hyperlink r:id="rId53" w:history="1">
        <w:r w:rsidRPr="0079116E">
          <w:rPr>
            <w:rStyle w:val="Hyperlink"/>
            <w:rFonts w:ascii="Arial" w:hAnsi="Arial" w:cs="Arial"/>
            <w:sz w:val="20"/>
            <w:szCs w:val="20"/>
          </w:rPr>
          <w:t>here</w:t>
        </w:r>
      </w:hyperlink>
      <w:r w:rsidRPr="0079116E">
        <w:rPr>
          <w:rFonts w:ascii="Arial" w:hAnsi="Arial" w:cs="Arial"/>
          <w:sz w:val="20"/>
          <w:szCs w:val="20"/>
        </w:rPr>
        <w:t xml:space="preserve"> to see current employment opportunities.</w:t>
      </w:r>
    </w:p>
    <w:p w14:paraId="3BA0EF16" w14:textId="77777777" w:rsidR="00F903A3" w:rsidRDefault="007557E8" w:rsidP="00F903A3">
      <w:pPr>
        <w:pStyle w:val="ReturntoTop"/>
        <w:spacing w:before="0"/>
        <w:ind w:left="360"/>
        <w:rPr>
          <w:rStyle w:val="Hyperlink"/>
        </w:rPr>
      </w:pPr>
      <w:hyperlink w:anchor="_top" w:history="1">
        <w:r w:rsidR="00F903A3">
          <w:rPr>
            <w:rStyle w:val="Hyperlink"/>
          </w:rPr>
          <w:t>Return to top</w:t>
        </w:r>
      </w:hyperlink>
    </w:p>
    <w:p w14:paraId="78E6B895" w14:textId="77777777" w:rsidR="00ED2CEA" w:rsidRPr="0079116E" w:rsidRDefault="00ED2CEA" w:rsidP="0079116E">
      <w:pPr>
        <w:pStyle w:val="Heading1"/>
        <w:spacing w:before="0"/>
        <w:rPr>
          <w:rStyle w:val="Hyperlink"/>
          <w:rFonts w:cs="Arial"/>
          <w:color w:val="auto"/>
          <w:u w:val="none"/>
        </w:rPr>
      </w:pPr>
      <w:bookmarkStart w:id="63" w:name="_A_Woman’s_Place"/>
      <w:bookmarkEnd w:id="63"/>
      <w:r w:rsidRPr="0079116E">
        <w:rPr>
          <w:rStyle w:val="Hyperlink"/>
          <w:rFonts w:cs="Arial"/>
          <w:color w:val="auto"/>
          <w:u w:val="none"/>
        </w:rPr>
        <w:t>A Woman’s Place – Employment Opportunities</w:t>
      </w:r>
    </w:p>
    <w:p w14:paraId="464418B3" w14:textId="77777777" w:rsidR="00ED2CEA" w:rsidRDefault="00ED2CEA" w:rsidP="00ED2CEA"/>
    <w:p w14:paraId="3D746C82" w14:textId="77777777" w:rsidR="00ED2CEA" w:rsidRPr="004F2786" w:rsidRDefault="00ED2CEA" w:rsidP="00ED2CEA">
      <w:pPr>
        <w:rPr>
          <w:rFonts w:ascii="Arial" w:hAnsi="Arial" w:cs="Arial"/>
          <w:sz w:val="20"/>
          <w:szCs w:val="20"/>
        </w:rPr>
      </w:pPr>
      <w:r w:rsidRPr="004F2786">
        <w:rPr>
          <w:rFonts w:ascii="Arial" w:hAnsi="Arial" w:cs="Arial"/>
          <w:sz w:val="20"/>
          <w:szCs w:val="20"/>
        </w:rPr>
        <w:t xml:space="preserve">Please click </w:t>
      </w:r>
      <w:hyperlink r:id="rId54"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p>
    <w:p w14:paraId="36739D21" w14:textId="77777777" w:rsidR="00ED2CEA" w:rsidRPr="0079116E" w:rsidRDefault="00ED2CEA" w:rsidP="00ED2CEA">
      <w:pPr>
        <w:rPr>
          <w:rFonts w:ascii="Arial" w:hAnsi="Arial" w:cs="Arial"/>
          <w:sz w:val="20"/>
          <w:szCs w:val="20"/>
        </w:rPr>
      </w:pPr>
    </w:p>
    <w:p w14:paraId="0C5FD608" w14:textId="77777777" w:rsidR="00ED2CEA" w:rsidRDefault="007557E8" w:rsidP="00ED2CEA">
      <w:pPr>
        <w:pStyle w:val="ReturntoTop"/>
        <w:spacing w:before="0"/>
        <w:ind w:left="360"/>
        <w:rPr>
          <w:rStyle w:val="Hyperlink"/>
        </w:rPr>
      </w:pPr>
      <w:hyperlink w:anchor="_top" w:history="1">
        <w:r w:rsidR="00ED2CEA">
          <w:rPr>
            <w:rStyle w:val="Hyperlink"/>
          </w:rPr>
          <w:t>Return to top</w:t>
        </w:r>
      </w:hyperlink>
    </w:p>
    <w:p w14:paraId="53A2989E" w14:textId="77777777" w:rsidR="00ED2CEA" w:rsidRPr="004F2786" w:rsidRDefault="00ED2CEA" w:rsidP="004F2786">
      <w:pPr>
        <w:pStyle w:val="Heading1"/>
        <w:spacing w:before="0"/>
        <w:rPr>
          <w:rStyle w:val="Hyperlink"/>
          <w:rFonts w:cs="Arial"/>
          <w:color w:val="auto"/>
          <w:u w:val="none"/>
        </w:rPr>
      </w:pPr>
      <w:bookmarkStart w:id="64" w:name="_Safe_Berks_–"/>
      <w:bookmarkEnd w:id="64"/>
      <w:r w:rsidRPr="004F2786">
        <w:rPr>
          <w:rStyle w:val="Hyperlink"/>
          <w:rFonts w:cs="Arial"/>
          <w:color w:val="auto"/>
          <w:u w:val="none"/>
        </w:rPr>
        <w:t>Safe Berks – Employment Opportunities</w:t>
      </w:r>
    </w:p>
    <w:p w14:paraId="1FC5C994" w14:textId="77777777" w:rsidR="00ED2CEA" w:rsidRDefault="00ED2CEA" w:rsidP="00ED2CEA">
      <w:pPr>
        <w:pStyle w:val="Heading1"/>
        <w:spacing w:before="0"/>
      </w:pPr>
    </w:p>
    <w:p w14:paraId="01D306FD" w14:textId="77777777" w:rsidR="00ED2CEA" w:rsidRPr="0079116E" w:rsidRDefault="00ED2CEA" w:rsidP="00ED2CEA">
      <w:pPr>
        <w:rPr>
          <w:rFonts w:ascii="Arial" w:hAnsi="Arial" w:cs="Arial"/>
          <w:sz w:val="20"/>
          <w:szCs w:val="20"/>
        </w:rPr>
      </w:pPr>
      <w:r w:rsidRPr="004F2786">
        <w:rPr>
          <w:rFonts w:ascii="Arial" w:hAnsi="Arial" w:cs="Arial"/>
          <w:sz w:val="20"/>
          <w:szCs w:val="20"/>
        </w:rPr>
        <w:t xml:space="preserve">Please click </w:t>
      </w:r>
      <w:hyperlink r:id="rId55"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r w:rsidRPr="0079116E">
        <w:rPr>
          <w:rFonts w:ascii="Arial" w:hAnsi="Arial" w:cs="Arial"/>
          <w:sz w:val="20"/>
          <w:szCs w:val="20"/>
        </w:rPr>
        <w:t>.</w:t>
      </w:r>
    </w:p>
    <w:p w14:paraId="17BFD1AF" w14:textId="77777777" w:rsidR="00ED2CEA" w:rsidRDefault="00ED2CEA" w:rsidP="00ED2CEA">
      <w:pPr>
        <w:jc w:val="center"/>
        <w:rPr>
          <w:rFonts w:ascii="Arial" w:hAnsi="Arial" w:cs="Arial"/>
          <w:sz w:val="20"/>
          <w:szCs w:val="20"/>
        </w:rPr>
      </w:pPr>
    </w:p>
    <w:p w14:paraId="34DBDBC7" w14:textId="77777777" w:rsidR="00ED2CEA" w:rsidRDefault="007557E8" w:rsidP="00ED2CEA">
      <w:pPr>
        <w:pStyle w:val="ReturntoTop"/>
        <w:spacing w:before="0"/>
        <w:ind w:left="360"/>
        <w:rPr>
          <w:rStyle w:val="Hyperlink"/>
        </w:rPr>
      </w:pPr>
      <w:hyperlink w:anchor="_top" w:history="1">
        <w:r w:rsidR="00ED2CEA">
          <w:rPr>
            <w:rStyle w:val="Hyperlink"/>
          </w:rPr>
          <w:t>Return to top</w:t>
        </w:r>
      </w:hyperlink>
    </w:p>
    <w:p w14:paraId="718B2A6C" w14:textId="77777777" w:rsidR="00ED2CEA" w:rsidRPr="004F2786" w:rsidRDefault="00ED2CEA" w:rsidP="004F2786">
      <w:pPr>
        <w:pStyle w:val="Heading1"/>
        <w:spacing w:before="0"/>
        <w:rPr>
          <w:rStyle w:val="Hyperlink"/>
          <w:rFonts w:cs="Arial"/>
          <w:color w:val="auto"/>
          <w:u w:val="none"/>
        </w:rPr>
      </w:pPr>
      <w:bookmarkStart w:id="65" w:name="_Turning_Point_Of"/>
      <w:bookmarkEnd w:id="65"/>
      <w:r w:rsidRPr="004F2786">
        <w:rPr>
          <w:rStyle w:val="Hyperlink"/>
          <w:rFonts w:cs="Arial"/>
          <w:color w:val="auto"/>
          <w:u w:val="none"/>
        </w:rPr>
        <w:t xml:space="preserve">Turning Point </w:t>
      </w:r>
      <w:proofErr w:type="gramStart"/>
      <w:r w:rsidRPr="004F2786">
        <w:rPr>
          <w:rStyle w:val="Hyperlink"/>
          <w:rFonts w:cs="Arial"/>
          <w:color w:val="auto"/>
          <w:u w:val="none"/>
        </w:rPr>
        <w:t>Of</w:t>
      </w:r>
      <w:proofErr w:type="gramEnd"/>
      <w:r w:rsidRPr="004F2786">
        <w:rPr>
          <w:rStyle w:val="Hyperlink"/>
          <w:rFonts w:cs="Arial"/>
          <w:color w:val="auto"/>
          <w:u w:val="none"/>
        </w:rPr>
        <w:t xml:space="preserve"> Lehigh Valley – Employment Opportunities</w:t>
      </w:r>
    </w:p>
    <w:p w14:paraId="02E755DE" w14:textId="77777777" w:rsidR="00ED2CEA" w:rsidRDefault="00ED2CEA" w:rsidP="00ED2CEA"/>
    <w:p w14:paraId="7FD5D706" w14:textId="77777777" w:rsidR="00ED2CEA" w:rsidRPr="004F2786" w:rsidRDefault="00ED2CEA" w:rsidP="00ED2CEA">
      <w:pPr>
        <w:rPr>
          <w:rFonts w:ascii="Arial" w:hAnsi="Arial" w:cs="Arial"/>
          <w:sz w:val="20"/>
          <w:szCs w:val="20"/>
        </w:rPr>
      </w:pPr>
      <w:r w:rsidRPr="004F2786">
        <w:rPr>
          <w:rFonts w:ascii="Arial" w:hAnsi="Arial" w:cs="Arial"/>
          <w:sz w:val="20"/>
          <w:szCs w:val="20"/>
        </w:rPr>
        <w:t xml:space="preserve">Please click </w:t>
      </w:r>
      <w:hyperlink r:id="rId56"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p>
    <w:p w14:paraId="49A6F5EC" w14:textId="77777777" w:rsidR="00ED2CEA" w:rsidRDefault="00ED2CEA" w:rsidP="00ED2CEA">
      <w:pPr>
        <w:rPr>
          <w:rFonts w:ascii="Arial" w:hAnsi="Arial" w:cs="Arial"/>
          <w:sz w:val="20"/>
          <w:szCs w:val="20"/>
        </w:rPr>
      </w:pPr>
    </w:p>
    <w:p w14:paraId="25352924" w14:textId="77777777" w:rsidR="00ED2CEA" w:rsidRDefault="007557E8" w:rsidP="00ED2CEA">
      <w:pPr>
        <w:pStyle w:val="ReturntoTop"/>
        <w:spacing w:before="0"/>
        <w:ind w:left="360"/>
        <w:rPr>
          <w:rStyle w:val="Hyperlink"/>
        </w:rPr>
      </w:pPr>
      <w:hyperlink w:anchor="_top" w:history="1">
        <w:r w:rsidR="00ED2CEA">
          <w:rPr>
            <w:rStyle w:val="Hyperlink"/>
          </w:rPr>
          <w:t>Return to top</w:t>
        </w:r>
      </w:hyperlink>
    </w:p>
    <w:p w14:paraId="03780BB8" w14:textId="77777777" w:rsidR="00ED2CEA" w:rsidRPr="004F2786" w:rsidRDefault="00ED2CEA" w:rsidP="004F2786">
      <w:pPr>
        <w:pStyle w:val="Heading1"/>
        <w:spacing w:before="0"/>
        <w:rPr>
          <w:rStyle w:val="Hyperlink"/>
          <w:rFonts w:cs="Arial"/>
          <w:color w:val="auto"/>
          <w:u w:val="none"/>
        </w:rPr>
      </w:pPr>
      <w:bookmarkStart w:id="66" w:name="_Northeast_Victim_Service"/>
      <w:bookmarkEnd w:id="66"/>
      <w:r w:rsidRPr="004F2786">
        <w:rPr>
          <w:rStyle w:val="Hyperlink"/>
          <w:rFonts w:cs="Arial"/>
          <w:color w:val="auto"/>
          <w:u w:val="none"/>
        </w:rPr>
        <w:t>Northeast Victim Service – Employment Opportunities</w:t>
      </w:r>
    </w:p>
    <w:p w14:paraId="2F6649D1" w14:textId="77777777" w:rsidR="00ED2CEA" w:rsidRDefault="00ED2CEA" w:rsidP="00ED2CEA"/>
    <w:p w14:paraId="022AA4B5" w14:textId="77777777" w:rsidR="00ED2CEA" w:rsidRDefault="00ED2CEA" w:rsidP="00ED2CEA">
      <w:pPr>
        <w:rPr>
          <w:rFonts w:ascii="Arial" w:hAnsi="Arial" w:cs="Arial"/>
          <w:sz w:val="20"/>
          <w:szCs w:val="20"/>
        </w:rPr>
      </w:pPr>
      <w:r w:rsidRPr="004F2786">
        <w:rPr>
          <w:rFonts w:ascii="Arial" w:hAnsi="Arial" w:cs="Arial"/>
          <w:sz w:val="20"/>
          <w:szCs w:val="20"/>
        </w:rPr>
        <w:t xml:space="preserve">Please click </w:t>
      </w:r>
      <w:hyperlink r:id="rId57"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r>
        <w:rPr>
          <w:rFonts w:ascii="Arial" w:hAnsi="Arial" w:cs="Arial"/>
          <w:sz w:val="20"/>
          <w:szCs w:val="20"/>
        </w:rPr>
        <w:t>.</w:t>
      </w:r>
    </w:p>
    <w:p w14:paraId="38FD55B2" w14:textId="77777777" w:rsidR="00ED2CEA" w:rsidRDefault="00ED2CEA" w:rsidP="00ED2CEA">
      <w:pPr>
        <w:rPr>
          <w:rFonts w:ascii="Arial" w:hAnsi="Arial" w:cs="Arial"/>
          <w:sz w:val="20"/>
          <w:szCs w:val="20"/>
        </w:rPr>
      </w:pPr>
    </w:p>
    <w:p w14:paraId="69CD725E" w14:textId="77777777" w:rsidR="00ED2CEA" w:rsidRDefault="007557E8" w:rsidP="00ED2CEA">
      <w:pPr>
        <w:pStyle w:val="ReturntoTop"/>
        <w:spacing w:before="0"/>
        <w:ind w:left="360"/>
        <w:rPr>
          <w:rStyle w:val="Hyperlink"/>
        </w:rPr>
      </w:pPr>
      <w:hyperlink w:anchor="_top" w:history="1">
        <w:r w:rsidR="00ED2CEA">
          <w:rPr>
            <w:rStyle w:val="Hyperlink"/>
          </w:rPr>
          <w:t>Return to top</w:t>
        </w:r>
      </w:hyperlink>
    </w:p>
    <w:p w14:paraId="09A975CA" w14:textId="77777777" w:rsidR="00ED2CEA" w:rsidRPr="004F2786" w:rsidRDefault="00ED2CEA" w:rsidP="004F2786">
      <w:pPr>
        <w:pStyle w:val="Heading1"/>
        <w:spacing w:before="0"/>
        <w:rPr>
          <w:rStyle w:val="Hyperlink"/>
          <w:rFonts w:cs="Arial"/>
          <w:color w:val="auto"/>
          <w:u w:val="none"/>
        </w:rPr>
      </w:pPr>
      <w:bookmarkStart w:id="67" w:name="_Blackburn_Center_–"/>
      <w:bookmarkEnd w:id="67"/>
      <w:r w:rsidRPr="004F2786">
        <w:rPr>
          <w:rStyle w:val="Hyperlink"/>
          <w:rFonts w:cs="Arial"/>
          <w:color w:val="auto"/>
          <w:u w:val="none"/>
        </w:rPr>
        <w:t>Blackburn Center – Employment Opportunities</w:t>
      </w:r>
    </w:p>
    <w:p w14:paraId="4518809A" w14:textId="77777777" w:rsidR="00ED2CEA" w:rsidRPr="004F2786" w:rsidRDefault="00ED2CEA" w:rsidP="004F2786">
      <w:pPr>
        <w:pStyle w:val="Heading1"/>
        <w:spacing w:before="0"/>
      </w:pPr>
    </w:p>
    <w:p w14:paraId="580A72F4" w14:textId="77777777" w:rsidR="00ED2CEA" w:rsidRPr="008D67E4" w:rsidRDefault="00ED2CEA" w:rsidP="00ED2CEA">
      <w:pPr>
        <w:rPr>
          <w:rFonts w:ascii="Arial" w:hAnsi="Arial" w:cs="Arial"/>
          <w:sz w:val="20"/>
          <w:szCs w:val="20"/>
        </w:rPr>
      </w:pPr>
      <w:r w:rsidRPr="008D67E4">
        <w:rPr>
          <w:rFonts w:ascii="Arial" w:hAnsi="Arial" w:cs="Arial"/>
          <w:sz w:val="20"/>
          <w:szCs w:val="20"/>
        </w:rPr>
        <w:t xml:space="preserve">Please click </w:t>
      </w:r>
      <w:hyperlink r:id="rId58" w:history="1">
        <w:r w:rsidRPr="008D67E4">
          <w:rPr>
            <w:rStyle w:val="Hyperlink"/>
            <w:rFonts w:ascii="Arial" w:hAnsi="Arial" w:cs="Arial"/>
            <w:sz w:val="20"/>
            <w:szCs w:val="20"/>
          </w:rPr>
          <w:t>here</w:t>
        </w:r>
      </w:hyperlink>
      <w:r w:rsidRPr="008D67E4">
        <w:rPr>
          <w:rFonts w:ascii="Arial" w:hAnsi="Arial" w:cs="Arial"/>
          <w:sz w:val="20"/>
          <w:szCs w:val="20"/>
        </w:rPr>
        <w:t xml:space="preserve"> to see current employment opportunities.</w:t>
      </w:r>
    </w:p>
    <w:bookmarkStart w:id="68" w:name="_Women’s_Center_&amp;"/>
    <w:bookmarkEnd w:id="68"/>
    <w:p w14:paraId="2DB6DE37" w14:textId="77777777" w:rsidR="00ED2CEA" w:rsidRDefault="001524B6" w:rsidP="00ED2CEA">
      <w:pPr>
        <w:pStyle w:val="ReturntoTop"/>
        <w:spacing w:before="0"/>
        <w:ind w:left="360"/>
        <w:rPr>
          <w:rStyle w:val="Hyperlink"/>
        </w:rPr>
      </w:pPr>
      <w:r>
        <w:fldChar w:fldCharType="begin"/>
      </w:r>
      <w:r>
        <w:instrText xml:space="preserve"> HYPERLINK \l "_top" </w:instrText>
      </w:r>
      <w:r>
        <w:fldChar w:fldCharType="separate"/>
      </w:r>
      <w:r w:rsidR="00ED2CEA">
        <w:rPr>
          <w:rStyle w:val="Hyperlink"/>
        </w:rPr>
        <w:t>Return to top</w:t>
      </w:r>
      <w:r>
        <w:rPr>
          <w:rStyle w:val="Hyperlink"/>
        </w:rPr>
        <w:fldChar w:fldCharType="end"/>
      </w:r>
    </w:p>
    <w:p w14:paraId="55A9EC8D" w14:textId="77777777" w:rsidR="00D07D42" w:rsidRDefault="00D07D42" w:rsidP="00D07D42">
      <w:pPr>
        <w:pStyle w:val="Heading1"/>
        <w:spacing w:before="0"/>
        <w:jc w:val="center"/>
        <w:rPr>
          <w:rFonts w:eastAsia="Times New Roman"/>
          <w:b w:val="0"/>
          <w:bCs w:val="0"/>
        </w:rPr>
      </w:pPr>
      <w:bookmarkStart w:id="69" w:name="_Legal_Aid_of"/>
      <w:bookmarkStart w:id="70" w:name="_YWCA_–_Employment"/>
      <w:bookmarkStart w:id="71" w:name="_Changes_To_The"/>
      <w:bookmarkEnd w:id="69"/>
      <w:bookmarkEnd w:id="70"/>
      <w:bookmarkEnd w:id="7"/>
      <w:bookmarkEnd w:id="8"/>
      <w:bookmarkEnd w:id="71"/>
    </w:p>
    <w:p w14:paraId="72E4BDF4" w14:textId="77777777" w:rsidR="00D07D42" w:rsidRDefault="00D07D42" w:rsidP="00D07D42">
      <w:pPr>
        <w:jc w:val="center"/>
      </w:pPr>
    </w:p>
    <w:p w14:paraId="4C582696" w14:textId="45D0AAC3" w:rsidR="00D07D42" w:rsidRDefault="00D07D42" w:rsidP="00D07D42">
      <w:pPr>
        <w:pStyle w:val="Text10"/>
        <w:spacing w:before="0"/>
        <w:rPr>
          <w:color w:val="00B050"/>
        </w:rPr>
      </w:pPr>
      <w:r>
        <w:t xml:space="preserve">The next OVS Newsletter will be published on Wednesday, </w:t>
      </w:r>
      <w:r w:rsidR="004F2786">
        <w:rPr>
          <w:b/>
          <w:bCs/>
        </w:rPr>
        <w:t xml:space="preserve">October </w:t>
      </w:r>
      <w:r w:rsidR="00391C2E">
        <w:rPr>
          <w:b/>
          <w:bCs/>
        </w:rPr>
        <w:t>19</w:t>
      </w:r>
      <w:r>
        <w:rPr>
          <w:b/>
          <w:bCs/>
        </w:rPr>
        <w:t>, 2022</w:t>
      </w:r>
      <w:r>
        <w:t xml:space="preserve">.  If you would like any training events, fundraisers, or notable news published in this newsletter, please submit them to Lea Dorsey at </w:t>
      </w:r>
      <w:hyperlink r:id="rId59" w:history="1">
        <w:r>
          <w:rPr>
            <w:rStyle w:val="Hyperlink"/>
          </w:rPr>
          <w:t>ledorsey@pa.gov</w:t>
        </w:r>
      </w:hyperlink>
      <w:r>
        <w:t xml:space="preserve">  by Wednesday, </w:t>
      </w:r>
      <w:r w:rsidR="00391C2E">
        <w:rPr>
          <w:b/>
          <w:bCs/>
        </w:rPr>
        <w:t>October 12</w:t>
      </w:r>
      <w:r>
        <w:rPr>
          <w:b/>
          <w:bCs/>
        </w:rPr>
        <w:t>, 2022</w:t>
      </w:r>
      <w:r>
        <w:t>.</w:t>
      </w:r>
      <w:r>
        <w:rPr>
          <w:color w:val="00B050"/>
        </w:rPr>
        <w:t xml:space="preserve">  </w:t>
      </w:r>
    </w:p>
    <w:p w14:paraId="6CCD2686" w14:textId="77777777" w:rsidR="00D07D42" w:rsidRDefault="00D07D42" w:rsidP="00D07D42">
      <w:pPr>
        <w:pStyle w:val="Text10"/>
        <w:spacing w:before="0"/>
        <w:rPr>
          <w:color w:val="00B050"/>
        </w:rPr>
      </w:pPr>
    </w:p>
    <w:p w14:paraId="154BE150" w14:textId="77777777" w:rsidR="00D07D42" w:rsidRDefault="00D07D42" w:rsidP="00D07D42">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60" w:history="1">
        <w:r>
          <w:rPr>
            <w:rStyle w:val="Hyperlink"/>
          </w:rPr>
          <w:t>ledorsey@pa.gov</w:t>
        </w:r>
      </w:hyperlink>
      <w:r>
        <w:t xml:space="preserve">.    </w:t>
      </w:r>
    </w:p>
    <w:p w14:paraId="1B0F6CA4" w14:textId="77777777" w:rsidR="00D07D42" w:rsidRDefault="007557E8" w:rsidP="00D07D42">
      <w:pPr>
        <w:pStyle w:val="ReturntoTop"/>
        <w:ind w:left="360"/>
        <w:rPr>
          <w:rStyle w:val="Hyperlink"/>
        </w:rPr>
      </w:pPr>
      <w:hyperlink w:anchor="_top" w:history="1">
        <w:r w:rsidR="00D07D42">
          <w:rPr>
            <w:rStyle w:val="Hyperlink"/>
          </w:rPr>
          <w:t>Return to top</w:t>
        </w:r>
      </w:hyperlink>
    </w:p>
    <w:p w14:paraId="39C79A5B" w14:textId="77777777" w:rsidR="00D07D42" w:rsidRDefault="00D07D42" w:rsidP="00D07D42">
      <w:pPr>
        <w:pStyle w:val="ContactInfo"/>
        <w:spacing w:before="0"/>
        <w:ind w:left="0"/>
        <w:rPr>
          <w:sz w:val="20"/>
          <w:szCs w:val="20"/>
        </w:rPr>
      </w:pPr>
      <w:r>
        <w:rPr>
          <w:sz w:val="20"/>
          <w:szCs w:val="20"/>
        </w:rPr>
        <w:t xml:space="preserve">Pennsylvania’s </w:t>
      </w:r>
      <w:hyperlink r:id="rId61" w:history="1">
        <w:r>
          <w:rPr>
            <w:rStyle w:val="Hyperlink"/>
            <w:sz w:val="20"/>
            <w:szCs w:val="20"/>
          </w:rPr>
          <w:t>Office of Victims’ Services</w:t>
        </w:r>
      </w:hyperlink>
      <w:r>
        <w:rPr>
          <w:sz w:val="20"/>
          <w:szCs w:val="20"/>
        </w:rPr>
        <w:t xml:space="preserve">  |  3101 North Front Street  |  Harrisburg, PA  17110 |  </w:t>
      </w:r>
    </w:p>
    <w:p w14:paraId="3979798A" w14:textId="77777777" w:rsidR="00D07D42" w:rsidRDefault="00D07D42" w:rsidP="00D07D42">
      <w:pPr>
        <w:pStyle w:val="ContactInfo"/>
        <w:spacing w:before="0"/>
        <w:ind w:left="0"/>
        <w:rPr>
          <w:sz w:val="20"/>
          <w:szCs w:val="20"/>
        </w:rPr>
      </w:pPr>
      <w:r>
        <w:rPr>
          <w:sz w:val="20"/>
          <w:szCs w:val="20"/>
        </w:rPr>
        <w:t>(717) 783-0551</w:t>
      </w:r>
    </w:p>
    <w:p w14:paraId="04386CDE" w14:textId="77777777" w:rsidR="00D07D42" w:rsidRDefault="007557E8" w:rsidP="00D07D42">
      <w:pPr>
        <w:pStyle w:val="ContactInfo"/>
        <w:spacing w:before="0"/>
        <w:ind w:left="0"/>
        <w:rPr>
          <w:sz w:val="20"/>
          <w:szCs w:val="20"/>
        </w:rPr>
      </w:pPr>
      <w:hyperlink r:id="rId62" w:history="1">
        <w:r w:rsidR="00D07D42">
          <w:rPr>
            <w:rStyle w:val="Hyperlink"/>
            <w:sz w:val="20"/>
            <w:szCs w:val="20"/>
          </w:rPr>
          <w:t>www.pccd.pa.gov</w:t>
        </w:r>
      </w:hyperlink>
      <w:r w:rsidR="00D07D42">
        <w:rPr>
          <w:sz w:val="20"/>
          <w:szCs w:val="20"/>
        </w:rPr>
        <w:t xml:space="preserve"> </w:t>
      </w:r>
    </w:p>
    <w:p w14:paraId="03B529F0" w14:textId="77777777" w:rsidR="00D07D42" w:rsidRDefault="00D07D42" w:rsidP="00D07D42">
      <w:pPr>
        <w:pStyle w:val="ContactInfo"/>
        <w:spacing w:before="0"/>
        <w:ind w:left="0"/>
        <w:rPr>
          <w:b/>
          <w:bCs/>
          <w:sz w:val="20"/>
          <w:szCs w:val="20"/>
        </w:rPr>
      </w:pPr>
      <w:r>
        <w:rPr>
          <w:b/>
          <w:bCs/>
          <w:sz w:val="20"/>
          <w:szCs w:val="20"/>
        </w:rPr>
        <w:t>PA Crime Victims Website</w:t>
      </w:r>
    </w:p>
    <w:p w14:paraId="581692E2" w14:textId="77777777" w:rsidR="00D07D42" w:rsidRDefault="007557E8" w:rsidP="00D07D42">
      <w:pPr>
        <w:pStyle w:val="ContactInfo"/>
        <w:spacing w:before="0"/>
        <w:ind w:left="0"/>
        <w:rPr>
          <w:sz w:val="20"/>
          <w:szCs w:val="20"/>
        </w:rPr>
      </w:pPr>
      <w:hyperlink r:id="rId63" w:history="1">
        <w:r w:rsidR="00D07D42">
          <w:rPr>
            <w:rStyle w:val="Hyperlink"/>
            <w:sz w:val="20"/>
            <w:szCs w:val="20"/>
          </w:rPr>
          <w:t>www.pcv.pccd.pa.gov</w:t>
        </w:r>
      </w:hyperlink>
    </w:p>
    <w:p w14:paraId="6FA30988" w14:textId="307F79AD" w:rsidR="006A1664" w:rsidRPr="00FD44BE" w:rsidRDefault="00D07D42" w:rsidP="00FD44BE">
      <w:pPr>
        <w:pStyle w:val="ContactInfo"/>
        <w:spacing w:before="0"/>
        <w:ind w:left="0"/>
        <w:rPr>
          <w:color w:val="0000FF"/>
          <w:sz w:val="20"/>
          <w:szCs w:val="20"/>
          <w:u w:val="single"/>
        </w:rPr>
      </w:pPr>
      <w:r>
        <w:rPr>
          <w:b/>
          <w:bCs/>
          <w:sz w:val="20"/>
          <w:szCs w:val="20"/>
        </w:rPr>
        <w:t xml:space="preserve">Twitter: </w:t>
      </w:r>
      <w:hyperlink r:id="rId64"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p>
    <w:bookmarkEnd w:id="2"/>
    <w:bookmarkEnd w:id="3"/>
    <w:bookmarkEnd w:id="4"/>
    <w:bookmarkEnd w:id="5"/>
    <w:bookmarkEnd w:id="6"/>
    <w:bookmarkEnd w:id="1"/>
    <w:sectPr w:rsidR="006A1664" w:rsidRPr="00FD44BE"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ED2CEA" w:rsidRDefault="00ED2CEA" w:rsidP="00AE44E1">
      <w:r>
        <w:separator/>
      </w:r>
    </w:p>
  </w:endnote>
  <w:endnote w:type="continuationSeparator" w:id="0">
    <w:p w14:paraId="43644BD0" w14:textId="77777777" w:rsidR="00ED2CEA" w:rsidRDefault="00ED2CEA"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ED2CEA" w:rsidRDefault="00ED2CEA" w:rsidP="00AE44E1">
      <w:r>
        <w:separator/>
      </w:r>
    </w:p>
  </w:footnote>
  <w:footnote w:type="continuationSeparator" w:id="0">
    <w:p w14:paraId="6E7CD101" w14:textId="77777777" w:rsidR="00ED2CEA" w:rsidRDefault="00ED2CEA"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3"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E660B1"/>
    <w:multiLevelType w:val="hybridMultilevel"/>
    <w:tmpl w:val="DC52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5110A3"/>
    <w:multiLevelType w:val="multilevel"/>
    <w:tmpl w:val="CE46CB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E0D5053"/>
    <w:multiLevelType w:val="multilevel"/>
    <w:tmpl w:val="9B963260"/>
    <w:lvl w:ilvl="0">
      <w:numFmt w:val="bullet"/>
      <w:lvlText w:val="·"/>
      <w:lvlJc w:val="left"/>
      <w:pPr>
        <w:tabs>
          <w:tab w:val="left" w:pos="360"/>
        </w:tabs>
        <w:ind w:left="0" w:firstLine="0"/>
      </w:pPr>
      <w:rPr>
        <w:rFonts w:ascii="Symbol" w:eastAsia="Symbol" w:hAnsi="Symbol"/>
        <w:color w:val="000000"/>
        <w:spacing w:val="1"/>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3"/>
  </w:num>
  <w:num w:numId="5">
    <w:abstractNumId w:val="7"/>
  </w:num>
  <w:num w:numId="6">
    <w:abstractNumId w:val="0"/>
  </w:num>
  <w:num w:numId="7">
    <w:abstractNumId w:val="1"/>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9"/>
  </w:num>
  <w:num w:numId="13">
    <w:abstractNumId w:val="2"/>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4"/>
  </w:num>
  <w:num w:numId="19">
    <w:abstractNumId w:val="3"/>
  </w:num>
  <w:num w:numId="20">
    <w:abstractNumId w:val="7"/>
  </w:num>
  <w:num w:numId="21">
    <w:abstractNumId w:val="0"/>
  </w:num>
  <w:num w:numId="22">
    <w:abstractNumId w:val="2"/>
  </w:num>
  <w:num w:numId="23">
    <w:abstractNumId w:val="13"/>
  </w:num>
  <w:num w:numId="24">
    <w:abstractNumId w:val="1"/>
  </w:num>
  <w:num w:numId="25">
    <w:abstractNumId w:val="6"/>
  </w:num>
  <w:num w:numId="26">
    <w:abstractNumId w:val="7"/>
  </w:num>
  <w:num w:numId="27">
    <w:abstractNumId w:val="0"/>
  </w:num>
  <w:num w:numId="28">
    <w:abstractNumId w:val="8"/>
  </w:num>
  <w:num w:numId="29">
    <w:abstractNumId w:val="10"/>
  </w:num>
  <w:num w:numId="30">
    <w:abstractNumId w:val="2"/>
  </w:num>
  <w:num w:numId="31">
    <w:abstractNumId w:val="13"/>
  </w:num>
  <w:num w:numId="32">
    <w:abstractNumId w:val="0"/>
  </w:num>
  <w:num w:numId="33">
    <w:abstractNumId w:val="12"/>
    <w:lvlOverride w:ilvl="0"/>
    <w:lvlOverride w:ilvl="1"/>
    <w:lvlOverride w:ilvl="2"/>
    <w:lvlOverride w:ilvl="3"/>
    <w:lvlOverride w:ilvl="4"/>
    <w:lvlOverride w:ilvl="5"/>
    <w:lvlOverride w:ilvl="6"/>
    <w:lvlOverride w:ilvl="7"/>
    <w:lvlOverride w:ilvl="8"/>
  </w:num>
  <w:num w:numId="34">
    <w:abstractNumId w:val="5"/>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6BF6"/>
    <w:rsid w:val="00007022"/>
    <w:rsid w:val="000141C8"/>
    <w:rsid w:val="00014667"/>
    <w:rsid w:val="000158F8"/>
    <w:rsid w:val="00016540"/>
    <w:rsid w:val="000167D6"/>
    <w:rsid w:val="00016B0F"/>
    <w:rsid w:val="0001749A"/>
    <w:rsid w:val="000204C4"/>
    <w:rsid w:val="00021863"/>
    <w:rsid w:val="000224DE"/>
    <w:rsid w:val="00022AEF"/>
    <w:rsid w:val="00022D66"/>
    <w:rsid w:val="00023382"/>
    <w:rsid w:val="00023E15"/>
    <w:rsid w:val="00024A34"/>
    <w:rsid w:val="00024CEE"/>
    <w:rsid w:val="00024FE1"/>
    <w:rsid w:val="00025259"/>
    <w:rsid w:val="00025412"/>
    <w:rsid w:val="000258C1"/>
    <w:rsid w:val="00026F5D"/>
    <w:rsid w:val="00030F9B"/>
    <w:rsid w:val="00031257"/>
    <w:rsid w:val="0003188E"/>
    <w:rsid w:val="0003204F"/>
    <w:rsid w:val="00033639"/>
    <w:rsid w:val="00036D33"/>
    <w:rsid w:val="000410E3"/>
    <w:rsid w:val="0004363B"/>
    <w:rsid w:val="00045A04"/>
    <w:rsid w:val="00047E7A"/>
    <w:rsid w:val="0005000C"/>
    <w:rsid w:val="000504C1"/>
    <w:rsid w:val="00051FC4"/>
    <w:rsid w:val="00052168"/>
    <w:rsid w:val="00054277"/>
    <w:rsid w:val="000542DB"/>
    <w:rsid w:val="00054CE3"/>
    <w:rsid w:val="00055D36"/>
    <w:rsid w:val="000573D9"/>
    <w:rsid w:val="00057877"/>
    <w:rsid w:val="00057EDB"/>
    <w:rsid w:val="00060218"/>
    <w:rsid w:val="0006082A"/>
    <w:rsid w:val="00060B63"/>
    <w:rsid w:val="0006186A"/>
    <w:rsid w:val="0006303C"/>
    <w:rsid w:val="0006552A"/>
    <w:rsid w:val="00066C53"/>
    <w:rsid w:val="00067608"/>
    <w:rsid w:val="00067B85"/>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40EE"/>
    <w:rsid w:val="00096BBE"/>
    <w:rsid w:val="00097F17"/>
    <w:rsid w:val="000A0185"/>
    <w:rsid w:val="000A09B4"/>
    <w:rsid w:val="000A1751"/>
    <w:rsid w:val="000A3289"/>
    <w:rsid w:val="000A36C7"/>
    <w:rsid w:val="000A4DB8"/>
    <w:rsid w:val="000A6B03"/>
    <w:rsid w:val="000A6F9B"/>
    <w:rsid w:val="000A7850"/>
    <w:rsid w:val="000B0690"/>
    <w:rsid w:val="000B19D9"/>
    <w:rsid w:val="000B2889"/>
    <w:rsid w:val="000B2ED0"/>
    <w:rsid w:val="000B5AD9"/>
    <w:rsid w:val="000B659E"/>
    <w:rsid w:val="000C125E"/>
    <w:rsid w:val="000C1C52"/>
    <w:rsid w:val="000C21F1"/>
    <w:rsid w:val="000C22BD"/>
    <w:rsid w:val="000C341B"/>
    <w:rsid w:val="000C4374"/>
    <w:rsid w:val="000C445B"/>
    <w:rsid w:val="000C4ADB"/>
    <w:rsid w:val="000C4D7E"/>
    <w:rsid w:val="000C5AAC"/>
    <w:rsid w:val="000C6526"/>
    <w:rsid w:val="000C7A7F"/>
    <w:rsid w:val="000C7B83"/>
    <w:rsid w:val="000D17EB"/>
    <w:rsid w:val="000D22E3"/>
    <w:rsid w:val="000D260A"/>
    <w:rsid w:val="000D2F9D"/>
    <w:rsid w:val="000D4480"/>
    <w:rsid w:val="000D5760"/>
    <w:rsid w:val="000D5E71"/>
    <w:rsid w:val="000D7847"/>
    <w:rsid w:val="000E03AF"/>
    <w:rsid w:val="000E0A8F"/>
    <w:rsid w:val="000E1519"/>
    <w:rsid w:val="000E2E17"/>
    <w:rsid w:val="000E3182"/>
    <w:rsid w:val="000E3336"/>
    <w:rsid w:val="000E55D3"/>
    <w:rsid w:val="000E5E0E"/>
    <w:rsid w:val="000E6AE8"/>
    <w:rsid w:val="000E7873"/>
    <w:rsid w:val="000E7970"/>
    <w:rsid w:val="000F1316"/>
    <w:rsid w:val="000F1CDF"/>
    <w:rsid w:val="000F21CA"/>
    <w:rsid w:val="000F246F"/>
    <w:rsid w:val="000F40A4"/>
    <w:rsid w:val="000F4D55"/>
    <w:rsid w:val="000F5DCC"/>
    <w:rsid w:val="000F6041"/>
    <w:rsid w:val="000F7576"/>
    <w:rsid w:val="000F7CEE"/>
    <w:rsid w:val="00100421"/>
    <w:rsid w:val="00100ABE"/>
    <w:rsid w:val="00101C31"/>
    <w:rsid w:val="001020DA"/>
    <w:rsid w:val="0010248C"/>
    <w:rsid w:val="00102660"/>
    <w:rsid w:val="00102895"/>
    <w:rsid w:val="00103296"/>
    <w:rsid w:val="00103991"/>
    <w:rsid w:val="00104299"/>
    <w:rsid w:val="00106241"/>
    <w:rsid w:val="0011173A"/>
    <w:rsid w:val="001142E4"/>
    <w:rsid w:val="0011459D"/>
    <w:rsid w:val="00116235"/>
    <w:rsid w:val="00116B7E"/>
    <w:rsid w:val="001213C2"/>
    <w:rsid w:val="00121A1D"/>
    <w:rsid w:val="001220B8"/>
    <w:rsid w:val="00122CA2"/>
    <w:rsid w:val="001243A1"/>
    <w:rsid w:val="00124DE0"/>
    <w:rsid w:val="00124E66"/>
    <w:rsid w:val="001265FF"/>
    <w:rsid w:val="00126F42"/>
    <w:rsid w:val="00127C91"/>
    <w:rsid w:val="0013083D"/>
    <w:rsid w:val="00130856"/>
    <w:rsid w:val="001315B7"/>
    <w:rsid w:val="00134F34"/>
    <w:rsid w:val="001363C6"/>
    <w:rsid w:val="00136C38"/>
    <w:rsid w:val="001414D3"/>
    <w:rsid w:val="001419B3"/>
    <w:rsid w:val="00142D3D"/>
    <w:rsid w:val="001446BC"/>
    <w:rsid w:val="0014693B"/>
    <w:rsid w:val="00147482"/>
    <w:rsid w:val="00147A38"/>
    <w:rsid w:val="00147B27"/>
    <w:rsid w:val="00147D77"/>
    <w:rsid w:val="0015000D"/>
    <w:rsid w:val="00150ABA"/>
    <w:rsid w:val="00150E94"/>
    <w:rsid w:val="0015244F"/>
    <w:rsid w:val="001524B6"/>
    <w:rsid w:val="00152B77"/>
    <w:rsid w:val="00152E37"/>
    <w:rsid w:val="00152EC2"/>
    <w:rsid w:val="0015325E"/>
    <w:rsid w:val="001546E6"/>
    <w:rsid w:val="0015646E"/>
    <w:rsid w:val="00156754"/>
    <w:rsid w:val="00156790"/>
    <w:rsid w:val="00156EFA"/>
    <w:rsid w:val="001572E1"/>
    <w:rsid w:val="00157680"/>
    <w:rsid w:val="00164910"/>
    <w:rsid w:val="00166644"/>
    <w:rsid w:val="001668DA"/>
    <w:rsid w:val="00166C29"/>
    <w:rsid w:val="00170740"/>
    <w:rsid w:val="001711B5"/>
    <w:rsid w:val="001724C7"/>
    <w:rsid w:val="001725B8"/>
    <w:rsid w:val="0017430D"/>
    <w:rsid w:val="0017558C"/>
    <w:rsid w:val="00176268"/>
    <w:rsid w:val="00176B17"/>
    <w:rsid w:val="00176EF4"/>
    <w:rsid w:val="001814E3"/>
    <w:rsid w:val="00181F15"/>
    <w:rsid w:val="00183FA2"/>
    <w:rsid w:val="001844B3"/>
    <w:rsid w:val="00184891"/>
    <w:rsid w:val="00184EC5"/>
    <w:rsid w:val="00185079"/>
    <w:rsid w:val="0018541A"/>
    <w:rsid w:val="001873CA"/>
    <w:rsid w:val="0018745C"/>
    <w:rsid w:val="00187B1A"/>
    <w:rsid w:val="00194985"/>
    <w:rsid w:val="0019565C"/>
    <w:rsid w:val="001961A6"/>
    <w:rsid w:val="0019634C"/>
    <w:rsid w:val="001969F3"/>
    <w:rsid w:val="001A01FA"/>
    <w:rsid w:val="001A1766"/>
    <w:rsid w:val="001A222C"/>
    <w:rsid w:val="001A32B7"/>
    <w:rsid w:val="001A3E5A"/>
    <w:rsid w:val="001A4FF3"/>
    <w:rsid w:val="001A7062"/>
    <w:rsid w:val="001B09A2"/>
    <w:rsid w:val="001B27B4"/>
    <w:rsid w:val="001B321C"/>
    <w:rsid w:val="001B34B3"/>
    <w:rsid w:val="001B3852"/>
    <w:rsid w:val="001B3A4C"/>
    <w:rsid w:val="001B4690"/>
    <w:rsid w:val="001B6CAD"/>
    <w:rsid w:val="001B6E66"/>
    <w:rsid w:val="001B7790"/>
    <w:rsid w:val="001C068F"/>
    <w:rsid w:val="001C086E"/>
    <w:rsid w:val="001C1C8D"/>
    <w:rsid w:val="001C42C0"/>
    <w:rsid w:val="001C54F6"/>
    <w:rsid w:val="001C7D2E"/>
    <w:rsid w:val="001C7F40"/>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1A23"/>
    <w:rsid w:val="00223085"/>
    <w:rsid w:val="00223A9A"/>
    <w:rsid w:val="002253EA"/>
    <w:rsid w:val="0022553A"/>
    <w:rsid w:val="00230551"/>
    <w:rsid w:val="00230CE7"/>
    <w:rsid w:val="00234B8A"/>
    <w:rsid w:val="0023504D"/>
    <w:rsid w:val="00235475"/>
    <w:rsid w:val="00236BA2"/>
    <w:rsid w:val="00237264"/>
    <w:rsid w:val="0023742D"/>
    <w:rsid w:val="00237611"/>
    <w:rsid w:val="00237EDE"/>
    <w:rsid w:val="00242230"/>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2E0"/>
    <w:rsid w:val="00267945"/>
    <w:rsid w:val="002723B9"/>
    <w:rsid w:val="0027259F"/>
    <w:rsid w:val="00272F11"/>
    <w:rsid w:val="00273216"/>
    <w:rsid w:val="0027348C"/>
    <w:rsid w:val="00273B72"/>
    <w:rsid w:val="00274297"/>
    <w:rsid w:val="00275D64"/>
    <w:rsid w:val="002762FB"/>
    <w:rsid w:val="00277256"/>
    <w:rsid w:val="00277294"/>
    <w:rsid w:val="00280554"/>
    <w:rsid w:val="0028166A"/>
    <w:rsid w:val="00282D0D"/>
    <w:rsid w:val="00283AB1"/>
    <w:rsid w:val="002846D5"/>
    <w:rsid w:val="00285861"/>
    <w:rsid w:val="0028588D"/>
    <w:rsid w:val="00286148"/>
    <w:rsid w:val="00286418"/>
    <w:rsid w:val="00286C9F"/>
    <w:rsid w:val="00286DDF"/>
    <w:rsid w:val="00290C90"/>
    <w:rsid w:val="00294526"/>
    <w:rsid w:val="002975D3"/>
    <w:rsid w:val="002A2D3C"/>
    <w:rsid w:val="002A3402"/>
    <w:rsid w:val="002A4468"/>
    <w:rsid w:val="002A446D"/>
    <w:rsid w:val="002A532F"/>
    <w:rsid w:val="002A65B4"/>
    <w:rsid w:val="002A6B34"/>
    <w:rsid w:val="002A773A"/>
    <w:rsid w:val="002B2AEE"/>
    <w:rsid w:val="002B3DA4"/>
    <w:rsid w:val="002B645C"/>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365"/>
    <w:rsid w:val="002D5821"/>
    <w:rsid w:val="002D5BBC"/>
    <w:rsid w:val="002D7BE4"/>
    <w:rsid w:val="002D7EE1"/>
    <w:rsid w:val="002E139B"/>
    <w:rsid w:val="002E13B5"/>
    <w:rsid w:val="002E1BFC"/>
    <w:rsid w:val="002E20A4"/>
    <w:rsid w:val="002E2D95"/>
    <w:rsid w:val="002E35A8"/>
    <w:rsid w:val="002E3F4F"/>
    <w:rsid w:val="002E4AB0"/>
    <w:rsid w:val="002E5B6B"/>
    <w:rsid w:val="002E67BE"/>
    <w:rsid w:val="002E67C3"/>
    <w:rsid w:val="002F0E68"/>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136"/>
    <w:rsid w:val="00305562"/>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3A92"/>
    <w:rsid w:val="00324560"/>
    <w:rsid w:val="00324605"/>
    <w:rsid w:val="00324C02"/>
    <w:rsid w:val="0032702D"/>
    <w:rsid w:val="00330A79"/>
    <w:rsid w:val="003317C8"/>
    <w:rsid w:val="003318F7"/>
    <w:rsid w:val="00331D70"/>
    <w:rsid w:val="00332280"/>
    <w:rsid w:val="003327B7"/>
    <w:rsid w:val="00340043"/>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3CFE"/>
    <w:rsid w:val="00363E4E"/>
    <w:rsid w:val="0036502B"/>
    <w:rsid w:val="003656BD"/>
    <w:rsid w:val="00366996"/>
    <w:rsid w:val="003702AF"/>
    <w:rsid w:val="00371E78"/>
    <w:rsid w:val="00371F6A"/>
    <w:rsid w:val="00372A24"/>
    <w:rsid w:val="00374006"/>
    <w:rsid w:val="00375C77"/>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C2E"/>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3656"/>
    <w:rsid w:val="003E3BB7"/>
    <w:rsid w:val="003E4C04"/>
    <w:rsid w:val="003E4C74"/>
    <w:rsid w:val="003E7548"/>
    <w:rsid w:val="003E7F29"/>
    <w:rsid w:val="003F0A7F"/>
    <w:rsid w:val="003F1C5E"/>
    <w:rsid w:val="003F2241"/>
    <w:rsid w:val="003F3D70"/>
    <w:rsid w:val="003F4420"/>
    <w:rsid w:val="003F48DA"/>
    <w:rsid w:val="003F63BD"/>
    <w:rsid w:val="003F6895"/>
    <w:rsid w:val="003F6985"/>
    <w:rsid w:val="003F6FB6"/>
    <w:rsid w:val="003F74D8"/>
    <w:rsid w:val="0040008F"/>
    <w:rsid w:val="00401B2D"/>
    <w:rsid w:val="004022D6"/>
    <w:rsid w:val="00402AD2"/>
    <w:rsid w:val="00402B2E"/>
    <w:rsid w:val="00403FF4"/>
    <w:rsid w:val="004043F6"/>
    <w:rsid w:val="00404D85"/>
    <w:rsid w:val="004051E8"/>
    <w:rsid w:val="004068F5"/>
    <w:rsid w:val="00406A72"/>
    <w:rsid w:val="00406C97"/>
    <w:rsid w:val="004072D5"/>
    <w:rsid w:val="00407F46"/>
    <w:rsid w:val="0041016B"/>
    <w:rsid w:val="00411425"/>
    <w:rsid w:val="00411B15"/>
    <w:rsid w:val="00412309"/>
    <w:rsid w:val="00412424"/>
    <w:rsid w:val="004126FD"/>
    <w:rsid w:val="00413C54"/>
    <w:rsid w:val="00414229"/>
    <w:rsid w:val="00414850"/>
    <w:rsid w:val="004151CA"/>
    <w:rsid w:val="00420353"/>
    <w:rsid w:val="004214D5"/>
    <w:rsid w:val="004215DC"/>
    <w:rsid w:val="0042305E"/>
    <w:rsid w:val="00424CB9"/>
    <w:rsid w:val="00425346"/>
    <w:rsid w:val="00425DA1"/>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31FF"/>
    <w:rsid w:val="004434CD"/>
    <w:rsid w:val="00444D25"/>
    <w:rsid w:val="004456EC"/>
    <w:rsid w:val="00445E33"/>
    <w:rsid w:val="004466B6"/>
    <w:rsid w:val="00447BB5"/>
    <w:rsid w:val="00447BB7"/>
    <w:rsid w:val="00450098"/>
    <w:rsid w:val="00450454"/>
    <w:rsid w:val="00451078"/>
    <w:rsid w:val="0045150E"/>
    <w:rsid w:val="0045180C"/>
    <w:rsid w:val="00451955"/>
    <w:rsid w:val="0045217B"/>
    <w:rsid w:val="0045270C"/>
    <w:rsid w:val="00453886"/>
    <w:rsid w:val="004540C1"/>
    <w:rsid w:val="004541B4"/>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20E3"/>
    <w:rsid w:val="00474B91"/>
    <w:rsid w:val="00475319"/>
    <w:rsid w:val="00476432"/>
    <w:rsid w:val="00477A6E"/>
    <w:rsid w:val="00477BB3"/>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B6F"/>
    <w:rsid w:val="004A1055"/>
    <w:rsid w:val="004A1B5F"/>
    <w:rsid w:val="004A1C85"/>
    <w:rsid w:val="004A2C0F"/>
    <w:rsid w:val="004A2E58"/>
    <w:rsid w:val="004A2E69"/>
    <w:rsid w:val="004A2F02"/>
    <w:rsid w:val="004A3F3B"/>
    <w:rsid w:val="004A4481"/>
    <w:rsid w:val="004A56B7"/>
    <w:rsid w:val="004A7486"/>
    <w:rsid w:val="004B2389"/>
    <w:rsid w:val="004B32DF"/>
    <w:rsid w:val="004B37E6"/>
    <w:rsid w:val="004B395D"/>
    <w:rsid w:val="004B4ABF"/>
    <w:rsid w:val="004B5606"/>
    <w:rsid w:val="004B5B09"/>
    <w:rsid w:val="004C044D"/>
    <w:rsid w:val="004C11C9"/>
    <w:rsid w:val="004C16CB"/>
    <w:rsid w:val="004C1E09"/>
    <w:rsid w:val="004C2622"/>
    <w:rsid w:val="004C2777"/>
    <w:rsid w:val="004C3783"/>
    <w:rsid w:val="004C4C45"/>
    <w:rsid w:val="004C5DD1"/>
    <w:rsid w:val="004C646E"/>
    <w:rsid w:val="004C65BD"/>
    <w:rsid w:val="004C7335"/>
    <w:rsid w:val="004C79B1"/>
    <w:rsid w:val="004C7AC3"/>
    <w:rsid w:val="004D1C92"/>
    <w:rsid w:val="004D1F6B"/>
    <w:rsid w:val="004D283A"/>
    <w:rsid w:val="004D312A"/>
    <w:rsid w:val="004D3AE1"/>
    <w:rsid w:val="004D41E3"/>
    <w:rsid w:val="004D46DB"/>
    <w:rsid w:val="004D5D24"/>
    <w:rsid w:val="004D736E"/>
    <w:rsid w:val="004D7D1D"/>
    <w:rsid w:val="004E0F3E"/>
    <w:rsid w:val="004E2C97"/>
    <w:rsid w:val="004E3390"/>
    <w:rsid w:val="004E378C"/>
    <w:rsid w:val="004E47CA"/>
    <w:rsid w:val="004E5475"/>
    <w:rsid w:val="004E5BD3"/>
    <w:rsid w:val="004E743D"/>
    <w:rsid w:val="004F0951"/>
    <w:rsid w:val="004F107A"/>
    <w:rsid w:val="004F167B"/>
    <w:rsid w:val="004F1B61"/>
    <w:rsid w:val="004F22A1"/>
    <w:rsid w:val="004F2786"/>
    <w:rsid w:val="004F2ECC"/>
    <w:rsid w:val="004F2FCC"/>
    <w:rsid w:val="004F3135"/>
    <w:rsid w:val="004F4F4F"/>
    <w:rsid w:val="004F5118"/>
    <w:rsid w:val="004F5CF4"/>
    <w:rsid w:val="004F5FB4"/>
    <w:rsid w:val="004F7D0E"/>
    <w:rsid w:val="005006DF"/>
    <w:rsid w:val="00500C71"/>
    <w:rsid w:val="0050186C"/>
    <w:rsid w:val="005020D3"/>
    <w:rsid w:val="00503040"/>
    <w:rsid w:val="00503F7A"/>
    <w:rsid w:val="00505493"/>
    <w:rsid w:val="005115AA"/>
    <w:rsid w:val="005145A3"/>
    <w:rsid w:val="005174E7"/>
    <w:rsid w:val="00517978"/>
    <w:rsid w:val="00521AF4"/>
    <w:rsid w:val="005225EF"/>
    <w:rsid w:val="00522D79"/>
    <w:rsid w:val="00524DEB"/>
    <w:rsid w:val="005266CF"/>
    <w:rsid w:val="0052763B"/>
    <w:rsid w:val="005277DD"/>
    <w:rsid w:val="005277F9"/>
    <w:rsid w:val="00527DBC"/>
    <w:rsid w:val="005300B3"/>
    <w:rsid w:val="0053040E"/>
    <w:rsid w:val="00532139"/>
    <w:rsid w:val="005322E3"/>
    <w:rsid w:val="00533716"/>
    <w:rsid w:val="005337BB"/>
    <w:rsid w:val="0053666A"/>
    <w:rsid w:val="00537F57"/>
    <w:rsid w:val="00540189"/>
    <w:rsid w:val="005407C2"/>
    <w:rsid w:val="005432FD"/>
    <w:rsid w:val="00543416"/>
    <w:rsid w:val="005444B6"/>
    <w:rsid w:val="005456D7"/>
    <w:rsid w:val="00547D9E"/>
    <w:rsid w:val="0055274F"/>
    <w:rsid w:val="00553428"/>
    <w:rsid w:val="0055467F"/>
    <w:rsid w:val="00554AD6"/>
    <w:rsid w:val="005553A1"/>
    <w:rsid w:val="005572D6"/>
    <w:rsid w:val="0055749F"/>
    <w:rsid w:val="00557AD1"/>
    <w:rsid w:val="00557ECC"/>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5B14"/>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96F22"/>
    <w:rsid w:val="005A01D0"/>
    <w:rsid w:val="005A103F"/>
    <w:rsid w:val="005A20C3"/>
    <w:rsid w:val="005A2263"/>
    <w:rsid w:val="005A23E2"/>
    <w:rsid w:val="005A303F"/>
    <w:rsid w:val="005A57CB"/>
    <w:rsid w:val="005A5A38"/>
    <w:rsid w:val="005A661F"/>
    <w:rsid w:val="005A6741"/>
    <w:rsid w:val="005A7635"/>
    <w:rsid w:val="005A7807"/>
    <w:rsid w:val="005A7A9E"/>
    <w:rsid w:val="005B0291"/>
    <w:rsid w:val="005B24CD"/>
    <w:rsid w:val="005B4E81"/>
    <w:rsid w:val="005B590F"/>
    <w:rsid w:val="005B5B5D"/>
    <w:rsid w:val="005B6446"/>
    <w:rsid w:val="005B651C"/>
    <w:rsid w:val="005B6872"/>
    <w:rsid w:val="005B77A8"/>
    <w:rsid w:val="005C2702"/>
    <w:rsid w:val="005C3158"/>
    <w:rsid w:val="005C367A"/>
    <w:rsid w:val="005C6EBD"/>
    <w:rsid w:val="005C7E92"/>
    <w:rsid w:val="005C7F89"/>
    <w:rsid w:val="005D27E6"/>
    <w:rsid w:val="005D3229"/>
    <w:rsid w:val="005D3830"/>
    <w:rsid w:val="005D4415"/>
    <w:rsid w:val="005D4E8D"/>
    <w:rsid w:val="005D5F8F"/>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064"/>
    <w:rsid w:val="0061089E"/>
    <w:rsid w:val="00610A15"/>
    <w:rsid w:val="00610AAA"/>
    <w:rsid w:val="00610AC1"/>
    <w:rsid w:val="006113B1"/>
    <w:rsid w:val="00611D44"/>
    <w:rsid w:val="00611F35"/>
    <w:rsid w:val="00612A02"/>
    <w:rsid w:val="00613014"/>
    <w:rsid w:val="006132C1"/>
    <w:rsid w:val="00613D6D"/>
    <w:rsid w:val="00616C29"/>
    <w:rsid w:val="006173A7"/>
    <w:rsid w:val="00617A8A"/>
    <w:rsid w:val="006227D9"/>
    <w:rsid w:val="0062336B"/>
    <w:rsid w:val="00623564"/>
    <w:rsid w:val="00623A68"/>
    <w:rsid w:val="00623C0E"/>
    <w:rsid w:val="00625409"/>
    <w:rsid w:val="0062583E"/>
    <w:rsid w:val="00626B96"/>
    <w:rsid w:val="00630117"/>
    <w:rsid w:val="00630C0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22C7"/>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77813"/>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40C3"/>
    <w:rsid w:val="006B54BB"/>
    <w:rsid w:val="006B69A2"/>
    <w:rsid w:val="006B6D20"/>
    <w:rsid w:val="006B714B"/>
    <w:rsid w:val="006B7A97"/>
    <w:rsid w:val="006B7F1E"/>
    <w:rsid w:val="006C039D"/>
    <w:rsid w:val="006C0C04"/>
    <w:rsid w:val="006C0E83"/>
    <w:rsid w:val="006C2007"/>
    <w:rsid w:val="006C2AC1"/>
    <w:rsid w:val="006C2ECE"/>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0D9"/>
    <w:rsid w:val="006E37EE"/>
    <w:rsid w:val="006E3F3C"/>
    <w:rsid w:val="006E47D2"/>
    <w:rsid w:val="006E62D7"/>
    <w:rsid w:val="006E65A5"/>
    <w:rsid w:val="006E6A12"/>
    <w:rsid w:val="006E6B21"/>
    <w:rsid w:val="006F051B"/>
    <w:rsid w:val="006F05D0"/>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176DA"/>
    <w:rsid w:val="00720488"/>
    <w:rsid w:val="007207D2"/>
    <w:rsid w:val="00720F5F"/>
    <w:rsid w:val="0072288A"/>
    <w:rsid w:val="00722A2B"/>
    <w:rsid w:val="00722CE3"/>
    <w:rsid w:val="00723405"/>
    <w:rsid w:val="00723420"/>
    <w:rsid w:val="0072489B"/>
    <w:rsid w:val="00724EF9"/>
    <w:rsid w:val="00726473"/>
    <w:rsid w:val="0073077D"/>
    <w:rsid w:val="00730AE8"/>
    <w:rsid w:val="00731AE2"/>
    <w:rsid w:val="00731D71"/>
    <w:rsid w:val="007354D1"/>
    <w:rsid w:val="007371E9"/>
    <w:rsid w:val="007407B2"/>
    <w:rsid w:val="00744619"/>
    <w:rsid w:val="00744EAA"/>
    <w:rsid w:val="00747226"/>
    <w:rsid w:val="00747EC1"/>
    <w:rsid w:val="007505E0"/>
    <w:rsid w:val="00753130"/>
    <w:rsid w:val="00753447"/>
    <w:rsid w:val="00753BDF"/>
    <w:rsid w:val="007540C4"/>
    <w:rsid w:val="0075434A"/>
    <w:rsid w:val="007557E8"/>
    <w:rsid w:val="00755ACB"/>
    <w:rsid w:val="0075681C"/>
    <w:rsid w:val="00756848"/>
    <w:rsid w:val="00756971"/>
    <w:rsid w:val="00757359"/>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E1F"/>
    <w:rsid w:val="00785AE9"/>
    <w:rsid w:val="00786D91"/>
    <w:rsid w:val="007870EC"/>
    <w:rsid w:val="00787826"/>
    <w:rsid w:val="00790F97"/>
    <w:rsid w:val="0079116E"/>
    <w:rsid w:val="00792288"/>
    <w:rsid w:val="00792D2A"/>
    <w:rsid w:val="00793824"/>
    <w:rsid w:val="00794A64"/>
    <w:rsid w:val="00794E27"/>
    <w:rsid w:val="007958E3"/>
    <w:rsid w:val="00795AB4"/>
    <w:rsid w:val="00797987"/>
    <w:rsid w:val="007A03D5"/>
    <w:rsid w:val="007A0E4E"/>
    <w:rsid w:val="007A1746"/>
    <w:rsid w:val="007A276F"/>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909"/>
    <w:rsid w:val="007C2B26"/>
    <w:rsid w:val="007C2D73"/>
    <w:rsid w:val="007C3FF8"/>
    <w:rsid w:val="007C4053"/>
    <w:rsid w:val="007C40B8"/>
    <w:rsid w:val="007C45EE"/>
    <w:rsid w:val="007C52B2"/>
    <w:rsid w:val="007C5E02"/>
    <w:rsid w:val="007C69D5"/>
    <w:rsid w:val="007C70A6"/>
    <w:rsid w:val="007C721F"/>
    <w:rsid w:val="007C7F59"/>
    <w:rsid w:val="007D16A9"/>
    <w:rsid w:val="007D259E"/>
    <w:rsid w:val="007D397A"/>
    <w:rsid w:val="007D460B"/>
    <w:rsid w:val="007D5B7B"/>
    <w:rsid w:val="007E04EC"/>
    <w:rsid w:val="007E11D7"/>
    <w:rsid w:val="007E14D8"/>
    <w:rsid w:val="007E3DC1"/>
    <w:rsid w:val="007E5ABF"/>
    <w:rsid w:val="007E5F54"/>
    <w:rsid w:val="007E60CC"/>
    <w:rsid w:val="007E73BC"/>
    <w:rsid w:val="007F0C3A"/>
    <w:rsid w:val="007F10E6"/>
    <w:rsid w:val="007F17D2"/>
    <w:rsid w:val="007F1A92"/>
    <w:rsid w:val="007F2CE4"/>
    <w:rsid w:val="007F560F"/>
    <w:rsid w:val="007F587B"/>
    <w:rsid w:val="007F59C2"/>
    <w:rsid w:val="007F7C60"/>
    <w:rsid w:val="00801C4A"/>
    <w:rsid w:val="008032D4"/>
    <w:rsid w:val="00805175"/>
    <w:rsid w:val="00806D63"/>
    <w:rsid w:val="00807A72"/>
    <w:rsid w:val="00807FCA"/>
    <w:rsid w:val="0081063D"/>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274B2"/>
    <w:rsid w:val="008313D1"/>
    <w:rsid w:val="00834BC5"/>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28C6"/>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18A"/>
    <w:rsid w:val="008B3D70"/>
    <w:rsid w:val="008B4107"/>
    <w:rsid w:val="008B4289"/>
    <w:rsid w:val="008B4408"/>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4B03"/>
    <w:rsid w:val="008D595B"/>
    <w:rsid w:val="008D67E4"/>
    <w:rsid w:val="008D6A0E"/>
    <w:rsid w:val="008D778A"/>
    <w:rsid w:val="008E00AB"/>
    <w:rsid w:val="008E18D0"/>
    <w:rsid w:val="008E1A40"/>
    <w:rsid w:val="008E1BF4"/>
    <w:rsid w:val="008E1C66"/>
    <w:rsid w:val="008E347C"/>
    <w:rsid w:val="008E4527"/>
    <w:rsid w:val="008E5EED"/>
    <w:rsid w:val="008E67DB"/>
    <w:rsid w:val="008E690B"/>
    <w:rsid w:val="008E726B"/>
    <w:rsid w:val="008E75E5"/>
    <w:rsid w:val="008F13E1"/>
    <w:rsid w:val="008F3782"/>
    <w:rsid w:val="008F37A5"/>
    <w:rsid w:val="008F3A27"/>
    <w:rsid w:val="008F43E9"/>
    <w:rsid w:val="008F46B3"/>
    <w:rsid w:val="008F4BEF"/>
    <w:rsid w:val="008F5E38"/>
    <w:rsid w:val="008F7AAF"/>
    <w:rsid w:val="00900021"/>
    <w:rsid w:val="0090007E"/>
    <w:rsid w:val="009037F7"/>
    <w:rsid w:val="00903977"/>
    <w:rsid w:val="00907D28"/>
    <w:rsid w:val="00907E3C"/>
    <w:rsid w:val="0091088E"/>
    <w:rsid w:val="00911D97"/>
    <w:rsid w:val="009122D3"/>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1271"/>
    <w:rsid w:val="009327C7"/>
    <w:rsid w:val="009335A2"/>
    <w:rsid w:val="00933AFF"/>
    <w:rsid w:val="009347CE"/>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6909"/>
    <w:rsid w:val="00957FCA"/>
    <w:rsid w:val="009610F7"/>
    <w:rsid w:val="00962437"/>
    <w:rsid w:val="00962B70"/>
    <w:rsid w:val="00962CC6"/>
    <w:rsid w:val="00962FD2"/>
    <w:rsid w:val="0096344D"/>
    <w:rsid w:val="009636E5"/>
    <w:rsid w:val="0096399B"/>
    <w:rsid w:val="00963CEC"/>
    <w:rsid w:val="00963F7E"/>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0EAD"/>
    <w:rsid w:val="00983759"/>
    <w:rsid w:val="00983993"/>
    <w:rsid w:val="009839D2"/>
    <w:rsid w:val="00983A5F"/>
    <w:rsid w:val="009863EE"/>
    <w:rsid w:val="0099037B"/>
    <w:rsid w:val="009906B6"/>
    <w:rsid w:val="00990CF2"/>
    <w:rsid w:val="0099182C"/>
    <w:rsid w:val="009925F1"/>
    <w:rsid w:val="00993364"/>
    <w:rsid w:val="0099487B"/>
    <w:rsid w:val="00995721"/>
    <w:rsid w:val="00995B82"/>
    <w:rsid w:val="00995EF1"/>
    <w:rsid w:val="009964CE"/>
    <w:rsid w:val="009A1A77"/>
    <w:rsid w:val="009A227B"/>
    <w:rsid w:val="009A231C"/>
    <w:rsid w:val="009A27BA"/>
    <w:rsid w:val="009A4094"/>
    <w:rsid w:val="009A4E73"/>
    <w:rsid w:val="009A5284"/>
    <w:rsid w:val="009A6815"/>
    <w:rsid w:val="009A6BD0"/>
    <w:rsid w:val="009A70EA"/>
    <w:rsid w:val="009B03D4"/>
    <w:rsid w:val="009B0A74"/>
    <w:rsid w:val="009B199E"/>
    <w:rsid w:val="009B1DB5"/>
    <w:rsid w:val="009B237C"/>
    <w:rsid w:val="009B590F"/>
    <w:rsid w:val="009B685B"/>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6F88"/>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7866"/>
    <w:rsid w:val="00A07BCA"/>
    <w:rsid w:val="00A07F2F"/>
    <w:rsid w:val="00A11802"/>
    <w:rsid w:val="00A12571"/>
    <w:rsid w:val="00A12FF4"/>
    <w:rsid w:val="00A13468"/>
    <w:rsid w:val="00A14A08"/>
    <w:rsid w:val="00A160D1"/>
    <w:rsid w:val="00A16212"/>
    <w:rsid w:val="00A165B7"/>
    <w:rsid w:val="00A20029"/>
    <w:rsid w:val="00A20759"/>
    <w:rsid w:val="00A20F95"/>
    <w:rsid w:val="00A23782"/>
    <w:rsid w:val="00A2382D"/>
    <w:rsid w:val="00A25174"/>
    <w:rsid w:val="00A25BA1"/>
    <w:rsid w:val="00A30223"/>
    <w:rsid w:val="00A3052B"/>
    <w:rsid w:val="00A30A3B"/>
    <w:rsid w:val="00A30B4E"/>
    <w:rsid w:val="00A30EEE"/>
    <w:rsid w:val="00A30F21"/>
    <w:rsid w:val="00A32135"/>
    <w:rsid w:val="00A32587"/>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870"/>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86306"/>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5663"/>
    <w:rsid w:val="00AB5E02"/>
    <w:rsid w:val="00AB7295"/>
    <w:rsid w:val="00AB7723"/>
    <w:rsid w:val="00AB7B59"/>
    <w:rsid w:val="00AC027E"/>
    <w:rsid w:val="00AC39A8"/>
    <w:rsid w:val="00AC771B"/>
    <w:rsid w:val="00AC784B"/>
    <w:rsid w:val="00AD128C"/>
    <w:rsid w:val="00AD1B5B"/>
    <w:rsid w:val="00AD1E1B"/>
    <w:rsid w:val="00AD1F7C"/>
    <w:rsid w:val="00AD2462"/>
    <w:rsid w:val="00AD28F7"/>
    <w:rsid w:val="00AD3522"/>
    <w:rsid w:val="00AD4E2C"/>
    <w:rsid w:val="00AD531B"/>
    <w:rsid w:val="00AD59DA"/>
    <w:rsid w:val="00AD5EA5"/>
    <w:rsid w:val="00AD63DA"/>
    <w:rsid w:val="00AD684A"/>
    <w:rsid w:val="00AD7260"/>
    <w:rsid w:val="00AE01F6"/>
    <w:rsid w:val="00AE05E5"/>
    <w:rsid w:val="00AE25F6"/>
    <w:rsid w:val="00AE2AFF"/>
    <w:rsid w:val="00AE4298"/>
    <w:rsid w:val="00AE44E1"/>
    <w:rsid w:val="00AE4E21"/>
    <w:rsid w:val="00AE4EE1"/>
    <w:rsid w:val="00AE74D9"/>
    <w:rsid w:val="00AE77BF"/>
    <w:rsid w:val="00AF00D6"/>
    <w:rsid w:val="00AF1573"/>
    <w:rsid w:val="00AF16BC"/>
    <w:rsid w:val="00AF22AF"/>
    <w:rsid w:val="00AF2CFC"/>
    <w:rsid w:val="00AF47B2"/>
    <w:rsid w:val="00AF5F89"/>
    <w:rsid w:val="00AF67ED"/>
    <w:rsid w:val="00AF7A1A"/>
    <w:rsid w:val="00AF7C92"/>
    <w:rsid w:val="00B00ADD"/>
    <w:rsid w:val="00B012D9"/>
    <w:rsid w:val="00B0249A"/>
    <w:rsid w:val="00B03EB3"/>
    <w:rsid w:val="00B04199"/>
    <w:rsid w:val="00B04410"/>
    <w:rsid w:val="00B05BAA"/>
    <w:rsid w:val="00B05CD9"/>
    <w:rsid w:val="00B06DF1"/>
    <w:rsid w:val="00B10D57"/>
    <w:rsid w:val="00B1292E"/>
    <w:rsid w:val="00B13BA6"/>
    <w:rsid w:val="00B1537C"/>
    <w:rsid w:val="00B1792D"/>
    <w:rsid w:val="00B20441"/>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C23"/>
    <w:rsid w:val="00B57117"/>
    <w:rsid w:val="00B6004B"/>
    <w:rsid w:val="00B60079"/>
    <w:rsid w:val="00B60D66"/>
    <w:rsid w:val="00B61836"/>
    <w:rsid w:val="00B64878"/>
    <w:rsid w:val="00B6718B"/>
    <w:rsid w:val="00B67B3E"/>
    <w:rsid w:val="00B71EDC"/>
    <w:rsid w:val="00B723D3"/>
    <w:rsid w:val="00B7265C"/>
    <w:rsid w:val="00B733FB"/>
    <w:rsid w:val="00B73E8D"/>
    <w:rsid w:val="00B74AA8"/>
    <w:rsid w:val="00B77A5B"/>
    <w:rsid w:val="00B77F81"/>
    <w:rsid w:val="00B80A2F"/>
    <w:rsid w:val="00B80E24"/>
    <w:rsid w:val="00B8147C"/>
    <w:rsid w:val="00B84AB3"/>
    <w:rsid w:val="00B8648D"/>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D9B"/>
    <w:rsid w:val="00BB2F86"/>
    <w:rsid w:val="00BB47CB"/>
    <w:rsid w:val="00BB62ED"/>
    <w:rsid w:val="00BB6E6B"/>
    <w:rsid w:val="00BC256B"/>
    <w:rsid w:val="00BC325D"/>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305"/>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3201"/>
    <w:rsid w:val="00C15860"/>
    <w:rsid w:val="00C164C6"/>
    <w:rsid w:val="00C16915"/>
    <w:rsid w:val="00C17167"/>
    <w:rsid w:val="00C17361"/>
    <w:rsid w:val="00C20E66"/>
    <w:rsid w:val="00C239F0"/>
    <w:rsid w:val="00C25CE6"/>
    <w:rsid w:val="00C30746"/>
    <w:rsid w:val="00C30C95"/>
    <w:rsid w:val="00C31B53"/>
    <w:rsid w:val="00C31BBC"/>
    <w:rsid w:val="00C341E5"/>
    <w:rsid w:val="00C3447F"/>
    <w:rsid w:val="00C344CC"/>
    <w:rsid w:val="00C3544F"/>
    <w:rsid w:val="00C35834"/>
    <w:rsid w:val="00C4057A"/>
    <w:rsid w:val="00C41DBF"/>
    <w:rsid w:val="00C43E59"/>
    <w:rsid w:val="00C457D1"/>
    <w:rsid w:val="00C45C87"/>
    <w:rsid w:val="00C45FE5"/>
    <w:rsid w:val="00C460A4"/>
    <w:rsid w:val="00C47FC1"/>
    <w:rsid w:val="00C52231"/>
    <w:rsid w:val="00C52EB4"/>
    <w:rsid w:val="00C5316F"/>
    <w:rsid w:val="00C54188"/>
    <w:rsid w:val="00C54A2A"/>
    <w:rsid w:val="00C54FEF"/>
    <w:rsid w:val="00C553EE"/>
    <w:rsid w:val="00C55AF1"/>
    <w:rsid w:val="00C56357"/>
    <w:rsid w:val="00C57572"/>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6D4"/>
    <w:rsid w:val="00C8792A"/>
    <w:rsid w:val="00C87E75"/>
    <w:rsid w:val="00C906AD"/>
    <w:rsid w:val="00C91E21"/>
    <w:rsid w:val="00C92711"/>
    <w:rsid w:val="00C92893"/>
    <w:rsid w:val="00C932CB"/>
    <w:rsid w:val="00C955EB"/>
    <w:rsid w:val="00C9587C"/>
    <w:rsid w:val="00C959A7"/>
    <w:rsid w:val="00C959E4"/>
    <w:rsid w:val="00C9636C"/>
    <w:rsid w:val="00C9639E"/>
    <w:rsid w:val="00C96835"/>
    <w:rsid w:val="00C96A35"/>
    <w:rsid w:val="00CA01B8"/>
    <w:rsid w:val="00CA1C67"/>
    <w:rsid w:val="00CA220B"/>
    <w:rsid w:val="00CA39BE"/>
    <w:rsid w:val="00CA42AB"/>
    <w:rsid w:val="00CA4B0C"/>
    <w:rsid w:val="00CA547C"/>
    <w:rsid w:val="00CA5DE5"/>
    <w:rsid w:val="00CA751C"/>
    <w:rsid w:val="00CA7E87"/>
    <w:rsid w:val="00CB1996"/>
    <w:rsid w:val="00CB49B7"/>
    <w:rsid w:val="00CB6604"/>
    <w:rsid w:val="00CB6A8F"/>
    <w:rsid w:val="00CB6BDB"/>
    <w:rsid w:val="00CB73DE"/>
    <w:rsid w:val="00CC0B99"/>
    <w:rsid w:val="00CC1012"/>
    <w:rsid w:val="00CC1CBB"/>
    <w:rsid w:val="00CC4481"/>
    <w:rsid w:val="00CC568C"/>
    <w:rsid w:val="00CC5EC6"/>
    <w:rsid w:val="00CD0060"/>
    <w:rsid w:val="00CD12B4"/>
    <w:rsid w:val="00CD185D"/>
    <w:rsid w:val="00CD2747"/>
    <w:rsid w:val="00CD46F1"/>
    <w:rsid w:val="00CD4ABE"/>
    <w:rsid w:val="00CD4FD3"/>
    <w:rsid w:val="00CD600C"/>
    <w:rsid w:val="00CD713C"/>
    <w:rsid w:val="00CE43DF"/>
    <w:rsid w:val="00CE5B5F"/>
    <w:rsid w:val="00CE6451"/>
    <w:rsid w:val="00CE70E8"/>
    <w:rsid w:val="00CE771D"/>
    <w:rsid w:val="00CE77AC"/>
    <w:rsid w:val="00CE7F39"/>
    <w:rsid w:val="00CF023F"/>
    <w:rsid w:val="00CF02C8"/>
    <w:rsid w:val="00CF069C"/>
    <w:rsid w:val="00CF1FDF"/>
    <w:rsid w:val="00CF2289"/>
    <w:rsid w:val="00CF28B7"/>
    <w:rsid w:val="00CF28D7"/>
    <w:rsid w:val="00CF2B9C"/>
    <w:rsid w:val="00CF345A"/>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1160"/>
    <w:rsid w:val="00D112BC"/>
    <w:rsid w:val="00D12EE7"/>
    <w:rsid w:val="00D15174"/>
    <w:rsid w:val="00D15FB6"/>
    <w:rsid w:val="00D165B9"/>
    <w:rsid w:val="00D17008"/>
    <w:rsid w:val="00D17276"/>
    <w:rsid w:val="00D1761E"/>
    <w:rsid w:val="00D177E6"/>
    <w:rsid w:val="00D1792D"/>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7C"/>
    <w:rsid w:val="00D451BB"/>
    <w:rsid w:val="00D4715A"/>
    <w:rsid w:val="00D50143"/>
    <w:rsid w:val="00D504F5"/>
    <w:rsid w:val="00D51FF8"/>
    <w:rsid w:val="00D52B7D"/>
    <w:rsid w:val="00D545E1"/>
    <w:rsid w:val="00D5471B"/>
    <w:rsid w:val="00D55722"/>
    <w:rsid w:val="00D56616"/>
    <w:rsid w:val="00D5733B"/>
    <w:rsid w:val="00D57AF9"/>
    <w:rsid w:val="00D603C3"/>
    <w:rsid w:val="00D61288"/>
    <w:rsid w:val="00D61F01"/>
    <w:rsid w:val="00D62AF8"/>
    <w:rsid w:val="00D641BF"/>
    <w:rsid w:val="00D64F4A"/>
    <w:rsid w:val="00D65803"/>
    <w:rsid w:val="00D72D5D"/>
    <w:rsid w:val="00D74C4A"/>
    <w:rsid w:val="00D77AFE"/>
    <w:rsid w:val="00D806DA"/>
    <w:rsid w:val="00D80E92"/>
    <w:rsid w:val="00D81714"/>
    <w:rsid w:val="00D81982"/>
    <w:rsid w:val="00D81D61"/>
    <w:rsid w:val="00D83A00"/>
    <w:rsid w:val="00D84BE0"/>
    <w:rsid w:val="00D87935"/>
    <w:rsid w:val="00D87A74"/>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A49F1"/>
    <w:rsid w:val="00DB0080"/>
    <w:rsid w:val="00DB0608"/>
    <w:rsid w:val="00DB0C72"/>
    <w:rsid w:val="00DB1DF9"/>
    <w:rsid w:val="00DB265B"/>
    <w:rsid w:val="00DB303E"/>
    <w:rsid w:val="00DB31C3"/>
    <w:rsid w:val="00DB7306"/>
    <w:rsid w:val="00DB74AA"/>
    <w:rsid w:val="00DB779B"/>
    <w:rsid w:val="00DC0213"/>
    <w:rsid w:val="00DC06FE"/>
    <w:rsid w:val="00DC3BCA"/>
    <w:rsid w:val="00DC42DE"/>
    <w:rsid w:val="00DC48F4"/>
    <w:rsid w:val="00DC4916"/>
    <w:rsid w:val="00DC5A0B"/>
    <w:rsid w:val="00DC5A34"/>
    <w:rsid w:val="00DC6EDC"/>
    <w:rsid w:val="00DC6EE9"/>
    <w:rsid w:val="00DD0159"/>
    <w:rsid w:val="00DD056E"/>
    <w:rsid w:val="00DD33D4"/>
    <w:rsid w:val="00DD3425"/>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2ACB"/>
    <w:rsid w:val="00E1367E"/>
    <w:rsid w:val="00E1377D"/>
    <w:rsid w:val="00E13A55"/>
    <w:rsid w:val="00E1423A"/>
    <w:rsid w:val="00E16303"/>
    <w:rsid w:val="00E17DCB"/>
    <w:rsid w:val="00E220D6"/>
    <w:rsid w:val="00E22B3A"/>
    <w:rsid w:val="00E22C7B"/>
    <w:rsid w:val="00E22CDE"/>
    <w:rsid w:val="00E25889"/>
    <w:rsid w:val="00E2602A"/>
    <w:rsid w:val="00E26B65"/>
    <w:rsid w:val="00E274F3"/>
    <w:rsid w:val="00E279D7"/>
    <w:rsid w:val="00E305C6"/>
    <w:rsid w:val="00E325DA"/>
    <w:rsid w:val="00E32DE6"/>
    <w:rsid w:val="00E33055"/>
    <w:rsid w:val="00E351EC"/>
    <w:rsid w:val="00E35E54"/>
    <w:rsid w:val="00E35E9A"/>
    <w:rsid w:val="00E377EC"/>
    <w:rsid w:val="00E404C6"/>
    <w:rsid w:val="00E40C3E"/>
    <w:rsid w:val="00E410F7"/>
    <w:rsid w:val="00E41CC7"/>
    <w:rsid w:val="00E4200C"/>
    <w:rsid w:val="00E4221F"/>
    <w:rsid w:val="00E43B1C"/>
    <w:rsid w:val="00E4600E"/>
    <w:rsid w:val="00E46071"/>
    <w:rsid w:val="00E46232"/>
    <w:rsid w:val="00E473F1"/>
    <w:rsid w:val="00E47416"/>
    <w:rsid w:val="00E5067F"/>
    <w:rsid w:val="00E50C07"/>
    <w:rsid w:val="00E51C3A"/>
    <w:rsid w:val="00E53986"/>
    <w:rsid w:val="00E5429C"/>
    <w:rsid w:val="00E54A7F"/>
    <w:rsid w:val="00E54C25"/>
    <w:rsid w:val="00E5540C"/>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4EAF"/>
    <w:rsid w:val="00EC5CE1"/>
    <w:rsid w:val="00EC5FE9"/>
    <w:rsid w:val="00EC6B47"/>
    <w:rsid w:val="00EC6C49"/>
    <w:rsid w:val="00EC76B2"/>
    <w:rsid w:val="00ED02EB"/>
    <w:rsid w:val="00ED0433"/>
    <w:rsid w:val="00ED2CEA"/>
    <w:rsid w:val="00ED3781"/>
    <w:rsid w:val="00ED3EF3"/>
    <w:rsid w:val="00ED4091"/>
    <w:rsid w:val="00ED43C1"/>
    <w:rsid w:val="00EE037A"/>
    <w:rsid w:val="00EE0A76"/>
    <w:rsid w:val="00EE0D53"/>
    <w:rsid w:val="00EE0E05"/>
    <w:rsid w:val="00EE106B"/>
    <w:rsid w:val="00EE1737"/>
    <w:rsid w:val="00EE1A49"/>
    <w:rsid w:val="00EE2A49"/>
    <w:rsid w:val="00EE303E"/>
    <w:rsid w:val="00EE377D"/>
    <w:rsid w:val="00EF08F3"/>
    <w:rsid w:val="00EF1C01"/>
    <w:rsid w:val="00EF2310"/>
    <w:rsid w:val="00EF4F5E"/>
    <w:rsid w:val="00EF5B92"/>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0DB"/>
    <w:rsid w:val="00F3262A"/>
    <w:rsid w:val="00F32F3C"/>
    <w:rsid w:val="00F355FA"/>
    <w:rsid w:val="00F35B1D"/>
    <w:rsid w:val="00F36359"/>
    <w:rsid w:val="00F366AA"/>
    <w:rsid w:val="00F36A42"/>
    <w:rsid w:val="00F37841"/>
    <w:rsid w:val="00F37B5C"/>
    <w:rsid w:val="00F409BE"/>
    <w:rsid w:val="00F41FED"/>
    <w:rsid w:val="00F42074"/>
    <w:rsid w:val="00F42704"/>
    <w:rsid w:val="00F443B6"/>
    <w:rsid w:val="00F45A41"/>
    <w:rsid w:val="00F4610C"/>
    <w:rsid w:val="00F4662F"/>
    <w:rsid w:val="00F47D38"/>
    <w:rsid w:val="00F5026E"/>
    <w:rsid w:val="00F51DB8"/>
    <w:rsid w:val="00F523FB"/>
    <w:rsid w:val="00F52ACD"/>
    <w:rsid w:val="00F53D7A"/>
    <w:rsid w:val="00F55233"/>
    <w:rsid w:val="00F55399"/>
    <w:rsid w:val="00F56850"/>
    <w:rsid w:val="00F57831"/>
    <w:rsid w:val="00F60115"/>
    <w:rsid w:val="00F60756"/>
    <w:rsid w:val="00F60B94"/>
    <w:rsid w:val="00F60E3D"/>
    <w:rsid w:val="00F616EA"/>
    <w:rsid w:val="00F61BB1"/>
    <w:rsid w:val="00F630C4"/>
    <w:rsid w:val="00F6324A"/>
    <w:rsid w:val="00F64155"/>
    <w:rsid w:val="00F65581"/>
    <w:rsid w:val="00F65744"/>
    <w:rsid w:val="00F6597D"/>
    <w:rsid w:val="00F666D7"/>
    <w:rsid w:val="00F7098E"/>
    <w:rsid w:val="00F720BD"/>
    <w:rsid w:val="00F72FE2"/>
    <w:rsid w:val="00F73BFB"/>
    <w:rsid w:val="00F73D70"/>
    <w:rsid w:val="00F73E7D"/>
    <w:rsid w:val="00F77135"/>
    <w:rsid w:val="00F80450"/>
    <w:rsid w:val="00F806F5"/>
    <w:rsid w:val="00F81681"/>
    <w:rsid w:val="00F82A23"/>
    <w:rsid w:val="00F83065"/>
    <w:rsid w:val="00F83538"/>
    <w:rsid w:val="00F857AE"/>
    <w:rsid w:val="00F85C74"/>
    <w:rsid w:val="00F85EFC"/>
    <w:rsid w:val="00F867B2"/>
    <w:rsid w:val="00F8786C"/>
    <w:rsid w:val="00F903A3"/>
    <w:rsid w:val="00F905BE"/>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A68DE"/>
    <w:rsid w:val="00FB10D8"/>
    <w:rsid w:val="00FB2EF7"/>
    <w:rsid w:val="00FB48BB"/>
    <w:rsid w:val="00FB4991"/>
    <w:rsid w:val="00FB5C5A"/>
    <w:rsid w:val="00FB5EDE"/>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27B9"/>
    <w:rsid w:val="00FD3783"/>
    <w:rsid w:val="00FD44BE"/>
    <w:rsid w:val="00FD579E"/>
    <w:rsid w:val="00FE053D"/>
    <w:rsid w:val="00FE0E1C"/>
    <w:rsid w:val="00FE0E58"/>
    <w:rsid w:val="00FE1033"/>
    <w:rsid w:val="00FE1036"/>
    <w:rsid w:val="00FE18FF"/>
    <w:rsid w:val="00FE3543"/>
    <w:rsid w:val="00FE4244"/>
    <w:rsid w:val="00FE4975"/>
    <w:rsid w:val="00FE4A32"/>
    <w:rsid w:val="00FE6321"/>
    <w:rsid w:val="00FE694B"/>
    <w:rsid w:val="00FE7E8D"/>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character" w:customStyle="1" w:styleId="Text1Char">
    <w:name w:val="Text 1 Char"/>
    <w:basedOn w:val="DefaultParagraphFont"/>
    <w:link w:val="Text1"/>
    <w:locked/>
    <w:rsid w:val="0058774E"/>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uiPriority w:val="99"/>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rsid w:val="00613D6D"/>
    <w:rPr>
      <w:rFonts w:ascii="Calibri" w:hAnsi="Calibri" w:cs="Calibri" w:hint="default"/>
      <w:color w:val="auto"/>
    </w:rPr>
  </w:style>
  <w:style w:type="character" w:customStyle="1" w:styleId="emailstyle128">
    <w:name w:val="emailstyle128"/>
    <w:basedOn w:val="DefaultParagraphFont"/>
    <w:rsid w:val="00613D6D"/>
    <w:rPr>
      <w:rFonts w:ascii="Calibri" w:hAnsi="Calibri" w:cs="Calibri" w:hint="default"/>
      <w:color w:val="auto"/>
    </w:rPr>
  </w:style>
  <w:style w:type="character" w:customStyle="1" w:styleId="emailstyle129">
    <w:name w:val="emailstyle129"/>
    <w:basedOn w:val="DefaultParagraphFont"/>
    <w:rsid w:val="00613D6D"/>
    <w:rPr>
      <w:rFonts w:ascii="Calibri" w:hAnsi="Calibri" w:cs="Calibri" w:hint="default"/>
      <w:color w:val="auto"/>
    </w:rPr>
  </w:style>
  <w:style w:type="character" w:customStyle="1" w:styleId="emailstyle130">
    <w:name w:val="emailstyle130"/>
    <w:basedOn w:val="DefaultParagraphFont"/>
    <w:rsid w:val="00613D6D"/>
    <w:rPr>
      <w:rFonts w:ascii="Calibri" w:hAnsi="Calibri" w:cs="Calibri" w:hint="default"/>
      <w:color w:val="auto"/>
    </w:rPr>
  </w:style>
  <w:style w:type="character" w:customStyle="1" w:styleId="emailstyle131">
    <w:name w:val="emailstyle131"/>
    <w:basedOn w:val="DefaultParagraphFont"/>
    <w:rsid w:val="00613D6D"/>
    <w:rPr>
      <w:rFonts w:ascii="Calibri" w:hAnsi="Calibri" w:cs="Calibri" w:hint="default"/>
      <w:color w:val="auto"/>
    </w:rPr>
  </w:style>
  <w:style w:type="character" w:customStyle="1" w:styleId="emailstyle132">
    <w:name w:val="emailstyle132"/>
    <w:basedOn w:val="DefaultParagraphFont"/>
    <w:rsid w:val="00613D6D"/>
    <w:rPr>
      <w:rFonts w:ascii="Calibri" w:hAnsi="Calibri" w:cs="Calibri" w:hint="default"/>
      <w:color w:val="auto"/>
    </w:rPr>
  </w:style>
  <w:style w:type="paragraph" w:customStyle="1" w:styleId="paragraph">
    <w:name w:val="paragraph"/>
    <w:basedOn w:val="Normal"/>
    <w:uiPriority w:val="99"/>
    <w:rsid w:val="00E410F7"/>
  </w:style>
  <w:style w:type="character" w:customStyle="1" w:styleId="textrun">
    <w:name w:val="textrun"/>
    <w:basedOn w:val="DefaultParagraphFont"/>
    <w:rsid w:val="00E4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2">
      <w:bodyDiv w:val="1"/>
      <w:marLeft w:val="0"/>
      <w:marRight w:val="0"/>
      <w:marTop w:val="0"/>
      <w:marBottom w:val="0"/>
      <w:divBdr>
        <w:top w:val="none" w:sz="0" w:space="0" w:color="auto"/>
        <w:left w:val="none" w:sz="0" w:space="0" w:color="auto"/>
        <w:bottom w:val="none" w:sz="0" w:space="0" w:color="auto"/>
        <w:right w:val="none" w:sz="0" w:space="0" w:color="auto"/>
      </w:divBdr>
    </w:div>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7775750">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1874333">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226238">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79998836">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60927105">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195"/>
          <w:divBdr>
            <w:top w:val="none" w:sz="0" w:space="0" w:color="auto"/>
            <w:left w:val="none" w:sz="0" w:space="0" w:color="auto"/>
            <w:bottom w:val="none" w:sz="0" w:space="0" w:color="auto"/>
            <w:right w:val="none" w:sz="0" w:space="0" w:color="auto"/>
          </w:divBdr>
          <w:divsChild>
            <w:div w:id="1613635833">
              <w:marLeft w:val="0"/>
              <w:marRight w:val="0"/>
              <w:marTop w:val="0"/>
              <w:marBottom w:val="0"/>
              <w:divBdr>
                <w:top w:val="none" w:sz="0" w:space="0" w:color="auto"/>
                <w:left w:val="none" w:sz="0" w:space="0" w:color="auto"/>
                <w:bottom w:val="none" w:sz="0" w:space="0" w:color="auto"/>
                <w:right w:val="none" w:sz="0" w:space="0" w:color="auto"/>
              </w:divBdr>
            </w:div>
          </w:divsChild>
        </w:div>
        <w:div w:id="726954203">
          <w:marLeft w:val="0"/>
          <w:marRight w:val="0"/>
          <w:marTop w:val="0"/>
          <w:marBottom w:val="0"/>
          <w:divBdr>
            <w:top w:val="none" w:sz="0" w:space="0" w:color="auto"/>
            <w:left w:val="none" w:sz="0" w:space="0" w:color="auto"/>
            <w:bottom w:val="none" w:sz="0" w:space="0" w:color="auto"/>
            <w:right w:val="none" w:sz="0" w:space="0" w:color="auto"/>
          </w:divBdr>
        </w:div>
      </w:divsChild>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0785965">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87625170">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3480286">
      <w:bodyDiv w:val="1"/>
      <w:marLeft w:val="0"/>
      <w:marRight w:val="0"/>
      <w:marTop w:val="0"/>
      <w:marBottom w:val="0"/>
      <w:divBdr>
        <w:top w:val="none" w:sz="0" w:space="0" w:color="auto"/>
        <w:left w:val="none" w:sz="0" w:space="0" w:color="auto"/>
        <w:bottom w:val="none" w:sz="0" w:space="0" w:color="auto"/>
        <w:right w:val="none" w:sz="0" w:space="0" w:color="auto"/>
      </w:divBdr>
      <w:divsChild>
        <w:div w:id="703098269">
          <w:marLeft w:val="0"/>
          <w:marRight w:val="0"/>
          <w:marTop w:val="0"/>
          <w:marBottom w:val="0"/>
          <w:divBdr>
            <w:top w:val="none" w:sz="0" w:space="0" w:color="auto"/>
            <w:left w:val="none" w:sz="0" w:space="0" w:color="auto"/>
            <w:bottom w:val="none" w:sz="0" w:space="0" w:color="auto"/>
            <w:right w:val="none" w:sz="0" w:space="0" w:color="auto"/>
          </w:divBdr>
        </w:div>
        <w:div w:id="1213225712">
          <w:marLeft w:val="0"/>
          <w:marRight w:val="0"/>
          <w:marTop w:val="0"/>
          <w:marBottom w:val="0"/>
          <w:divBdr>
            <w:top w:val="none" w:sz="0" w:space="0" w:color="auto"/>
            <w:left w:val="none" w:sz="0" w:space="0" w:color="auto"/>
            <w:bottom w:val="none" w:sz="0" w:space="0" w:color="auto"/>
            <w:right w:val="none" w:sz="0" w:space="0" w:color="auto"/>
          </w:divBdr>
        </w:div>
      </w:divsChild>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10714">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5761098">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4588166">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1089569">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69848338">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3722894">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09584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2389568">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474745">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77549057">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375"/>
          <w:divBdr>
            <w:top w:val="none" w:sz="0" w:space="0" w:color="auto"/>
            <w:left w:val="none" w:sz="0" w:space="0" w:color="auto"/>
            <w:bottom w:val="single" w:sz="6" w:space="0" w:color="E5E3E0"/>
            <w:right w:val="none" w:sz="0" w:space="0" w:color="auto"/>
          </w:divBdr>
          <w:divsChild>
            <w:div w:id="20869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8.jpg@01D88BAE.EA5D40E0" TargetMode="External"/><Relationship Id="rId18" Type="http://schemas.openxmlformats.org/officeDocument/2006/relationships/hyperlink" Target="https://bjs.ojp.gov/library/publications/criminal-victimization-2021" TargetMode="External"/><Relationship Id="rId26" Type="http://schemas.openxmlformats.org/officeDocument/2006/relationships/hyperlink" Target="ttps://armypubs.army.mil/epubs/DR_pubs/DR_a/ARN36462-ARMY_DIR_2022-13-000-WEB-1.pdf" TargetMode="External"/><Relationship Id="rId39" Type="http://schemas.openxmlformats.org/officeDocument/2006/relationships/hyperlink" Target="https://us02web.zoom.us/webinar/register/WN_mEAOedvJR_mxb5UhBRCEOw" TargetMode="External"/><Relationship Id="rId21" Type="http://schemas.openxmlformats.org/officeDocument/2006/relationships/hyperlink" Target="https://www.justice.gov/opa/pr/justice-department-announces-2172-million-reduce-sexual-and-domestic-violence-campus-support" TargetMode="External"/><Relationship Id="rId34" Type="http://schemas.openxmlformats.org/officeDocument/2006/relationships/hyperlink" Target="https://forms.office.com/Pages/ResponsePage.aspx?id=QSiOQSgB1U2bbEf8Wpob3qqhfxc0L8dJr_W0QDKxno5UNUxQTjZESDFBNDZWTUlCS1JXQjJTMFBZRi4u" TargetMode="External"/><Relationship Id="rId42" Type="http://schemas.openxmlformats.org/officeDocument/2006/relationships/image" Target="cid:image006.png@01D8C2B7.78A6A320" TargetMode="External"/><Relationship Id="rId47" Type="http://schemas.openxmlformats.org/officeDocument/2006/relationships/image" Target="cid:image008.png@01D8C2B7.78A6A320" TargetMode="External"/><Relationship Id="rId50" Type="http://schemas.openxmlformats.org/officeDocument/2006/relationships/image" Target="cid:image009.png@01D8C2B7.78A6A320" TargetMode="External"/><Relationship Id="rId55" Type="http://schemas.openxmlformats.org/officeDocument/2006/relationships/hyperlink" Target="https://recruiting.paylocity.com/recruiting/jobs/Details/1088748/Safe-Berks/Staff-Attorney" TargetMode="External"/><Relationship Id="rId63" Type="http://schemas.openxmlformats.org/officeDocument/2006/relationships/hyperlink" Target="http://www.pcv.pccd.pa.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A-eGrantsSupport@pa.gov" TargetMode="External"/><Relationship Id="rId20" Type="http://schemas.openxmlformats.org/officeDocument/2006/relationships/hyperlink" Target="https://www.brookings.edu/essay/a-new-community-safety-blueprint-how-the-federal-government-can-address-violence-and-harm-through-a-public-health-approach/" TargetMode="External"/><Relationship Id="rId29" Type="http://schemas.openxmlformats.org/officeDocument/2006/relationships/hyperlink" Target="https://www.youtube.com/watch?v=D4vh7k7azRg" TargetMode="External"/><Relationship Id="rId41" Type="http://schemas.openxmlformats.org/officeDocument/2006/relationships/image" Target="media/image3.png"/><Relationship Id="rId54" Type="http://schemas.openxmlformats.org/officeDocument/2006/relationships/hyperlink" Target="https://awomansplace.org/get-involved/" TargetMode="External"/><Relationship Id="rId62" Type="http://schemas.openxmlformats.org/officeDocument/2006/relationships/hyperlink" Target="http://www.pccd.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havetherightto.org/about-us/" TargetMode="External"/><Relationship Id="rId32" Type="http://schemas.openxmlformats.org/officeDocument/2006/relationships/hyperlink" Target="https://law.lclark.edu/centers/national_crime_victim_law_institute/" TargetMode="External"/><Relationship Id="rId37" Type="http://schemas.openxmlformats.org/officeDocument/2006/relationships/hyperlink" Target="https://us06web.zoom.us/webinar/register/WN_FJxOBqfkTgqciC75A4lBbw" TargetMode="External"/><Relationship Id="rId40" Type="http://schemas.openxmlformats.org/officeDocument/2006/relationships/hyperlink" Target="https://us06web.zoom.us/webinar/register/WN_IFKqLFDESye6WrAU0vyT8w" TargetMode="External"/><Relationship Id="rId45" Type="http://schemas.openxmlformats.org/officeDocument/2006/relationships/hyperlink" Target="https://gcc02.safelinks.protection.outlook.com/?url=https%3A%2F%2Fwww.jcjcjems.pa.gov%2FCPS%2FConferenceDefault.aspx&amp;data=05%7C01%7Cledorsey%40pa.gov%7C79d19facd0674718421a08da8cdcb8cc%7C418e284101284dd59b6c47fc5a9a1bde%7C0%7C0%7C637977177238967297%7CUnknown%7CTWFpbGZsb3d8eyJWIjoiMC4wLjAwMDAiLCJQIjoiV2luMzIiLCJBTiI6Ik1haWwiLCJXVCI6Mn0%3D%7C3000%7C%7C%7C&amp;sdata=2gK4RV2ugbKUebOexFfminIA2kfUKyag5ocGXdC0pZA%3D&amp;reserved=0" TargetMode="External"/><Relationship Id="rId53" Type="http://schemas.openxmlformats.org/officeDocument/2006/relationships/hyperlink" Target="https://www.wrmonroe.org/who-we-are/employment-opportunities/" TargetMode="External"/><Relationship Id="rId58" Type="http://schemas.openxmlformats.org/officeDocument/2006/relationships/hyperlink" Target="https://www.blackburncenter.org/jobs"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katulis@pa.gov" TargetMode="External"/><Relationship Id="rId23" Type="http://schemas.openxmlformats.org/officeDocument/2006/relationships/hyperlink" Target="https://files.constantcontact.com/febfa643001/bff35b74-8cf0-4312-8778-ff85a72404d1.pdf?rdr=true" TargetMode="External"/><Relationship Id="rId28" Type="http://schemas.openxmlformats.org/officeDocument/2006/relationships/hyperlink" Target="https://www.thehotline.org/resources/abuse-in-deaf-communities/" TargetMode="External"/><Relationship Id="rId36" Type="http://schemas.openxmlformats.org/officeDocument/2006/relationships/hyperlink" Target="https://vawnet.org/events/what-judges-attorneys-and-prosecutors-need-know-about-how-vawa-confidentiality-impacts" TargetMode="External"/><Relationship Id="rId49" Type="http://schemas.openxmlformats.org/officeDocument/2006/relationships/image" Target="media/image6.png"/><Relationship Id="rId57" Type="http://schemas.openxmlformats.org/officeDocument/2006/relationships/hyperlink" Target="https://gcc02.safelinks.protection.outlook.com/?url=https%3A%2F%2Fwww.linkedin.com%2Fjobs%2Fview%2F3223785858%2F&amp;data=05%7C01%7Cledorsey%40pa.gov%7C08df5d69f53b4c1223b508da80910e9e%7C418e284101284dd59b6c47fc5a9a1bde%7C0%7C0%7C637963658492514285%7CUnknown%7CTWFpbGZsb3d8eyJWIjoiMC4wLjAwMDAiLCJQIjoiV2luMzIiLCJBTiI6Ik1haWwiLCJXVCI6Mn0%3D%7C3000%7C%7C%7C&amp;sdata=eyThhcBmjGRTednCr3gdz8UDfZUrU5aQZgXz7SaLuTU%3D&amp;reserved=0" TargetMode="External"/><Relationship Id="rId61" Type="http://schemas.openxmlformats.org/officeDocument/2006/relationships/hyperlink" Target="http://www.pccd.pa.gov/Victim-Services/Pages/default.aspx" TargetMode="External"/><Relationship Id="rId10" Type="http://schemas.openxmlformats.org/officeDocument/2006/relationships/endnotes" Target="endnotes.xml"/><Relationship Id="rId19" Type="http://schemas.openxmlformats.org/officeDocument/2006/relationships/hyperlink" Target="https://bjs.ojp.gov/library/publications/criminal-victimization-2021" TargetMode="External"/><Relationship Id="rId31" Type="http://schemas.openxmlformats.org/officeDocument/2006/relationships/hyperlink" Target="https://www.legis.state.pa.us/cfdocs/legis/li/uconsCheck.cfm?yr=2022&amp;sessInd=0&amp;act=77" TargetMode="External"/><Relationship Id="rId44" Type="http://schemas.openxmlformats.org/officeDocument/2006/relationships/image" Target="cid:image007.png@01D8C2B7.78A6A320" TargetMode="External"/><Relationship Id="rId52" Type="http://schemas.openxmlformats.org/officeDocument/2006/relationships/hyperlink" Target="https://pccd.webex.com/mw3300/mywebex/default.do?siteurl=pccd&amp;service=6" TargetMode="External"/><Relationship Id="rId60" Type="http://schemas.openxmlformats.org/officeDocument/2006/relationships/hyperlink" Target="mailto:ledorsey@pa.gov"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cureau@pa.gov" TargetMode="External"/><Relationship Id="rId22" Type="http://schemas.openxmlformats.org/officeDocument/2006/relationships/hyperlink" Target="https://ncadv.org/2022DVAM" TargetMode="External"/><Relationship Id="rId27" Type="http://schemas.openxmlformats.org/officeDocument/2006/relationships/hyperlink" Target="https://vawnet.org/sites/default/files/assets/files/NRCDV_DVAP-DVAMFlyer-Sept2022_0.pdf" TargetMode="External"/><Relationship Id="rId30" Type="http://schemas.openxmlformats.org/officeDocument/2006/relationships/hyperlink" Target="https://www.pcadv.org/resources/fatalities/?eType=EmailBlastContent&amp;eId=bd2ee10d-44da-4a68-8eef-57ad1171cdfe" TargetMode="External"/><Relationship Id="rId35" Type="http://schemas.openxmlformats.org/officeDocument/2006/relationships/hyperlink" Target="https://forms.office.com/Pages/ResponsePage.aspx?id=QSiOQSgB1U2bbEf8Wpob3qqhfxc0L8dJr_W0QDKxno5UMkRRRVZMOE1TNzUyRFVWUEY4RVJONDM2RS4u" TargetMode="External"/><Relationship Id="rId43" Type="http://schemas.openxmlformats.org/officeDocument/2006/relationships/image" Target="media/image4.png"/><Relationship Id="rId48" Type="http://schemas.openxmlformats.org/officeDocument/2006/relationships/hyperlink" Target="https://gcc02.safelinks.protection.outlook.com/?url=http%3A%2F%2Fwww.jcjcjems.pa.gov%2F&amp;data=05%7C01%7Cledorsey%40pa.gov%7C79d19facd0674718421a08da8cdcb8cc%7C418e284101284dd59b6c47fc5a9a1bde%7C0%7C0%7C637977177238967297%7CUnknown%7CTWFpbGZsb3d8eyJWIjoiMC4wLjAwMDAiLCJQIjoiV2luMzIiLCJBTiI6Ik1haWwiLCJXVCI6Mn0%3D%7C3000%7C%7C%7C&amp;sdata=Ct66QGdO%2FGp9XabU8y5C39dPKquyGQVlDxdQvjh7EdA%3D&amp;reserved=0" TargetMode="External"/><Relationship Id="rId56" Type="http://schemas.openxmlformats.org/officeDocument/2006/relationships/hyperlink" Target="https://www.turningpointlv.org/home/employment-and-contract-opportunities/" TargetMode="External"/><Relationship Id="rId64" Type="http://schemas.openxmlformats.org/officeDocument/2006/relationships/hyperlink" Target="https://twitter.com/PaCrimeComm" TargetMode="External"/><Relationship Id="rId8" Type="http://schemas.openxmlformats.org/officeDocument/2006/relationships/webSettings" Target="webSettings.xml"/><Relationship Id="rId51" Type="http://schemas.openxmlformats.org/officeDocument/2006/relationships/hyperlink" Target="https://penncac.coalitionmanager.org/eventmanager/trainingevent/details/291"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erning.com/now/guns-are-driving-rising-suicide-rates-in-american-cities" TargetMode="External"/><Relationship Id="rId25" Type="http://schemas.openxmlformats.org/officeDocument/2006/relationships/hyperlink" Target="https://ihavetherightto.org/sign-the-pledge/" TargetMode="External"/><Relationship Id="rId33" Type="http://schemas.openxmlformats.org/officeDocument/2006/relationships/hyperlink" Target="https://forms.office.com/Pages/ResponsePage.aspx?id=QSiOQSgB1U2bbEf8Wpob3qqhfxc0L8dJr_W0QDKxno5UQU5aRDdSWVVQM05CVlVBRVVEVjlIQklLMC4u" TargetMode="External"/><Relationship Id="rId38" Type="http://schemas.openxmlformats.org/officeDocument/2006/relationships/hyperlink" Target="https://vawnet.org/events/transforming-gender-based-violence-movement-increasing-bipoc-representation-and-actualizing" TargetMode="External"/><Relationship Id="rId46" Type="http://schemas.openxmlformats.org/officeDocument/2006/relationships/image" Target="media/image5.png"/><Relationship Id="rId59" Type="http://schemas.openxmlformats.org/officeDocument/2006/relationships/hyperlink" Target="mailto:ledorsey@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2.xml><?xml version="1.0" encoding="utf-8"?>
<ds:datastoreItem xmlns:ds="http://schemas.openxmlformats.org/officeDocument/2006/customXml" ds:itemID="{13F099F5-E947-4259-8F7D-0B722C1A67A2}"/>
</file>

<file path=customXml/itemProps3.xml><?xml version="1.0" encoding="utf-8"?>
<ds:datastoreItem xmlns:ds="http://schemas.openxmlformats.org/officeDocument/2006/customXml" ds:itemID="{2EE557BD-9C4F-4036-9C27-10C1E36F3C1F}">
  <ds:schemaRefs>
    <ds:schemaRef ds:uri="http://purl.org/dc/terms/"/>
    <ds:schemaRef ds:uri="http://schemas.openxmlformats.org/package/2006/metadata/core-properties"/>
    <ds:schemaRef ds:uri="http://purl.org/dc/dcmitype/"/>
    <ds:schemaRef ds:uri="http://schemas.microsoft.com/office/infopath/2007/PartnerControls"/>
    <ds:schemaRef ds:uri="f22eb6b0-f4fe-416e-84fa-f8dd9fc6fd97"/>
    <ds:schemaRef ds:uri="http://purl.org/dc/elements/1.1/"/>
    <ds:schemaRef ds:uri="http://schemas.microsoft.com/office/2006/documentManagement/types"/>
    <ds:schemaRef ds:uri="8cea3baf-c3c2-40f1-960b-e954032cb9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D680C1D-1470-43DB-82CB-94792785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9798</TotalTime>
  <Pages>9</Pages>
  <Words>3777</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Brendlinger, Stacie</cp:lastModifiedBy>
  <cp:revision>102</cp:revision>
  <cp:lastPrinted>2019-10-04T15:32:00Z</cp:lastPrinted>
  <dcterms:created xsi:type="dcterms:W3CDTF">2022-02-22T19:10:00Z</dcterms:created>
  <dcterms:modified xsi:type="dcterms:W3CDTF">2022-10-03T14:13:00Z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159000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