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36BBCBF1" w:rsidR="00613D6D" w:rsidRDefault="005B11C8" w:rsidP="00613D6D">
      <w:pPr>
        <w:pStyle w:val="Issue"/>
      </w:pPr>
      <w:r>
        <w:t xml:space="preserve">Nov </w:t>
      </w:r>
      <w:r w:rsidR="00F83C86">
        <w:t>1</w:t>
      </w:r>
      <w:r w:rsidR="009B2703">
        <w:t>6</w:t>
      </w:r>
      <w:r w:rsidR="00B733FB">
        <w:t>,</w:t>
      </w:r>
      <w:r w:rsidR="00613D6D">
        <w:t xml:space="preserve"> 2022</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41353FEF" w14:textId="3AC50054" w:rsidR="00C52F34" w:rsidRPr="00052071" w:rsidRDefault="00617842"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Emergency_Department_Visits_1" w:history="1">
        <w:r w:rsidR="0064754A" w:rsidRPr="0064754A">
          <w:rPr>
            <w:rStyle w:val="Hyperlink"/>
            <w:rFonts w:eastAsia="Times New Roman" w:cs="Arial"/>
            <w:b w:val="0"/>
            <w:bCs w:val="0"/>
            <w:sz w:val="20"/>
            <w:szCs w:val="20"/>
          </w:rPr>
          <w:t xml:space="preserve">Emergency Department Visits </w:t>
        </w:r>
        <w:proofErr w:type="gramStart"/>
        <w:r w:rsidR="0064754A" w:rsidRPr="0064754A">
          <w:rPr>
            <w:rStyle w:val="Hyperlink"/>
            <w:rFonts w:eastAsia="Times New Roman" w:cs="Arial"/>
            <w:b w:val="0"/>
            <w:bCs w:val="0"/>
            <w:sz w:val="20"/>
            <w:szCs w:val="20"/>
          </w:rPr>
          <w:t>For</w:t>
        </w:r>
        <w:proofErr w:type="gramEnd"/>
        <w:r w:rsidR="0064754A" w:rsidRPr="0064754A">
          <w:rPr>
            <w:rStyle w:val="Hyperlink"/>
            <w:rFonts w:eastAsia="Times New Roman" w:cs="Arial"/>
            <w:b w:val="0"/>
            <w:bCs w:val="0"/>
            <w:sz w:val="20"/>
            <w:szCs w:val="20"/>
          </w:rPr>
          <w:t xml:space="preserve"> Assault Increase</w:t>
        </w:r>
      </w:hyperlink>
    </w:p>
    <w:p w14:paraId="190A032B" w14:textId="3B8B3D66" w:rsidR="0064754A" w:rsidRDefault="00617842"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oor_Mental_Health" w:history="1">
        <w:r w:rsidR="0064754A" w:rsidRPr="0064754A">
          <w:rPr>
            <w:rStyle w:val="Hyperlink"/>
            <w:rFonts w:eastAsia="Times New Roman" w:cs="Arial"/>
            <w:b w:val="0"/>
            <w:bCs w:val="0"/>
            <w:sz w:val="20"/>
            <w:szCs w:val="20"/>
          </w:rPr>
          <w:t xml:space="preserve">Poor Mental Health </w:t>
        </w:r>
        <w:proofErr w:type="gramStart"/>
        <w:r w:rsidR="0064754A" w:rsidRPr="0064754A">
          <w:rPr>
            <w:rStyle w:val="Hyperlink"/>
            <w:rFonts w:eastAsia="Times New Roman" w:cs="Arial"/>
            <w:b w:val="0"/>
            <w:bCs w:val="0"/>
            <w:sz w:val="20"/>
            <w:szCs w:val="20"/>
          </w:rPr>
          <w:t>In</w:t>
        </w:r>
        <w:proofErr w:type="gramEnd"/>
        <w:r w:rsidR="0064754A" w:rsidRPr="0064754A">
          <w:rPr>
            <w:rStyle w:val="Hyperlink"/>
            <w:rFonts w:eastAsia="Times New Roman" w:cs="Arial"/>
            <w:b w:val="0"/>
            <w:bCs w:val="0"/>
            <w:sz w:val="20"/>
            <w:szCs w:val="20"/>
          </w:rPr>
          <w:t xml:space="preserve"> US Teens Exacerbated By Negative Experiences During COVID-19 Pandemic</w:t>
        </w:r>
      </w:hyperlink>
    </w:p>
    <w:p w14:paraId="67BF45BF" w14:textId="1134CB7D" w:rsidR="0064754A" w:rsidRDefault="00617842" w:rsidP="00ED2CEA">
      <w:pPr>
        <w:pStyle w:val="IntroHeading"/>
        <w:numPr>
          <w:ilvl w:val="0"/>
          <w:numId w:val="28"/>
        </w:numPr>
        <w:spacing w:before="0"/>
        <w:ind w:left="810"/>
        <w:outlineLvl w:val="9"/>
        <w:rPr>
          <w:rFonts w:eastAsia="Times New Roman"/>
          <w:b w:val="0"/>
          <w:bCs w:val="0"/>
          <w:color w:val="0563C1"/>
          <w:sz w:val="20"/>
          <w:szCs w:val="20"/>
          <w:u w:val="single"/>
        </w:rPr>
      </w:pPr>
      <w:hyperlink w:anchor="_All_There_Is" w:history="1">
        <w:r w:rsidR="0064754A" w:rsidRPr="0064754A">
          <w:rPr>
            <w:rStyle w:val="Hyperlink"/>
            <w:rFonts w:eastAsia="Times New Roman" w:cs="Arial"/>
            <w:b w:val="0"/>
            <w:bCs w:val="0"/>
            <w:sz w:val="20"/>
            <w:szCs w:val="20"/>
          </w:rPr>
          <w:t>All There Is Podcast</w:t>
        </w:r>
      </w:hyperlink>
    </w:p>
    <w:p w14:paraId="316F2B31" w14:textId="53217B2D" w:rsidR="0064754A" w:rsidRDefault="00617842"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epartment_Of_Homeland" w:history="1">
        <w:r w:rsidR="0064754A" w:rsidRPr="0064754A">
          <w:rPr>
            <w:rStyle w:val="Hyperlink"/>
            <w:rFonts w:eastAsia="Times New Roman" w:cs="Arial"/>
            <w:b w:val="0"/>
            <w:bCs w:val="0"/>
            <w:sz w:val="20"/>
            <w:szCs w:val="20"/>
          </w:rPr>
          <w:t xml:space="preserve">Department </w:t>
        </w:r>
        <w:proofErr w:type="gramStart"/>
        <w:r w:rsidR="0064754A" w:rsidRPr="0064754A">
          <w:rPr>
            <w:rStyle w:val="Hyperlink"/>
            <w:rFonts w:eastAsia="Times New Roman" w:cs="Arial"/>
            <w:b w:val="0"/>
            <w:bCs w:val="0"/>
            <w:sz w:val="20"/>
            <w:szCs w:val="20"/>
          </w:rPr>
          <w:t>Of</w:t>
        </w:r>
        <w:proofErr w:type="gramEnd"/>
        <w:r w:rsidR="0064754A" w:rsidRPr="0064754A">
          <w:rPr>
            <w:rStyle w:val="Hyperlink"/>
            <w:rFonts w:eastAsia="Times New Roman" w:cs="Arial"/>
            <w:b w:val="0"/>
            <w:bCs w:val="0"/>
            <w:sz w:val="20"/>
            <w:szCs w:val="20"/>
          </w:rPr>
          <w:t xml:space="preserve"> Homeland Security Advisory Panel Offers Help On Rise In Religious Violence</w:t>
        </w:r>
      </w:hyperlink>
    </w:p>
    <w:p w14:paraId="467F58B8" w14:textId="4C5DCA7E" w:rsidR="0064754A" w:rsidRPr="00052071" w:rsidRDefault="00617842"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Long_Waiting_Lists," w:history="1">
        <w:r w:rsidR="0064754A" w:rsidRPr="0064754A">
          <w:rPr>
            <w:rStyle w:val="Hyperlink"/>
            <w:rFonts w:eastAsia="Times New Roman" w:cs="Arial"/>
            <w:b w:val="0"/>
            <w:bCs w:val="0"/>
            <w:sz w:val="20"/>
            <w:szCs w:val="20"/>
          </w:rPr>
          <w:t xml:space="preserve">Long Waiting Lists, Long Drives </w:t>
        </w:r>
        <w:proofErr w:type="gramStart"/>
        <w:r w:rsidR="0064754A" w:rsidRPr="0064754A">
          <w:rPr>
            <w:rStyle w:val="Hyperlink"/>
            <w:rFonts w:eastAsia="Times New Roman" w:cs="Arial"/>
            <w:b w:val="0"/>
            <w:bCs w:val="0"/>
            <w:sz w:val="20"/>
            <w:szCs w:val="20"/>
          </w:rPr>
          <w:t>And</w:t>
        </w:r>
        <w:proofErr w:type="gramEnd"/>
        <w:r w:rsidR="0064754A" w:rsidRPr="0064754A">
          <w:rPr>
            <w:rStyle w:val="Hyperlink"/>
            <w:rFonts w:eastAsia="Times New Roman" w:cs="Arial"/>
            <w:b w:val="0"/>
            <w:bCs w:val="0"/>
            <w:sz w:val="20"/>
            <w:szCs w:val="20"/>
          </w:rPr>
          <w:t xml:space="preserve"> Costly Care Hinder Many Kids’ Access To Mental Health Care</w:t>
        </w:r>
      </w:hyperlink>
    </w:p>
    <w:p w14:paraId="452E2B40" w14:textId="3AAD6A7C"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ow_Do_Recent" w:history="1">
        <w:r w:rsidRPr="00052071">
          <w:rPr>
            <w:rStyle w:val="Hyperlink"/>
            <w:rFonts w:eastAsia="Times New Roman" w:cs="Arial"/>
            <w:b w:val="0"/>
            <w:bCs w:val="0"/>
            <w:sz w:val="20"/>
            <w:szCs w:val="20"/>
          </w:rPr>
          <w:t xml:space="preserve">How Do Recent ‘Public Charge’ Policy Changes Impact Immigrant Survivors </w:t>
        </w:r>
        <w:proofErr w:type="gramStart"/>
        <w:r w:rsidRPr="00052071">
          <w:rPr>
            <w:rStyle w:val="Hyperlink"/>
            <w:rFonts w:eastAsia="Times New Roman" w:cs="Arial"/>
            <w:b w:val="0"/>
            <w:bCs w:val="0"/>
            <w:sz w:val="20"/>
            <w:szCs w:val="20"/>
          </w:rPr>
          <w:t>Of</w:t>
        </w:r>
        <w:proofErr w:type="gramEnd"/>
        <w:r w:rsidRPr="00052071">
          <w:rPr>
            <w:rStyle w:val="Hyperlink"/>
            <w:rFonts w:eastAsia="Times New Roman" w:cs="Arial"/>
            <w:b w:val="0"/>
            <w:bCs w:val="0"/>
            <w:sz w:val="20"/>
            <w:szCs w:val="20"/>
          </w:rPr>
          <w:t xml:space="preserve"> Crime</w:t>
        </w:r>
      </w:hyperlink>
    </w:p>
    <w:p w14:paraId="29DAE619" w14:textId="0F425450"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oping_With_The" w:history="1">
        <w:r w:rsidRPr="00052071">
          <w:rPr>
            <w:rStyle w:val="Hyperlink"/>
            <w:rFonts w:eastAsia="Times New Roman" w:cs="Arial"/>
            <w:b w:val="0"/>
            <w:bCs w:val="0"/>
            <w:sz w:val="20"/>
            <w:szCs w:val="20"/>
          </w:rPr>
          <w:t xml:space="preserve">Coping </w:t>
        </w:r>
        <w:proofErr w:type="gramStart"/>
        <w:r w:rsidRPr="00052071">
          <w:rPr>
            <w:rStyle w:val="Hyperlink"/>
            <w:rFonts w:eastAsia="Times New Roman" w:cs="Arial"/>
            <w:b w:val="0"/>
            <w:bCs w:val="0"/>
            <w:sz w:val="20"/>
            <w:szCs w:val="20"/>
          </w:rPr>
          <w:t>With</w:t>
        </w:r>
        <w:proofErr w:type="gramEnd"/>
        <w:r w:rsidRPr="00052071">
          <w:rPr>
            <w:rStyle w:val="Hyperlink"/>
            <w:rFonts w:eastAsia="Times New Roman" w:cs="Arial"/>
            <w:b w:val="0"/>
            <w:bCs w:val="0"/>
            <w:sz w:val="20"/>
            <w:szCs w:val="20"/>
          </w:rPr>
          <w:t xml:space="preserve"> The Holidays After The Death Of A Loved One</w:t>
        </w:r>
      </w:hyperlink>
    </w:p>
    <w:p w14:paraId="7EA934D6" w14:textId="09B643C3"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National_Gender_-" w:history="1">
        <w:r w:rsidRPr="00052071">
          <w:rPr>
            <w:rStyle w:val="Hyperlink"/>
            <w:rFonts w:eastAsia="Times New Roman" w:cs="Arial"/>
            <w:b w:val="0"/>
            <w:bCs w:val="0"/>
            <w:sz w:val="20"/>
            <w:szCs w:val="20"/>
          </w:rPr>
          <w:t>National Gender - Based Violence Learning Community</w:t>
        </w:r>
      </w:hyperlink>
    </w:p>
    <w:p w14:paraId="30524BB5" w14:textId="55274A2B"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We_Got_Government" w:history="1">
        <w:r w:rsidRPr="00052071">
          <w:rPr>
            <w:rStyle w:val="Hyperlink"/>
            <w:rFonts w:eastAsia="Times New Roman" w:cs="Arial"/>
            <w:b w:val="0"/>
            <w:bCs w:val="0"/>
            <w:sz w:val="20"/>
            <w:szCs w:val="20"/>
          </w:rPr>
          <w:t xml:space="preserve">We Got Government Data On 20 Years </w:t>
        </w:r>
        <w:proofErr w:type="gramStart"/>
        <w:r w:rsidRPr="00052071">
          <w:rPr>
            <w:rStyle w:val="Hyperlink"/>
            <w:rFonts w:eastAsia="Times New Roman" w:cs="Arial"/>
            <w:b w:val="0"/>
            <w:bCs w:val="0"/>
            <w:sz w:val="20"/>
            <w:szCs w:val="20"/>
          </w:rPr>
          <w:t>Of</w:t>
        </w:r>
        <w:proofErr w:type="gramEnd"/>
        <w:r w:rsidRPr="00052071">
          <w:rPr>
            <w:rStyle w:val="Hyperlink"/>
            <w:rFonts w:eastAsia="Times New Roman" w:cs="Arial"/>
            <w:b w:val="0"/>
            <w:bCs w:val="0"/>
            <w:sz w:val="20"/>
            <w:szCs w:val="20"/>
          </w:rPr>
          <w:t xml:space="preserve"> Workplace Sexual Harassment Claims</w:t>
        </w:r>
      </w:hyperlink>
    </w:p>
    <w:p w14:paraId="5F552B6F" w14:textId="5A769B4E"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Trans_Awareness_Week" w:history="1">
        <w:r w:rsidRPr="00052071">
          <w:rPr>
            <w:rStyle w:val="Hyperlink"/>
            <w:rFonts w:eastAsia="Times New Roman" w:cs="Arial"/>
            <w:b w:val="0"/>
            <w:bCs w:val="0"/>
            <w:sz w:val="20"/>
            <w:szCs w:val="20"/>
          </w:rPr>
          <w:t>Trans Awareness Week</w:t>
        </w:r>
      </w:hyperlink>
    </w:p>
    <w:p w14:paraId="0050BF1D" w14:textId="533DBFBA" w:rsidR="0064754A" w:rsidRDefault="00617842" w:rsidP="00ED2CEA">
      <w:pPr>
        <w:pStyle w:val="IntroHeading"/>
        <w:numPr>
          <w:ilvl w:val="0"/>
          <w:numId w:val="28"/>
        </w:numPr>
        <w:spacing w:before="0"/>
        <w:ind w:left="810"/>
        <w:outlineLvl w:val="9"/>
        <w:rPr>
          <w:rFonts w:eastAsia="Times New Roman"/>
          <w:b w:val="0"/>
          <w:bCs w:val="0"/>
          <w:color w:val="0563C1"/>
          <w:sz w:val="20"/>
          <w:szCs w:val="20"/>
          <w:u w:val="single"/>
        </w:rPr>
      </w:pPr>
      <w:hyperlink w:anchor="_2023_National_Crime" w:history="1">
        <w:r w:rsidR="008332EC" w:rsidRPr="008332EC">
          <w:rPr>
            <w:rStyle w:val="Hyperlink"/>
            <w:rFonts w:eastAsia="Times New Roman" w:cs="Arial"/>
            <w:b w:val="0"/>
            <w:bCs w:val="0"/>
            <w:sz w:val="20"/>
            <w:szCs w:val="20"/>
          </w:rPr>
          <w:t>2023 National Crime Victims’ Rights Week Theme</w:t>
        </w:r>
      </w:hyperlink>
    </w:p>
    <w:p w14:paraId="02F11CCA" w14:textId="581EDD5B" w:rsidR="00633054" w:rsidRPr="00052071" w:rsidRDefault="00617842"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Mental_Health_Toolkit" w:history="1">
        <w:r w:rsidR="00633054" w:rsidRPr="00633054">
          <w:rPr>
            <w:rStyle w:val="Hyperlink"/>
            <w:rFonts w:eastAsia="Times New Roman" w:cs="Arial"/>
            <w:b w:val="0"/>
            <w:bCs w:val="0"/>
            <w:sz w:val="20"/>
            <w:szCs w:val="20"/>
          </w:rPr>
          <w:t>Mental Health Toolkit</w:t>
        </w:r>
      </w:hyperlink>
    </w:p>
    <w:p w14:paraId="6209DD3B" w14:textId="428BCCD5" w:rsidR="008332EC" w:rsidRPr="00052071" w:rsidRDefault="00617842"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Love_Letters_To" w:history="1">
        <w:r w:rsidR="008332EC" w:rsidRPr="008332EC">
          <w:rPr>
            <w:rStyle w:val="Hyperlink"/>
            <w:rFonts w:eastAsia="Times New Roman" w:cs="Arial"/>
            <w:b w:val="0"/>
            <w:bCs w:val="0"/>
            <w:sz w:val="20"/>
            <w:szCs w:val="20"/>
          </w:rPr>
          <w:t xml:space="preserve">Love Letters </w:t>
        </w:r>
        <w:proofErr w:type="gramStart"/>
        <w:r w:rsidR="008332EC" w:rsidRPr="008332EC">
          <w:rPr>
            <w:rStyle w:val="Hyperlink"/>
            <w:rFonts w:eastAsia="Times New Roman" w:cs="Arial"/>
            <w:b w:val="0"/>
            <w:bCs w:val="0"/>
            <w:sz w:val="20"/>
            <w:szCs w:val="20"/>
          </w:rPr>
          <w:t>To</w:t>
        </w:r>
        <w:proofErr w:type="gramEnd"/>
        <w:r w:rsidR="008332EC" w:rsidRPr="008332EC">
          <w:rPr>
            <w:rStyle w:val="Hyperlink"/>
            <w:rFonts w:eastAsia="Times New Roman" w:cs="Arial"/>
            <w:b w:val="0"/>
            <w:bCs w:val="0"/>
            <w:sz w:val="20"/>
            <w:szCs w:val="20"/>
          </w:rPr>
          <w:t xml:space="preserve"> Survivors &amp; Those Living With Violence Or Abuse</w:t>
        </w:r>
      </w:hyperlink>
    </w:p>
    <w:p w14:paraId="083DEC16" w14:textId="4710E3B8" w:rsidR="00052071" w:rsidRDefault="00052071" w:rsidP="00ED2CEA">
      <w:pPr>
        <w:pStyle w:val="IntroHeading"/>
        <w:numPr>
          <w:ilvl w:val="0"/>
          <w:numId w:val="28"/>
        </w:numPr>
        <w:spacing w:before="0"/>
        <w:ind w:left="810"/>
        <w:outlineLvl w:val="9"/>
        <w:rPr>
          <w:rFonts w:eastAsia="Times New Roman"/>
          <w:b w:val="0"/>
          <w:bCs w:val="0"/>
          <w:color w:val="0563C1"/>
          <w:sz w:val="20"/>
          <w:szCs w:val="20"/>
          <w:u w:val="single"/>
        </w:rPr>
      </w:pPr>
      <w:hyperlink w:anchor="_Lean_On_Me:" w:history="1">
        <w:r w:rsidRPr="00052071">
          <w:rPr>
            <w:rStyle w:val="Hyperlink"/>
            <w:rFonts w:eastAsia="Times New Roman" w:cs="Arial"/>
            <w:b w:val="0"/>
            <w:bCs w:val="0"/>
            <w:sz w:val="20"/>
            <w:szCs w:val="20"/>
          </w:rPr>
          <w:t xml:space="preserve">Lean </w:t>
        </w:r>
        <w:proofErr w:type="gramStart"/>
        <w:r w:rsidRPr="00052071">
          <w:rPr>
            <w:rStyle w:val="Hyperlink"/>
            <w:rFonts w:eastAsia="Times New Roman" w:cs="Arial"/>
            <w:b w:val="0"/>
            <w:bCs w:val="0"/>
            <w:sz w:val="20"/>
            <w:szCs w:val="20"/>
          </w:rPr>
          <w:t>On</w:t>
        </w:r>
        <w:proofErr w:type="gramEnd"/>
        <w:r w:rsidRPr="00052071">
          <w:rPr>
            <w:rStyle w:val="Hyperlink"/>
            <w:rFonts w:eastAsia="Times New Roman" w:cs="Arial"/>
            <w:b w:val="0"/>
            <w:bCs w:val="0"/>
            <w:sz w:val="20"/>
            <w:szCs w:val="20"/>
          </w:rPr>
          <w:t xml:space="preserve"> Me: A Caregiver’s Guide To Safeguarding Children And Supporting Healing From Sexual Abuse</w:t>
        </w:r>
      </w:hyperlink>
    </w:p>
    <w:p w14:paraId="077CE2F1" w14:textId="34C05E4E" w:rsidR="007F55DB" w:rsidRDefault="007F55DB" w:rsidP="00ED2CEA">
      <w:pPr>
        <w:pStyle w:val="IntroHeading"/>
        <w:spacing w:before="0"/>
      </w:pPr>
    </w:p>
    <w:p w14:paraId="6B726BD4" w14:textId="77777777" w:rsidR="007F55DB" w:rsidRDefault="007F55DB" w:rsidP="00ED2CEA">
      <w:pPr>
        <w:pStyle w:val="IntroHeading"/>
        <w:spacing w:before="0"/>
        <w:rPr>
          <w:sz w:val="24"/>
          <w:szCs w:val="24"/>
        </w:rPr>
      </w:pPr>
      <w:bookmarkStart w:id="10" w:name="_GoBack"/>
      <w:bookmarkEnd w:id="10"/>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187E3058" w14:textId="537C3CDB" w:rsidR="00052071" w:rsidRPr="00052071" w:rsidRDefault="00052071"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Outreach_And_Marketing" w:history="1">
        <w:r w:rsidRPr="00052071">
          <w:rPr>
            <w:rStyle w:val="Hyperlink"/>
            <w:rFonts w:eastAsia="Times New Roman"/>
            <w:b w:val="0"/>
            <w:bCs w:val="0"/>
            <w:sz w:val="20"/>
            <w:szCs w:val="20"/>
          </w:rPr>
          <w:t xml:space="preserve">Outreach </w:t>
        </w:r>
        <w:proofErr w:type="gramStart"/>
        <w:r w:rsidRPr="00052071">
          <w:rPr>
            <w:rStyle w:val="Hyperlink"/>
            <w:rFonts w:eastAsia="Times New Roman"/>
            <w:b w:val="0"/>
            <w:bCs w:val="0"/>
            <w:sz w:val="20"/>
            <w:szCs w:val="20"/>
          </w:rPr>
          <w:t>And</w:t>
        </w:r>
        <w:proofErr w:type="gramEnd"/>
        <w:r w:rsidRPr="00052071">
          <w:rPr>
            <w:rStyle w:val="Hyperlink"/>
            <w:rFonts w:eastAsia="Times New Roman"/>
            <w:b w:val="0"/>
            <w:bCs w:val="0"/>
            <w:sz w:val="20"/>
            <w:szCs w:val="20"/>
          </w:rPr>
          <w:t xml:space="preserve"> Marketing</w:t>
        </w:r>
      </w:hyperlink>
    </w:p>
    <w:p w14:paraId="1AF6F5C4" w14:textId="60377500" w:rsidR="00FD6A6A" w:rsidRDefault="00617842" w:rsidP="005C4596">
      <w:pPr>
        <w:pStyle w:val="IntroHeading"/>
        <w:numPr>
          <w:ilvl w:val="0"/>
          <w:numId w:val="29"/>
        </w:numPr>
        <w:spacing w:before="0"/>
        <w:outlineLvl w:val="9"/>
        <w:rPr>
          <w:rStyle w:val="Hyperlink"/>
          <w:rFonts w:eastAsia="Times New Roman"/>
          <w:b w:val="0"/>
          <w:bCs w:val="0"/>
          <w:sz w:val="20"/>
          <w:szCs w:val="20"/>
        </w:rPr>
      </w:pPr>
      <w:hyperlink w:anchor="_Culturally_Responsive_Court" w:history="1">
        <w:r w:rsidR="0064754A" w:rsidRPr="0064754A">
          <w:rPr>
            <w:rStyle w:val="Hyperlink"/>
            <w:rFonts w:eastAsia="Times New Roman"/>
            <w:b w:val="0"/>
            <w:bCs w:val="0"/>
            <w:sz w:val="20"/>
            <w:szCs w:val="20"/>
          </w:rPr>
          <w:t>Culturally Responsive Court</w:t>
        </w:r>
      </w:hyperlink>
    </w:p>
    <w:p w14:paraId="4E0267DA" w14:textId="2B4F3A9D" w:rsidR="0064754A" w:rsidRDefault="00617842" w:rsidP="005C4596">
      <w:pPr>
        <w:pStyle w:val="IntroHeading"/>
        <w:numPr>
          <w:ilvl w:val="0"/>
          <w:numId w:val="29"/>
        </w:numPr>
        <w:spacing w:before="0"/>
        <w:outlineLvl w:val="9"/>
        <w:rPr>
          <w:rStyle w:val="Hyperlink"/>
          <w:rFonts w:eastAsia="Times New Roman"/>
          <w:b w:val="0"/>
          <w:bCs w:val="0"/>
          <w:sz w:val="20"/>
          <w:szCs w:val="20"/>
        </w:rPr>
      </w:pPr>
      <w:hyperlink w:anchor="_Race_+Disability_Virtual" w:history="1">
        <w:r w:rsidR="0064754A" w:rsidRPr="0064754A">
          <w:rPr>
            <w:rStyle w:val="Hyperlink"/>
            <w:rFonts w:eastAsia="Times New Roman"/>
            <w:b w:val="0"/>
            <w:bCs w:val="0"/>
            <w:sz w:val="20"/>
            <w:szCs w:val="20"/>
          </w:rPr>
          <w:t>Race +Disability Virtual Conference 2022</w:t>
        </w:r>
      </w:hyperlink>
    </w:p>
    <w:p w14:paraId="1DC40826" w14:textId="5A4BE72A" w:rsidR="007F55DB" w:rsidRDefault="00617842" w:rsidP="005C4596">
      <w:pPr>
        <w:pStyle w:val="IntroHeading"/>
        <w:numPr>
          <w:ilvl w:val="0"/>
          <w:numId w:val="29"/>
        </w:numPr>
        <w:spacing w:before="0"/>
        <w:outlineLvl w:val="9"/>
        <w:rPr>
          <w:rStyle w:val="Hyperlink"/>
          <w:rFonts w:eastAsia="Times New Roman"/>
          <w:b w:val="0"/>
          <w:bCs w:val="0"/>
          <w:sz w:val="20"/>
          <w:szCs w:val="20"/>
        </w:rPr>
      </w:pPr>
      <w:hyperlink w:anchor="_2022_Governor’s_Victims" w:history="1">
        <w:r w:rsidR="007F55DB" w:rsidRPr="007F55DB">
          <w:rPr>
            <w:rStyle w:val="Hyperlink"/>
            <w:rFonts w:eastAsia="Times New Roman"/>
            <w:b w:val="0"/>
            <w:bCs w:val="0"/>
            <w:sz w:val="20"/>
            <w:szCs w:val="20"/>
          </w:rPr>
          <w:t>2022 Governor’s Victims Services Pathfinder Award Ceremony</w:t>
        </w:r>
      </w:hyperlink>
    </w:p>
    <w:p w14:paraId="2CF0096E" w14:textId="6C22570F" w:rsidR="00052071" w:rsidRDefault="00052071"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Supporting_Survivor_Health" w:history="1">
        <w:r w:rsidRPr="00052071">
          <w:rPr>
            <w:rStyle w:val="Hyperlink"/>
            <w:rFonts w:eastAsia="Times New Roman"/>
            <w:b w:val="0"/>
            <w:bCs w:val="0"/>
            <w:sz w:val="20"/>
            <w:szCs w:val="20"/>
          </w:rPr>
          <w:t>Supporting Survivor Health Access: Open Enrollment</w:t>
        </w:r>
      </w:hyperlink>
    </w:p>
    <w:p w14:paraId="15CCC32E" w14:textId="7C72C78B" w:rsidR="007F55DB" w:rsidRDefault="00617842" w:rsidP="005C4596">
      <w:pPr>
        <w:pStyle w:val="IntroHeading"/>
        <w:numPr>
          <w:ilvl w:val="0"/>
          <w:numId w:val="29"/>
        </w:numPr>
        <w:spacing w:before="0"/>
        <w:outlineLvl w:val="9"/>
        <w:rPr>
          <w:rStyle w:val="Hyperlink"/>
          <w:rFonts w:eastAsia="Times New Roman"/>
          <w:b w:val="0"/>
          <w:bCs w:val="0"/>
          <w:sz w:val="20"/>
          <w:szCs w:val="20"/>
        </w:rPr>
      </w:pPr>
      <w:hyperlink w:anchor="_Dangerousness_And_Lethality" w:history="1">
        <w:r w:rsidR="007F55DB" w:rsidRPr="007F55DB">
          <w:rPr>
            <w:rStyle w:val="Hyperlink"/>
            <w:rFonts w:eastAsia="Times New Roman"/>
            <w:b w:val="0"/>
            <w:bCs w:val="0"/>
            <w:sz w:val="20"/>
            <w:szCs w:val="20"/>
          </w:rPr>
          <w:t xml:space="preserve">Dangerousness </w:t>
        </w:r>
        <w:proofErr w:type="gramStart"/>
        <w:r w:rsidR="007F55DB" w:rsidRPr="007F55DB">
          <w:rPr>
            <w:rStyle w:val="Hyperlink"/>
            <w:rFonts w:eastAsia="Times New Roman"/>
            <w:b w:val="0"/>
            <w:bCs w:val="0"/>
            <w:sz w:val="20"/>
            <w:szCs w:val="20"/>
          </w:rPr>
          <w:t>And</w:t>
        </w:r>
        <w:proofErr w:type="gramEnd"/>
        <w:r w:rsidR="007F55DB" w:rsidRPr="007F55DB">
          <w:rPr>
            <w:rStyle w:val="Hyperlink"/>
            <w:rFonts w:eastAsia="Times New Roman"/>
            <w:b w:val="0"/>
            <w:bCs w:val="0"/>
            <w:sz w:val="20"/>
            <w:szCs w:val="20"/>
          </w:rPr>
          <w:t xml:space="preserve"> Lethality Assessment</w:t>
        </w:r>
      </w:hyperlink>
    </w:p>
    <w:p w14:paraId="5A5E0B51" w14:textId="5C73575D" w:rsidR="00052071" w:rsidRDefault="00052071"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2023_Foundational_Academies" w:history="1">
        <w:r w:rsidRPr="00052071">
          <w:rPr>
            <w:rStyle w:val="Hyperlink"/>
            <w:rFonts w:eastAsia="Times New Roman"/>
            <w:b w:val="0"/>
            <w:bCs w:val="0"/>
            <w:sz w:val="20"/>
            <w:szCs w:val="20"/>
          </w:rPr>
          <w:t>2023 Foundational Academies Save The Date</w:t>
        </w:r>
      </w:hyperlink>
    </w:p>
    <w:p w14:paraId="30CC247D" w14:textId="06866AE7" w:rsidR="00375C77" w:rsidRDefault="00617842" w:rsidP="00ED2CEA">
      <w:pPr>
        <w:pStyle w:val="IntroHeading"/>
        <w:numPr>
          <w:ilvl w:val="0"/>
          <w:numId w:val="29"/>
        </w:numPr>
        <w:spacing w:before="0"/>
        <w:outlineLvl w:val="9"/>
        <w:rPr>
          <w:rStyle w:val="Hyperlink"/>
          <w:rFonts w:eastAsia="Times New Roman" w:cs="Arial"/>
          <w:b w:val="0"/>
          <w:bCs w:val="0"/>
          <w:sz w:val="20"/>
          <w:szCs w:val="20"/>
        </w:rPr>
      </w:pPr>
      <w:hyperlink w:anchor="_Victims_Compensation_Assistance" w:history="1">
        <w:r w:rsidR="00375C77" w:rsidRPr="00375C77">
          <w:rPr>
            <w:rStyle w:val="Hyperlink"/>
            <w:rFonts w:eastAsia="Times New Roman" w:cs="Arial"/>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4AE34BC" w14:textId="770DE3D5" w:rsidR="00052071" w:rsidRPr="00052071" w:rsidRDefault="00052071" w:rsidP="00ED2CEA">
      <w:pPr>
        <w:pStyle w:val="IntroHeading"/>
        <w:numPr>
          <w:ilvl w:val="0"/>
          <w:numId w:val="29"/>
        </w:numPr>
        <w:spacing w:before="0"/>
        <w:outlineLvl w:val="9"/>
        <w:rPr>
          <w:rFonts w:eastAsia="Times New Roman"/>
          <w:b w:val="0"/>
          <w:bCs w:val="0"/>
          <w:sz w:val="20"/>
          <w:szCs w:val="20"/>
        </w:rPr>
      </w:pPr>
      <w:hyperlink w:anchor="_Safe_Berks_–_1" w:history="1">
        <w:r w:rsidRPr="00052071">
          <w:rPr>
            <w:rStyle w:val="Hyperlink"/>
            <w:rFonts w:eastAsia="Times New Roman" w:cs="Arial"/>
            <w:b w:val="0"/>
            <w:bCs w:val="0"/>
            <w:sz w:val="20"/>
            <w:szCs w:val="20"/>
          </w:rPr>
          <w:t>Safe Berks – Employment Opportunities</w:t>
        </w:r>
      </w:hyperlink>
    </w:p>
    <w:p w14:paraId="289836A6" w14:textId="6757F679" w:rsidR="001E5D4E" w:rsidRDefault="00052071" w:rsidP="00ED2CEA">
      <w:pPr>
        <w:pStyle w:val="IntroHeading"/>
        <w:numPr>
          <w:ilvl w:val="0"/>
          <w:numId w:val="29"/>
        </w:numPr>
        <w:spacing w:before="0"/>
        <w:outlineLvl w:val="9"/>
        <w:rPr>
          <w:rFonts w:eastAsia="Times New Roman"/>
          <w:b w:val="0"/>
          <w:bCs w:val="0"/>
          <w:sz w:val="20"/>
          <w:szCs w:val="20"/>
        </w:rPr>
      </w:pPr>
      <w:hyperlink w:anchor="_Crime_Victims_Council" w:history="1">
        <w:r w:rsidRPr="00052071">
          <w:rPr>
            <w:rStyle w:val="Hyperlink"/>
            <w:rFonts w:eastAsia="Times New Roman" w:cs="Arial"/>
            <w:b w:val="0"/>
            <w:bCs w:val="0"/>
            <w:sz w:val="20"/>
            <w:szCs w:val="20"/>
          </w:rPr>
          <w:t xml:space="preserve">Crime Victims Council </w:t>
        </w:r>
        <w:proofErr w:type="gramStart"/>
        <w:r w:rsidRPr="00052071">
          <w:rPr>
            <w:rStyle w:val="Hyperlink"/>
            <w:rFonts w:eastAsia="Times New Roman" w:cs="Arial"/>
            <w:b w:val="0"/>
            <w:bCs w:val="0"/>
            <w:sz w:val="20"/>
            <w:szCs w:val="20"/>
          </w:rPr>
          <w:t>Of</w:t>
        </w:r>
        <w:proofErr w:type="gramEnd"/>
        <w:r w:rsidRPr="00052071">
          <w:rPr>
            <w:rStyle w:val="Hyperlink"/>
            <w:rFonts w:eastAsia="Times New Roman" w:cs="Arial"/>
            <w:b w:val="0"/>
            <w:bCs w:val="0"/>
            <w:sz w:val="20"/>
            <w:szCs w:val="20"/>
          </w:rPr>
          <w:t xml:space="preserve"> The Lehigh Valley – Employment Opportunities</w:t>
        </w:r>
      </w:hyperlink>
    </w:p>
    <w:p w14:paraId="1306CFBB" w14:textId="02704874" w:rsidR="00F903A3" w:rsidRPr="00375C77" w:rsidRDefault="00617842"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F903A3" w:rsidRPr="00F903A3">
          <w:rPr>
            <w:rStyle w:val="Hyperlink"/>
            <w:rFonts w:eastAsia="Times New Roman" w:cs="Arial"/>
            <w:b w:val="0"/>
            <w:bCs w:val="0"/>
            <w:sz w:val="20"/>
            <w:szCs w:val="20"/>
          </w:rPr>
          <w:t xml:space="preserve">Women’s Resources </w:t>
        </w:r>
        <w:proofErr w:type="gramStart"/>
        <w:r w:rsidR="00F903A3" w:rsidRPr="00F903A3">
          <w:rPr>
            <w:rStyle w:val="Hyperlink"/>
            <w:rFonts w:eastAsia="Times New Roman" w:cs="Arial"/>
            <w:b w:val="0"/>
            <w:bCs w:val="0"/>
            <w:sz w:val="20"/>
            <w:szCs w:val="20"/>
          </w:rPr>
          <w:t>Of</w:t>
        </w:r>
        <w:proofErr w:type="gramEnd"/>
        <w:r w:rsidR="00F903A3" w:rsidRPr="00F903A3">
          <w:rPr>
            <w:rStyle w:val="Hyperlink"/>
            <w:rFonts w:eastAsia="Times New Roman" w:cs="Arial"/>
            <w:b w:val="0"/>
            <w:bCs w:val="0"/>
            <w:sz w:val="20"/>
            <w:szCs w:val="20"/>
          </w:rPr>
          <w:t xml:space="preserve"> Monroe County – Employment Opportunities</w:t>
        </w:r>
      </w:hyperlink>
    </w:p>
    <w:p w14:paraId="0ED853B7" w14:textId="69D18DC0" w:rsidR="00ED2CEA" w:rsidRDefault="00052071"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A_Woman’s_Place" w:history="1">
        <w:r w:rsidRPr="00052071">
          <w:rPr>
            <w:rStyle w:val="Hyperlink"/>
            <w:rFonts w:eastAsia="Times New Roman" w:cs="Arial"/>
            <w:b w:val="0"/>
            <w:bCs w:val="0"/>
            <w:sz w:val="20"/>
            <w:szCs w:val="20"/>
          </w:rPr>
          <w:t>A Woman’s Place – Employment Opportunities</w:t>
        </w:r>
      </w:hyperlink>
    </w:p>
    <w:p w14:paraId="2737EB29" w14:textId="2DEC4B60" w:rsidR="00052071" w:rsidRPr="00375C77" w:rsidRDefault="00052071"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Safe_Berks_–" w:history="1">
        <w:r w:rsidRPr="00052071">
          <w:rPr>
            <w:rStyle w:val="Hyperlink"/>
            <w:rFonts w:eastAsia="Times New Roman" w:cs="Arial"/>
            <w:b w:val="0"/>
            <w:bCs w:val="0"/>
            <w:sz w:val="20"/>
            <w:szCs w:val="20"/>
          </w:rPr>
          <w:t xml:space="preserve">Turning Point </w:t>
        </w:r>
        <w:proofErr w:type="gramStart"/>
        <w:r w:rsidRPr="00052071">
          <w:rPr>
            <w:rStyle w:val="Hyperlink"/>
            <w:rFonts w:eastAsia="Times New Roman" w:cs="Arial"/>
            <w:b w:val="0"/>
            <w:bCs w:val="0"/>
            <w:sz w:val="20"/>
            <w:szCs w:val="20"/>
          </w:rPr>
          <w:t>Of</w:t>
        </w:r>
        <w:proofErr w:type="gramEnd"/>
        <w:r w:rsidRPr="00052071">
          <w:rPr>
            <w:rStyle w:val="Hyperlink"/>
            <w:rFonts w:eastAsia="Times New Roman" w:cs="Arial"/>
            <w:b w:val="0"/>
            <w:bCs w:val="0"/>
            <w:sz w:val="20"/>
            <w:szCs w:val="20"/>
          </w:rPr>
          <w:t xml:space="preserve"> Lehigh Valley – Employment Opportunities</w:t>
        </w:r>
      </w:hyperlink>
    </w:p>
    <w:bookmarkStart w:id="11" w:name="_Hlk114211055"/>
    <w:bookmarkStart w:id="12" w:name="_Hlk114148327"/>
    <w:p w14:paraId="7275C478" w14:textId="717C7AF1"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4F857346" w14:textId="22CCADBE" w:rsidR="00305B6D" w:rsidRDefault="00305B6D" w:rsidP="00305B6D">
      <w:pPr>
        <w:pStyle w:val="Heading1"/>
        <w:spacing w:before="0"/>
        <w:rPr>
          <w:rStyle w:val="Hyperlink"/>
          <w:rFonts w:cs="Arial"/>
          <w:color w:val="auto"/>
          <w:u w:val="none"/>
        </w:rPr>
      </w:pPr>
      <w:bookmarkStart w:id="13" w:name="_Emergency_Department_Visits_1"/>
      <w:bookmarkEnd w:id="13"/>
      <w:r w:rsidRPr="00305B6D">
        <w:rPr>
          <w:rStyle w:val="Hyperlink"/>
          <w:rFonts w:cs="Arial"/>
          <w:color w:val="auto"/>
          <w:u w:val="none"/>
        </w:rPr>
        <w:t xml:space="preserve">Emergency Department Visits </w:t>
      </w:r>
      <w:proofErr w:type="gramStart"/>
      <w:r w:rsidRPr="00305B6D">
        <w:rPr>
          <w:rStyle w:val="Hyperlink"/>
          <w:rFonts w:cs="Arial"/>
          <w:color w:val="auto"/>
          <w:u w:val="none"/>
        </w:rPr>
        <w:t>For</w:t>
      </w:r>
      <w:proofErr w:type="gramEnd"/>
      <w:r w:rsidRPr="00305B6D">
        <w:rPr>
          <w:rStyle w:val="Hyperlink"/>
          <w:rFonts w:cs="Arial"/>
          <w:color w:val="auto"/>
          <w:u w:val="none"/>
        </w:rPr>
        <w:t xml:space="preserve"> Assault Increase</w:t>
      </w:r>
    </w:p>
    <w:p w14:paraId="49EB2C6A" w14:textId="2372ACE3" w:rsidR="00305B6D" w:rsidRDefault="00305B6D" w:rsidP="00305B6D"/>
    <w:p w14:paraId="015F45C7" w14:textId="6D4D7D85" w:rsidR="00305B6D" w:rsidRPr="00305B6D" w:rsidRDefault="00305B6D" w:rsidP="00305B6D">
      <w:pPr>
        <w:rPr>
          <w:rFonts w:ascii="Arial" w:hAnsi="Arial" w:cs="Arial"/>
          <w:sz w:val="20"/>
          <w:szCs w:val="20"/>
        </w:rPr>
      </w:pPr>
      <w:r w:rsidRPr="00305B6D">
        <w:rPr>
          <w:rFonts w:ascii="Arial" w:hAnsi="Arial" w:cs="Arial"/>
          <w:color w:val="000000"/>
          <w:spacing w:val="6"/>
          <w:sz w:val="20"/>
          <w:szCs w:val="20"/>
          <w:shd w:val="clear" w:color="auto" w:fill="FFFFFF"/>
        </w:rPr>
        <w:lastRenderedPageBreak/>
        <w:t>Many more survivors of sexual assault are seeking emergency medical care, but still represent a fraction of all assaults reported to law enforcement</w:t>
      </w:r>
      <w:r>
        <w:rPr>
          <w:rFonts w:ascii="Arial" w:hAnsi="Arial" w:cs="Arial"/>
          <w:color w:val="000000"/>
          <w:spacing w:val="6"/>
          <w:sz w:val="20"/>
          <w:szCs w:val="20"/>
          <w:shd w:val="clear" w:color="auto" w:fill="FFFFFF"/>
        </w:rPr>
        <w:t>.</w:t>
      </w:r>
    </w:p>
    <w:p w14:paraId="3582C0C8" w14:textId="742A8468" w:rsidR="00305B6D" w:rsidRDefault="00305B6D" w:rsidP="00305B6D"/>
    <w:p w14:paraId="1E267C20" w14:textId="28280C75" w:rsidR="00305B6D" w:rsidRPr="00305B6D" w:rsidRDefault="00305B6D" w:rsidP="00305B6D">
      <w:pPr>
        <w:rPr>
          <w:rFonts w:ascii="Arial" w:hAnsi="Arial" w:cs="Arial"/>
          <w:sz w:val="20"/>
          <w:szCs w:val="20"/>
        </w:rPr>
      </w:pPr>
      <w:r w:rsidRPr="00305B6D">
        <w:rPr>
          <w:rFonts w:ascii="Arial" w:hAnsi="Arial" w:cs="Arial"/>
          <w:sz w:val="20"/>
          <w:szCs w:val="20"/>
        </w:rPr>
        <w:t xml:space="preserve">Please click </w:t>
      </w:r>
      <w:hyperlink r:id="rId12" w:history="1">
        <w:r w:rsidRPr="00305B6D">
          <w:rPr>
            <w:rStyle w:val="Hyperlink"/>
            <w:rFonts w:ascii="Arial" w:hAnsi="Arial" w:cs="Arial"/>
            <w:sz w:val="20"/>
            <w:szCs w:val="20"/>
          </w:rPr>
          <w:t>here</w:t>
        </w:r>
      </w:hyperlink>
      <w:r w:rsidRPr="00305B6D">
        <w:rPr>
          <w:rFonts w:ascii="Arial" w:hAnsi="Arial" w:cs="Arial"/>
          <w:sz w:val="20"/>
          <w:szCs w:val="20"/>
        </w:rPr>
        <w:t xml:space="preserve"> to read.</w:t>
      </w:r>
    </w:p>
    <w:p w14:paraId="285AA8EB" w14:textId="02EF4C84" w:rsidR="00305B6D" w:rsidRDefault="00617842" w:rsidP="00305B6D">
      <w:pPr>
        <w:pStyle w:val="ReturntoTop"/>
        <w:ind w:left="360"/>
        <w:rPr>
          <w:rStyle w:val="Hyperlink"/>
        </w:rPr>
      </w:pPr>
      <w:hyperlink w:anchor="_top" w:history="1">
        <w:r w:rsidR="00305B6D">
          <w:rPr>
            <w:rStyle w:val="Hyperlink"/>
          </w:rPr>
          <w:t>Return to top</w:t>
        </w:r>
      </w:hyperlink>
    </w:p>
    <w:p w14:paraId="31572272" w14:textId="7EE8C140" w:rsidR="002F1DD6" w:rsidRDefault="002F1DD6" w:rsidP="002F1DD6">
      <w:pPr>
        <w:pStyle w:val="Heading1"/>
        <w:spacing w:before="0"/>
        <w:rPr>
          <w:rStyle w:val="Hyperlink"/>
          <w:rFonts w:cs="Arial"/>
          <w:color w:val="auto"/>
          <w:u w:val="none"/>
        </w:rPr>
      </w:pPr>
      <w:bookmarkStart w:id="14" w:name="_Poor_Mental_Health"/>
      <w:bookmarkEnd w:id="14"/>
      <w:r w:rsidRPr="002F1DD6">
        <w:rPr>
          <w:rStyle w:val="Hyperlink"/>
          <w:rFonts w:cs="Arial"/>
          <w:color w:val="auto"/>
          <w:u w:val="none"/>
        </w:rPr>
        <w:t xml:space="preserve">Poor Mental Health </w:t>
      </w:r>
      <w:proofErr w:type="gramStart"/>
      <w:r w:rsidRPr="002F1DD6">
        <w:rPr>
          <w:rStyle w:val="Hyperlink"/>
          <w:rFonts w:cs="Arial"/>
          <w:color w:val="auto"/>
          <w:u w:val="none"/>
        </w:rPr>
        <w:t>In</w:t>
      </w:r>
      <w:proofErr w:type="gramEnd"/>
      <w:r w:rsidRPr="002F1DD6">
        <w:rPr>
          <w:rStyle w:val="Hyperlink"/>
          <w:rFonts w:cs="Arial"/>
          <w:color w:val="auto"/>
          <w:u w:val="none"/>
        </w:rPr>
        <w:t xml:space="preserve"> US Teens Exacerbated By Negative Experiences During COVID-19 Pandemic</w:t>
      </w:r>
    </w:p>
    <w:p w14:paraId="424ABBDF" w14:textId="48162B29" w:rsidR="00F5165C" w:rsidRDefault="00F5165C" w:rsidP="00F5165C"/>
    <w:p w14:paraId="173351EE" w14:textId="51DBC08C" w:rsidR="00F5165C" w:rsidRPr="00F5165C" w:rsidRDefault="00F5165C" w:rsidP="002F1DD6">
      <w:pPr>
        <w:pStyle w:val="ReturntoTop"/>
        <w:jc w:val="left"/>
        <w:rPr>
          <w:rStyle w:val="Hyperlink"/>
          <w:rFonts w:cs="Arial"/>
          <w:sz w:val="20"/>
          <w:szCs w:val="20"/>
        </w:rPr>
      </w:pPr>
      <w:r w:rsidRPr="00F5165C">
        <w:rPr>
          <w:color w:val="000000"/>
          <w:spacing w:val="6"/>
          <w:sz w:val="20"/>
          <w:szCs w:val="20"/>
          <w:shd w:val="clear" w:color="auto" w:fill="FFFFFF"/>
        </w:rPr>
        <w:t>Poor mental health among teens in the United States was a concern before the Covid-19 pandemic, and major disruptions to school and social life since early 2020 have only exacerbated the situation.</w:t>
      </w:r>
    </w:p>
    <w:p w14:paraId="321E3111" w14:textId="77777777" w:rsidR="00F5165C" w:rsidRDefault="00F5165C" w:rsidP="002F1DD6">
      <w:pPr>
        <w:pStyle w:val="ReturntoTop"/>
        <w:jc w:val="left"/>
        <w:rPr>
          <w:rStyle w:val="Hyperlink"/>
        </w:rPr>
      </w:pPr>
    </w:p>
    <w:p w14:paraId="69AC45FC" w14:textId="5D250868" w:rsidR="002F1DD6" w:rsidRPr="00F5165C" w:rsidRDefault="002F1DD6" w:rsidP="00F5165C">
      <w:pPr>
        <w:pStyle w:val="ReturntoTop"/>
        <w:jc w:val="left"/>
        <w:rPr>
          <w:rStyle w:val="Hyperlink"/>
          <w:color w:val="auto"/>
          <w:sz w:val="20"/>
          <w:szCs w:val="20"/>
          <w:u w:val="none"/>
        </w:rPr>
      </w:pPr>
      <w:r>
        <w:rPr>
          <w:rStyle w:val="Hyperlink"/>
        </w:rPr>
        <w:t xml:space="preserve"> </w:t>
      </w:r>
      <w:r w:rsidR="00F5165C" w:rsidRPr="00F5165C">
        <w:rPr>
          <w:rStyle w:val="Hyperlink"/>
          <w:color w:val="auto"/>
          <w:sz w:val="20"/>
          <w:szCs w:val="20"/>
          <w:u w:val="none"/>
        </w:rPr>
        <w:t xml:space="preserve">Please click </w:t>
      </w:r>
      <w:hyperlink r:id="rId13" w:history="1">
        <w:r w:rsidR="00F5165C" w:rsidRPr="00F5165C">
          <w:rPr>
            <w:rStyle w:val="Hyperlink"/>
            <w:sz w:val="20"/>
            <w:szCs w:val="20"/>
          </w:rPr>
          <w:t>here</w:t>
        </w:r>
      </w:hyperlink>
      <w:r w:rsidR="00F5165C" w:rsidRPr="00F5165C">
        <w:rPr>
          <w:rStyle w:val="Hyperlink"/>
          <w:color w:val="auto"/>
          <w:sz w:val="20"/>
          <w:szCs w:val="20"/>
          <w:u w:val="none"/>
        </w:rPr>
        <w:t xml:space="preserve"> to read.</w:t>
      </w:r>
    </w:p>
    <w:p w14:paraId="5FF546E3" w14:textId="77777777" w:rsidR="002F1DD6" w:rsidRDefault="00617842" w:rsidP="002F1DD6">
      <w:pPr>
        <w:pStyle w:val="ReturntoTop"/>
        <w:ind w:left="360"/>
        <w:rPr>
          <w:rStyle w:val="Hyperlink"/>
        </w:rPr>
      </w:pPr>
      <w:hyperlink w:anchor="_top" w:history="1">
        <w:r w:rsidR="002F1DD6">
          <w:rPr>
            <w:rStyle w:val="Hyperlink"/>
          </w:rPr>
          <w:t>Return to top</w:t>
        </w:r>
      </w:hyperlink>
    </w:p>
    <w:p w14:paraId="272A684A" w14:textId="0CF30654" w:rsidR="00305B6D" w:rsidRPr="002F1DD6" w:rsidRDefault="00305B6D" w:rsidP="002F1DD6">
      <w:pPr>
        <w:pStyle w:val="Heading1"/>
        <w:spacing w:before="0"/>
        <w:rPr>
          <w:rStyle w:val="Hyperlink"/>
          <w:rFonts w:cs="Arial"/>
          <w:color w:val="auto"/>
          <w:u w:val="none"/>
        </w:rPr>
      </w:pPr>
      <w:bookmarkStart w:id="15" w:name="_All_There_Is"/>
      <w:bookmarkEnd w:id="15"/>
      <w:r w:rsidRPr="002F1DD6">
        <w:rPr>
          <w:rStyle w:val="Hyperlink"/>
          <w:rFonts w:cs="Arial"/>
          <w:color w:val="auto"/>
          <w:u w:val="none"/>
        </w:rPr>
        <w:t>All There Is Podcast</w:t>
      </w:r>
    </w:p>
    <w:p w14:paraId="6246851A" w14:textId="09EF9C8A" w:rsidR="00305B6D" w:rsidRDefault="00305B6D" w:rsidP="00305B6D"/>
    <w:p w14:paraId="485518FF" w14:textId="679213E1" w:rsidR="002F1DD6" w:rsidRPr="002F1DD6" w:rsidRDefault="002F1DD6" w:rsidP="00305B6D">
      <w:pPr>
        <w:rPr>
          <w:rFonts w:ascii="Arial" w:hAnsi="Arial" w:cs="Arial"/>
          <w:sz w:val="20"/>
          <w:szCs w:val="20"/>
        </w:rPr>
      </w:pPr>
      <w:r w:rsidRPr="002F1DD6">
        <w:rPr>
          <w:rFonts w:ascii="Arial" w:hAnsi="Arial" w:cs="Arial"/>
          <w:sz w:val="20"/>
          <w:szCs w:val="20"/>
        </w:rPr>
        <w:t>Anderson Cooper series emotional conversations about the people we lose, the things they leave behind, and how to live on – with loss, with laughter, and with love.</w:t>
      </w:r>
    </w:p>
    <w:p w14:paraId="6463AC2B" w14:textId="77777777" w:rsidR="00305B6D" w:rsidRPr="00305B6D" w:rsidRDefault="00305B6D" w:rsidP="00305B6D"/>
    <w:p w14:paraId="5874BFA5" w14:textId="6C22B110" w:rsidR="00305B6D" w:rsidRPr="002F1DD6" w:rsidRDefault="002F1DD6" w:rsidP="00305B6D">
      <w:pPr>
        <w:rPr>
          <w:rFonts w:ascii="Arial" w:hAnsi="Arial" w:cs="Arial"/>
          <w:sz w:val="20"/>
          <w:szCs w:val="20"/>
        </w:rPr>
      </w:pPr>
      <w:r w:rsidRPr="002F1DD6">
        <w:rPr>
          <w:rFonts w:ascii="Arial" w:hAnsi="Arial" w:cs="Arial"/>
          <w:sz w:val="20"/>
          <w:szCs w:val="20"/>
        </w:rPr>
        <w:t xml:space="preserve">Please click </w:t>
      </w:r>
      <w:hyperlink r:id="rId14" w:history="1">
        <w:r w:rsidRPr="002F1DD6">
          <w:rPr>
            <w:rStyle w:val="Hyperlink"/>
            <w:rFonts w:ascii="Arial" w:hAnsi="Arial" w:cs="Arial"/>
            <w:sz w:val="20"/>
            <w:szCs w:val="20"/>
          </w:rPr>
          <w:t>here</w:t>
        </w:r>
      </w:hyperlink>
      <w:r w:rsidRPr="002F1DD6">
        <w:rPr>
          <w:rFonts w:ascii="Arial" w:hAnsi="Arial" w:cs="Arial"/>
          <w:sz w:val="20"/>
          <w:szCs w:val="20"/>
        </w:rPr>
        <w:t xml:space="preserve"> to access.</w:t>
      </w:r>
    </w:p>
    <w:p w14:paraId="0257FFFF" w14:textId="59008DA5" w:rsidR="00305B6D" w:rsidRDefault="00617842" w:rsidP="00305B6D">
      <w:pPr>
        <w:pStyle w:val="ReturntoTop"/>
        <w:ind w:left="360"/>
        <w:rPr>
          <w:rStyle w:val="Hyperlink"/>
        </w:rPr>
      </w:pPr>
      <w:hyperlink w:anchor="_top" w:history="1">
        <w:r w:rsidR="00305B6D">
          <w:rPr>
            <w:rStyle w:val="Hyperlink"/>
          </w:rPr>
          <w:t>Return to top</w:t>
        </w:r>
      </w:hyperlink>
    </w:p>
    <w:p w14:paraId="0546D2DB" w14:textId="08B00DDB" w:rsidR="00BC7DA4" w:rsidRPr="00BC7DA4" w:rsidRDefault="00BC7DA4" w:rsidP="00BC7DA4">
      <w:pPr>
        <w:pStyle w:val="Heading1"/>
        <w:spacing w:before="0"/>
        <w:rPr>
          <w:rStyle w:val="Hyperlink"/>
          <w:rFonts w:cs="Arial"/>
          <w:color w:val="auto"/>
          <w:u w:val="none"/>
        </w:rPr>
      </w:pPr>
      <w:bookmarkStart w:id="16" w:name="_Department_Of_Homeland"/>
      <w:bookmarkEnd w:id="16"/>
      <w:r w:rsidRPr="00BC7DA4">
        <w:rPr>
          <w:rStyle w:val="Hyperlink"/>
          <w:rFonts w:cs="Arial"/>
          <w:color w:val="auto"/>
          <w:u w:val="none"/>
        </w:rPr>
        <w:t>D</w:t>
      </w:r>
      <w:r>
        <w:rPr>
          <w:rStyle w:val="Hyperlink"/>
          <w:rFonts w:cs="Arial"/>
          <w:color w:val="auto"/>
          <w:u w:val="none"/>
        </w:rPr>
        <w:t xml:space="preserve">epartment </w:t>
      </w:r>
      <w:proofErr w:type="gramStart"/>
      <w:r>
        <w:rPr>
          <w:rStyle w:val="Hyperlink"/>
          <w:rFonts w:cs="Arial"/>
          <w:color w:val="auto"/>
          <w:u w:val="none"/>
        </w:rPr>
        <w:t>Of</w:t>
      </w:r>
      <w:proofErr w:type="gramEnd"/>
      <w:r>
        <w:rPr>
          <w:rStyle w:val="Hyperlink"/>
          <w:rFonts w:cs="Arial"/>
          <w:color w:val="auto"/>
          <w:u w:val="none"/>
        </w:rPr>
        <w:t xml:space="preserve"> </w:t>
      </w:r>
      <w:r w:rsidRPr="00BC7DA4">
        <w:rPr>
          <w:rStyle w:val="Hyperlink"/>
          <w:rFonts w:cs="Arial"/>
          <w:color w:val="auto"/>
          <w:u w:val="none"/>
        </w:rPr>
        <w:t>H</w:t>
      </w:r>
      <w:r>
        <w:rPr>
          <w:rStyle w:val="Hyperlink"/>
          <w:rFonts w:cs="Arial"/>
          <w:color w:val="auto"/>
          <w:u w:val="none"/>
        </w:rPr>
        <w:t xml:space="preserve">omeland </w:t>
      </w:r>
      <w:r w:rsidRPr="00BC7DA4">
        <w:rPr>
          <w:rStyle w:val="Hyperlink"/>
          <w:rFonts w:cs="Arial"/>
          <w:color w:val="auto"/>
          <w:u w:val="none"/>
        </w:rPr>
        <w:t>S</w:t>
      </w:r>
      <w:r>
        <w:rPr>
          <w:rStyle w:val="Hyperlink"/>
          <w:rFonts w:cs="Arial"/>
          <w:color w:val="auto"/>
          <w:u w:val="none"/>
        </w:rPr>
        <w:t xml:space="preserve">ecurity </w:t>
      </w:r>
      <w:r w:rsidRPr="00BC7DA4">
        <w:rPr>
          <w:rStyle w:val="Hyperlink"/>
          <w:rFonts w:cs="Arial"/>
          <w:color w:val="auto"/>
          <w:u w:val="none"/>
        </w:rPr>
        <w:t>Advisory Panel Offers Help On Rise In Religious Violence</w:t>
      </w:r>
    </w:p>
    <w:p w14:paraId="003BF7CF" w14:textId="179E5EEC" w:rsidR="00BC7DA4" w:rsidRDefault="00BC7DA4" w:rsidP="00BC7DA4"/>
    <w:p w14:paraId="31AC4958" w14:textId="7102674B" w:rsidR="00BC7DA4" w:rsidRPr="00F47893" w:rsidRDefault="00BC7DA4" w:rsidP="00BC7DA4">
      <w:pPr>
        <w:rPr>
          <w:rFonts w:ascii="Arial" w:hAnsi="Arial" w:cs="Arial"/>
          <w:sz w:val="20"/>
          <w:szCs w:val="20"/>
        </w:rPr>
      </w:pPr>
      <w:r w:rsidRPr="00F47893">
        <w:rPr>
          <w:rFonts w:ascii="Arial" w:hAnsi="Arial" w:cs="Arial"/>
          <w:sz w:val="20"/>
          <w:szCs w:val="20"/>
          <w:shd w:val="clear" w:color="auto" w:fill="FFFFFF"/>
        </w:rPr>
        <w:t xml:space="preserve">In July, before </w:t>
      </w:r>
      <w:hyperlink r:id="rId15" w:tgtFrame="_blank" w:history="1">
        <w:r w:rsidRPr="00F47893">
          <w:rPr>
            <w:rFonts w:ascii="Arial" w:hAnsi="Arial" w:cs="Arial"/>
            <w:color w:val="4472C4" w:themeColor="accent1"/>
            <w:sz w:val="20"/>
            <w:szCs w:val="20"/>
            <w:u w:val="single"/>
            <w:bdr w:val="none" w:sz="0" w:space="0" w:color="auto" w:frame="1"/>
            <w:shd w:val="clear" w:color="auto" w:fill="FFFFFF"/>
          </w:rPr>
          <w:t>the 10th anniversary</w:t>
        </w:r>
      </w:hyperlink>
      <w:r w:rsidRPr="00F47893">
        <w:rPr>
          <w:rFonts w:ascii="Arial" w:hAnsi="Arial" w:cs="Arial"/>
          <w:sz w:val="20"/>
          <w:szCs w:val="20"/>
          <w:shd w:val="clear" w:color="auto" w:fill="FFFFFF"/>
        </w:rPr>
        <w:t xml:space="preserve"> of the</w:t>
      </w:r>
      <w:hyperlink r:id="rId16" w:tgtFrame="_blank" w:history="1">
        <w:r w:rsidRPr="00F47893">
          <w:rPr>
            <w:rFonts w:ascii="Arial" w:hAnsi="Arial" w:cs="Arial"/>
            <w:sz w:val="20"/>
            <w:szCs w:val="20"/>
            <w:u w:val="single"/>
            <w:bdr w:val="none" w:sz="0" w:space="0" w:color="auto" w:frame="1"/>
            <w:shd w:val="clear" w:color="auto" w:fill="FFFFFF"/>
          </w:rPr>
          <w:t xml:space="preserve"> </w:t>
        </w:r>
        <w:r w:rsidRPr="00F47893">
          <w:rPr>
            <w:rFonts w:ascii="Arial" w:hAnsi="Arial" w:cs="Arial"/>
            <w:color w:val="4472C4" w:themeColor="accent1"/>
            <w:sz w:val="20"/>
            <w:szCs w:val="20"/>
            <w:u w:val="single"/>
            <w:bdr w:val="none" w:sz="0" w:space="0" w:color="auto" w:frame="1"/>
            <w:shd w:val="clear" w:color="auto" w:fill="FFFFFF"/>
          </w:rPr>
          <w:t>attack</w:t>
        </w:r>
      </w:hyperlink>
      <w:r w:rsidRPr="00F47893">
        <w:rPr>
          <w:rFonts w:ascii="Arial" w:hAnsi="Arial" w:cs="Arial"/>
          <w:sz w:val="20"/>
          <w:szCs w:val="20"/>
          <w:shd w:val="clear" w:color="auto" w:fill="FFFFFF"/>
        </w:rPr>
        <w:t xml:space="preserve"> on a Sikh gurdwara in Wisconsin that left seven dead and three injured, the Biden administration established the </w:t>
      </w:r>
      <w:hyperlink r:id="rId17" w:tgtFrame="_blank" w:history="1">
        <w:r w:rsidRPr="00F47893">
          <w:rPr>
            <w:rFonts w:ascii="Arial" w:hAnsi="Arial" w:cs="Arial"/>
            <w:color w:val="4472C4" w:themeColor="accent1"/>
            <w:sz w:val="20"/>
            <w:szCs w:val="20"/>
            <w:u w:val="single"/>
            <w:bdr w:val="none" w:sz="0" w:space="0" w:color="auto" w:frame="1"/>
            <w:shd w:val="clear" w:color="auto" w:fill="FFFFFF"/>
          </w:rPr>
          <w:t>Faith-Based Security Advisory Council</w:t>
        </w:r>
      </w:hyperlink>
      <w:r w:rsidRPr="00F47893">
        <w:rPr>
          <w:rFonts w:ascii="Arial" w:hAnsi="Arial" w:cs="Arial"/>
          <w:sz w:val="20"/>
          <w:szCs w:val="20"/>
          <w:shd w:val="clear" w:color="auto" w:fill="FFFFFF"/>
        </w:rPr>
        <w:t xml:space="preserve"> to help guide the administration’s</w:t>
      </w:r>
      <w:hyperlink r:id="rId18" w:tgtFrame="_blank" w:history="1">
        <w:r w:rsidRPr="00F47893">
          <w:rPr>
            <w:rFonts w:ascii="Arial" w:hAnsi="Arial" w:cs="Arial"/>
            <w:sz w:val="20"/>
            <w:szCs w:val="20"/>
            <w:u w:val="single"/>
            <w:bdr w:val="none" w:sz="0" w:space="0" w:color="auto" w:frame="1"/>
            <w:shd w:val="clear" w:color="auto" w:fill="FFFFFF"/>
          </w:rPr>
          <w:t xml:space="preserve"> </w:t>
        </w:r>
      </w:hyperlink>
      <w:r w:rsidRPr="00F47893">
        <w:rPr>
          <w:rFonts w:ascii="Arial" w:hAnsi="Arial" w:cs="Arial"/>
          <w:sz w:val="20"/>
          <w:szCs w:val="20"/>
          <w:shd w:val="clear" w:color="auto" w:fill="FFFFFF"/>
        </w:rPr>
        <w:t xml:space="preserve">efforts to address violent attacks on faith institutions. The council, which comprises 25 faith leaders and law enforcement experts, assembled for the first time last month, </w:t>
      </w:r>
      <w:hyperlink r:id="rId19" w:tgtFrame="_blank" w:history="1">
        <w:r w:rsidRPr="00F47893">
          <w:rPr>
            <w:rFonts w:ascii="Arial" w:hAnsi="Arial" w:cs="Arial"/>
            <w:color w:val="4472C4" w:themeColor="accent1"/>
            <w:sz w:val="20"/>
            <w:szCs w:val="20"/>
            <w:u w:val="single"/>
            <w:bdr w:val="none" w:sz="0" w:space="0" w:color="auto" w:frame="1"/>
          </w:rPr>
          <w:t>reports Religion News Service.</w:t>
        </w:r>
      </w:hyperlink>
    </w:p>
    <w:p w14:paraId="1422E540" w14:textId="19C1949B" w:rsidR="00BC7DA4" w:rsidRPr="00F47893" w:rsidRDefault="00BC7DA4" w:rsidP="00BC7DA4">
      <w:pPr>
        <w:rPr>
          <w:rFonts w:ascii="Arial" w:hAnsi="Arial" w:cs="Arial"/>
          <w:sz w:val="20"/>
          <w:szCs w:val="20"/>
        </w:rPr>
      </w:pPr>
    </w:p>
    <w:p w14:paraId="326EB54F" w14:textId="59983C2E" w:rsidR="00BC7DA4" w:rsidRPr="00F47893" w:rsidRDefault="00BC7DA4" w:rsidP="00BC7DA4">
      <w:pPr>
        <w:rPr>
          <w:rFonts w:ascii="Arial" w:hAnsi="Arial" w:cs="Arial"/>
          <w:sz w:val="20"/>
          <w:szCs w:val="20"/>
        </w:rPr>
      </w:pPr>
      <w:r w:rsidRPr="00F47893">
        <w:rPr>
          <w:rFonts w:ascii="Arial" w:hAnsi="Arial" w:cs="Arial"/>
          <w:sz w:val="20"/>
          <w:szCs w:val="20"/>
        </w:rPr>
        <w:t xml:space="preserve">Please click </w:t>
      </w:r>
      <w:hyperlink r:id="rId20" w:history="1">
        <w:r w:rsidRPr="00F47893">
          <w:rPr>
            <w:rStyle w:val="Hyperlink"/>
            <w:rFonts w:ascii="Arial" w:hAnsi="Arial" w:cs="Arial"/>
            <w:sz w:val="20"/>
            <w:szCs w:val="20"/>
          </w:rPr>
          <w:t>here</w:t>
        </w:r>
      </w:hyperlink>
      <w:r w:rsidRPr="00F47893">
        <w:rPr>
          <w:rFonts w:ascii="Arial" w:hAnsi="Arial" w:cs="Arial"/>
          <w:sz w:val="20"/>
          <w:szCs w:val="20"/>
        </w:rPr>
        <w:t xml:space="preserve"> to read.</w:t>
      </w:r>
    </w:p>
    <w:p w14:paraId="1A90D93B" w14:textId="77777777" w:rsidR="00BC7DA4" w:rsidRDefault="00617842" w:rsidP="00BC7DA4">
      <w:pPr>
        <w:pStyle w:val="ReturntoTop"/>
        <w:ind w:left="360"/>
        <w:rPr>
          <w:rStyle w:val="Hyperlink"/>
        </w:rPr>
      </w:pPr>
      <w:hyperlink w:anchor="_top" w:history="1">
        <w:r w:rsidR="00BC7DA4">
          <w:rPr>
            <w:rStyle w:val="Hyperlink"/>
          </w:rPr>
          <w:t>Return to top</w:t>
        </w:r>
      </w:hyperlink>
    </w:p>
    <w:p w14:paraId="082F70E0" w14:textId="6DD08111" w:rsidR="00F5165C" w:rsidRPr="00BC7DA4" w:rsidRDefault="00F5165C" w:rsidP="00BC7DA4">
      <w:pPr>
        <w:pStyle w:val="Heading1"/>
        <w:spacing w:before="0"/>
        <w:rPr>
          <w:rStyle w:val="Hyperlink"/>
          <w:rFonts w:cs="Arial"/>
          <w:color w:val="auto"/>
          <w:u w:val="none"/>
        </w:rPr>
      </w:pPr>
      <w:bookmarkStart w:id="17" w:name="_Long_Waiting_Lists,"/>
      <w:bookmarkEnd w:id="17"/>
      <w:r w:rsidRPr="00BC7DA4">
        <w:rPr>
          <w:rStyle w:val="Hyperlink"/>
          <w:rFonts w:cs="Arial"/>
          <w:color w:val="auto"/>
          <w:u w:val="none"/>
        </w:rPr>
        <w:t xml:space="preserve">Long Waiting Lists, Long Drives </w:t>
      </w:r>
      <w:proofErr w:type="gramStart"/>
      <w:r w:rsidRPr="00BC7DA4">
        <w:rPr>
          <w:rStyle w:val="Hyperlink"/>
          <w:rFonts w:cs="Arial"/>
          <w:color w:val="auto"/>
          <w:u w:val="none"/>
        </w:rPr>
        <w:t>And</w:t>
      </w:r>
      <w:proofErr w:type="gramEnd"/>
      <w:r w:rsidRPr="00BC7DA4">
        <w:rPr>
          <w:rStyle w:val="Hyperlink"/>
          <w:rFonts w:cs="Arial"/>
          <w:color w:val="auto"/>
          <w:u w:val="none"/>
        </w:rPr>
        <w:t xml:space="preserve"> Costly Care Hinder Many Kids’ Access To Mental Health Care</w:t>
      </w:r>
    </w:p>
    <w:p w14:paraId="72F45691" w14:textId="234DD7C4" w:rsidR="00F5165C" w:rsidRDefault="00F5165C" w:rsidP="00F5165C"/>
    <w:p w14:paraId="7C5B3505" w14:textId="17A2BB85" w:rsidR="00F5165C" w:rsidRPr="00F47893" w:rsidRDefault="00BC7DA4" w:rsidP="00F5165C">
      <w:pPr>
        <w:rPr>
          <w:rFonts w:ascii="Arial" w:hAnsi="Arial" w:cs="Arial"/>
          <w:sz w:val="20"/>
          <w:szCs w:val="20"/>
        </w:rPr>
      </w:pPr>
      <w:r w:rsidRPr="00F47893">
        <w:rPr>
          <w:rFonts w:ascii="Arial" w:hAnsi="Arial" w:cs="Arial"/>
          <w:color w:val="000000"/>
          <w:spacing w:val="6"/>
          <w:sz w:val="20"/>
          <w:szCs w:val="20"/>
          <w:shd w:val="clear" w:color="auto" w:fill="FFFFFF"/>
        </w:rPr>
        <w:t>M</w:t>
      </w:r>
      <w:r w:rsidR="003E1DE5" w:rsidRPr="00F47893">
        <w:rPr>
          <w:rFonts w:ascii="Arial" w:hAnsi="Arial" w:cs="Arial"/>
          <w:color w:val="000000"/>
          <w:spacing w:val="6"/>
          <w:sz w:val="20"/>
          <w:szCs w:val="20"/>
          <w:shd w:val="clear" w:color="auto" w:fill="FFFFFF"/>
        </w:rPr>
        <w:t>ore than 2,000 adult</w:t>
      </w:r>
      <w:r w:rsidRPr="00F47893">
        <w:rPr>
          <w:rFonts w:ascii="Arial" w:hAnsi="Arial" w:cs="Arial"/>
          <w:color w:val="000000"/>
          <w:spacing w:val="6"/>
          <w:sz w:val="20"/>
          <w:szCs w:val="20"/>
          <w:shd w:val="clear" w:color="auto" w:fill="FFFFFF"/>
        </w:rPr>
        <w:t>s were</w:t>
      </w:r>
      <w:r w:rsidR="003E1DE5" w:rsidRPr="00F47893">
        <w:rPr>
          <w:rFonts w:ascii="Arial" w:hAnsi="Arial" w:cs="Arial"/>
          <w:color w:val="000000"/>
          <w:spacing w:val="6"/>
          <w:sz w:val="20"/>
          <w:szCs w:val="20"/>
          <w:shd w:val="clear" w:color="auto" w:fill="FFFFFF"/>
        </w:rPr>
        <w:t> </w:t>
      </w:r>
      <w:hyperlink r:id="rId21" w:tgtFrame="_blank" w:history="1">
        <w:r w:rsidR="003E1DE5" w:rsidRPr="00F47893">
          <w:rPr>
            <w:rFonts w:ascii="Arial" w:hAnsi="Arial" w:cs="Arial"/>
            <w:color w:val="0000FF"/>
            <w:spacing w:val="6"/>
            <w:sz w:val="20"/>
            <w:szCs w:val="20"/>
            <w:u w:val="single"/>
            <w:shd w:val="clear" w:color="auto" w:fill="FFFFFF"/>
          </w:rPr>
          <w:t>surveyed</w:t>
        </w:r>
      </w:hyperlink>
      <w:r w:rsidR="003E1DE5" w:rsidRPr="00F47893">
        <w:rPr>
          <w:rFonts w:ascii="Arial" w:hAnsi="Arial" w:cs="Arial"/>
          <w:color w:val="000000"/>
          <w:spacing w:val="6"/>
          <w:sz w:val="20"/>
          <w:szCs w:val="20"/>
          <w:shd w:val="clear" w:color="auto" w:fill="FFFFFF"/>
        </w:rPr>
        <w:t>  by CNN and the Kaiser Family Foundation about mental health issues in America.</w:t>
      </w:r>
      <w:r w:rsidRPr="00F47893">
        <w:rPr>
          <w:rFonts w:ascii="Arial" w:hAnsi="Arial" w:cs="Arial"/>
          <w:color w:val="000000"/>
          <w:spacing w:val="6"/>
          <w:sz w:val="20"/>
          <w:szCs w:val="20"/>
          <w:shd w:val="clear" w:color="auto" w:fill="FFFFFF"/>
        </w:rPr>
        <w:t xml:space="preserve"> Nearly half of those parents, 47%, say the pandemic has negatively affected their kids’ mental health, with 17% saying it had a major negative impact.</w:t>
      </w:r>
    </w:p>
    <w:p w14:paraId="7BEB69C6" w14:textId="77777777" w:rsidR="00F5165C" w:rsidRPr="00F47893" w:rsidRDefault="00F5165C" w:rsidP="00F5165C">
      <w:pPr>
        <w:rPr>
          <w:rFonts w:ascii="Arial" w:hAnsi="Arial" w:cs="Arial"/>
          <w:sz w:val="20"/>
          <w:szCs w:val="20"/>
        </w:rPr>
      </w:pPr>
    </w:p>
    <w:p w14:paraId="75B21136" w14:textId="20BD9019" w:rsidR="00F5165C" w:rsidRPr="00F47893" w:rsidRDefault="00F5165C" w:rsidP="00F5165C">
      <w:pPr>
        <w:rPr>
          <w:rFonts w:ascii="Arial" w:hAnsi="Arial" w:cs="Arial"/>
          <w:sz w:val="20"/>
          <w:szCs w:val="20"/>
        </w:rPr>
      </w:pPr>
      <w:r w:rsidRPr="00F47893">
        <w:rPr>
          <w:rFonts w:ascii="Arial" w:hAnsi="Arial" w:cs="Arial"/>
          <w:sz w:val="20"/>
          <w:szCs w:val="20"/>
        </w:rPr>
        <w:t xml:space="preserve">Please click </w:t>
      </w:r>
      <w:hyperlink r:id="rId22" w:history="1">
        <w:r w:rsidRPr="00F47893">
          <w:rPr>
            <w:rStyle w:val="Hyperlink"/>
            <w:rFonts w:ascii="Arial" w:hAnsi="Arial" w:cs="Arial"/>
            <w:sz w:val="20"/>
            <w:szCs w:val="20"/>
          </w:rPr>
          <w:t>here</w:t>
        </w:r>
      </w:hyperlink>
      <w:r w:rsidRPr="00F47893">
        <w:rPr>
          <w:rFonts w:ascii="Arial" w:hAnsi="Arial" w:cs="Arial"/>
          <w:sz w:val="20"/>
          <w:szCs w:val="20"/>
        </w:rPr>
        <w:t xml:space="preserve"> to read.</w:t>
      </w:r>
    </w:p>
    <w:p w14:paraId="123F9CCD" w14:textId="0AE440F2" w:rsidR="00F5165C" w:rsidRDefault="00617842" w:rsidP="00F5165C">
      <w:pPr>
        <w:pStyle w:val="ReturntoTop"/>
        <w:ind w:left="360"/>
        <w:rPr>
          <w:rStyle w:val="Hyperlink"/>
        </w:rPr>
      </w:pPr>
      <w:hyperlink w:anchor="_top" w:history="1">
        <w:r w:rsidR="00F5165C">
          <w:rPr>
            <w:rStyle w:val="Hyperlink"/>
          </w:rPr>
          <w:t>Return to top</w:t>
        </w:r>
      </w:hyperlink>
    </w:p>
    <w:p w14:paraId="719C39B6" w14:textId="1ACB2AFC" w:rsidR="00630DA1" w:rsidRDefault="00FA254C" w:rsidP="00FA254C">
      <w:pPr>
        <w:pStyle w:val="Heading1"/>
        <w:spacing w:before="0"/>
        <w:rPr>
          <w:rStyle w:val="Hyperlink"/>
          <w:rFonts w:cs="Arial"/>
          <w:color w:val="auto"/>
          <w:u w:val="none"/>
        </w:rPr>
      </w:pPr>
      <w:bookmarkStart w:id="18" w:name="_How_Do_Recent"/>
      <w:bookmarkEnd w:id="18"/>
      <w:r w:rsidRPr="00FA254C">
        <w:rPr>
          <w:rStyle w:val="Hyperlink"/>
          <w:rFonts w:cs="Arial"/>
          <w:color w:val="auto"/>
          <w:u w:val="none"/>
        </w:rPr>
        <w:t xml:space="preserve">How Do Recent ‘Public Charge’ Policy Changes Impact Immigrant Survivors </w:t>
      </w:r>
      <w:proofErr w:type="gramStart"/>
      <w:r w:rsidRPr="00FA254C">
        <w:rPr>
          <w:rStyle w:val="Hyperlink"/>
          <w:rFonts w:cs="Arial"/>
          <w:color w:val="auto"/>
          <w:u w:val="none"/>
        </w:rPr>
        <w:t>Of</w:t>
      </w:r>
      <w:proofErr w:type="gramEnd"/>
      <w:r w:rsidRPr="00FA254C">
        <w:rPr>
          <w:rStyle w:val="Hyperlink"/>
          <w:rFonts w:cs="Arial"/>
          <w:color w:val="auto"/>
          <w:u w:val="none"/>
        </w:rPr>
        <w:t xml:space="preserve"> Crime</w:t>
      </w:r>
    </w:p>
    <w:p w14:paraId="7F3CB74C" w14:textId="1B66BCF6" w:rsidR="00FA254C" w:rsidRDefault="00FA254C" w:rsidP="00FA254C"/>
    <w:p w14:paraId="4F6BF738" w14:textId="5E31AA00" w:rsidR="00FA254C" w:rsidRPr="00F47893" w:rsidRDefault="00FA254C" w:rsidP="00FA254C">
      <w:pPr>
        <w:rPr>
          <w:rFonts w:ascii="Arial" w:hAnsi="Arial" w:cs="Arial"/>
          <w:sz w:val="20"/>
          <w:szCs w:val="20"/>
        </w:rPr>
      </w:pPr>
      <w:r w:rsidRPr="00F47893">
        <w:rPr>
          <w:rFonts w:ascii="Arial" w:hAnsi="Arial" w:cs="Arial"/>
          <w:sz w:val="20"/>
          <w:szCs w:val="20"/>
        </w:rPr>
        <w:t xml:space="preserve">The Department of Homeland Security (DHS) issued a final rule interpreting the meaning and application of the ‘public charge’ provisions of immigration law. The rule </w:t>
      </w:r>
      <w:r w:rsidR="00E45EDB" w:rsidRPr="00F47893">
        <w:rPr>
          <w:rFonts w:ascii="Arial" w:hAnsi="Arial" w:cs="Arial"/>
          <w:sz w:val="20"/>
          <w:szCs w:val="20"/>
        </w:rPr>
        <w:t>strengthens public charge policy which had been in effect since March 2021.</w:t>
      </w:r>
    </w:p>
    <w:p w14:paraId="687BC6F4" w14:textId="6F8C6178" w:rsidR="00FA254C" w:rsidRPr="00F47893" w:rsidRDefault="00FA254C" w:rsidP="00FA254C">
      <w:pPr>
        <w:rPr>
          <w:rFonts w:ascii="Arial" w:hAnsi="Arial" w:cs="Arial"/>
          <w:sz w:val="20"/>
          <w:szCs w:val="20"/>
        </w:rPr>
      </w:pPr>
    </w:p>
    <w:p w14:paraId="778428D5" w14:textId="2DBCCDA0" w:rsidR="00FA254C" w:rsidRPr="00F47893" w:rsidRDefault="00FA254C" w:rsidP="00FA254C">
      <w:pPr>
        <w:rPr>
          <w:rFonts w:ascii="Arial" w:hAnsi="Arial" w:cs="Arial"/>
          <w:sz w:val="20"/>
          <w:szCs w:val="20"/>
        </w:rPr>
      </w:pPr>
      <w:r w:rsidRPr="00F47893">
        <w:rPr>
          <w:rFonts w:ascii="Arial" w:hAnsi="Arial" w:cs="Arial"/>
          <w:sz w:val="20"/>
          <w:szCs w:val="20"/>
        </w:rPr>
        <w:t xml:space="preserve">Please click </w:t>
      </w:r>
      <w:hyperlink r:id="rId23" w:history="1">
        <w:r w:rsidRPr="00F47893">
          <w:rPr>
            <w:rStyle w:val="Hyperlink"/>
            <w:rFonts w:ascii="Arial" w:hAnsi="Arial" w:cs="Arial"/>
            <w:sz w:val="20"/>
            <w:szCs w:val="20"/>
          </w:rPr>
          <w:t>here</w:t>
        </w:r>
      </w:hyperlink>
      <w:r w:rsidRPr="00F47893">
        <w:rPr>
          <w:rFonts w:ascii="Arial" w:hAnsi="Arial" w:cs="Arial"/>
          <w:sz w:val="20"/>
          <w:szCs w:val="20"/>
        </w:rPr>
        <w:t xml:space="preserve"> to read.</w:t>
      </w:r>
    </w:p>
    <w:p w14:paraId="072A4C02" w14:textId="061F2ABD" w:rsidR="00FA254C" w:rsidRDefault="00FA254C" w:rsidP="00FA254C">
      <w:pPr>
        <w:pStyle w:val="ReturntoTop"/>
        <w:ind w:left="360"/>
        <w:rPr>
          <w:rStyle w:val="Hyperlink"/>
        </w:rPr>
      </w:pPr>
      <w:hyperlink w:anchor="_top" w:history="1">
        <w:r>
          <w:rPr>
            <w:rStyle w:val="Hyperlink"/>
          </w:rPr>
          <w:t>Return to top</w:t>
        </w:r>
      </w:hyperlink>
    </w:p>
    <w:p w14:paraId="74B74283" w14:textId="77777777" w:rsidR="003F4C33" w:rsidRDefault="003F4C33" w:rsidP="00FA254C">
      <w:pPr>
        <w:pStyle w:val="ReturntoTop"/>
        <w:ind w:left="360"/>
        <w:rPr>
          <w:rStyle w:val="Hyperlink"/>
        </w:rPr>
      </w:pPr>
    </w:p>
    <w:p w14:paraId="384D449D" w14:textId="4B6B4DEC" w:rsidR="00F47893" w:rsidRPr="00F47893" w:rsidRDefault="00F47893" w:rsidP="00F47893">
      <w:pPr>
        <w:pStyle w:val="Heading1"/>
        <w:spacing w:before="0"/>
        <w:rPr>
          <w:rStyle w:val="Hyperlink"/>
          <w:rFonts w:cs="Arial"/>
          <w:color w:val="auto"/>
          <w:u w:val="none"/>
        </w:rPr>
      </w:pPr>
      <w:bookmarkStart w:id="19" w:name="_Coping_With_The"/>
      <w:bookmarkEnd w:id="19"/>
      <w:r w:rsidRPr="00F47893">
        <w:rPr>
          <w:rStyle w:val="Hyperlink"/>
          <w:rFonts w:cs="Arial"/>
          <w:color w:val="auto"/>
          <w:u w:val="none"/>
        </w:rPr>
        <w:t xml:space="preserve">Coping </w:t>
      </w:r>
      <w:proofErr w:type="gramStart"/>
      <w:r w:rsidRPr="00F47893">
        <w:rPr>
          <w:rStyle w:val="Hyperlink"/>
          <w:rFonts w:cs="Arial"/>
          <w:color w:val="auto"/>
          <w:u w:val="none"/>
        </w:rPr>
        <w:t>With</w:t>
      </w:r>
      <w:proofErr w:type="gramEnd"/>
      <w:r w:rsidRPr="00F47893">
        <w:rPr>
          <w:rStyle w:val="Hyperlink"/>
          <w:rFonts w:cs="Arial"/>
          <w:color w:val="auto"/>
          <w:u w:val="none"/>
        </w:rPr>
        <w:t xml:space="preserve"> The Holidays After The Death Of A Loved One</w:t>
      </w:r>
    </w:p>
    <w:p w14:paraId="6E993AE9" w14:textId="1E705905" w:rsidR="00F47893" w:rsidRDefault="00F47893" w:rsidP="00F47893"/>
    <w:p w14:paraId="5713D242" w14:textId="1308D752" w:rsidR="00F47893" w:rsidRPr="00F47893" w:rsidRDefault="00F47893" w:rsidP="00F47893">
      <w:pPr>
        <w:rPr>
          <w:rFonts w:ascii="Arial" w:hAnsi="Arial" w:cs="Arial"/>
          <w:sz w:val="20"/>
          <w:szCs w:val="20"/>
        </w:rPr>
      </w:pPr>
      <w:r w:rsidRPr="00F47893">
        <w:rPr>
          <w:rFonts w:ascii="Arial" w:hAnsi="Arial" w:cs="Arial"/>
          <w:color w:val="000000"/>
          <w:sz w:val="20"/>
          <w:szCs w:val="20"/>
          <w:shd w:val="clear" w:color="auto" w:fill="FFFFFF"/>
        </w:rPr>
        <w:lastRenderedPageBreak/>
        <w:t>The National Mass Violence Victimization Resource Center tip sheet</w:t>
      </w:r>
      <w:r w:rsidRPr="00F47893">
        <w:rPr>
          <w:rFonts w:ascii="Arial" w:hAnsi="Arial" w:cs="Arial"/>
          <w:color w:val="000000"/>
          <w:sz w:val="20"/>
          <w:szCs w:val="20"/>
          <w:shd w:val="clear" w:color="auto" w:fill="FFFFFF"/>
        </w:rPr>
        <w:t xml:space="preserve"> </w:t>
      </w:r>
      <w:r w:rsidRPr="00F47893">
        <w:rPr>
          <w:rFonts w:ascii="Arial" w:hAnsi="Arial" w:cs="Arial"/>
          <w:color w:val="000000"/>
          <w:sz w:val="20"/>
          <w:szCs w:val="20"/>
          <w:shd w:val="clear" w:color="auto" w:fill="FFFFFF"/>
        </w:rPr>
        <w:t>is a very helpful resource for survivors around this time of the year.</w:t>
      </w:r>
      <w:r w:rsidRPr="00F47893">
        <w:rPr>
          <w:rFonts w:ascii="Arial" w:hAnsi="Arial" w:cs="Arial"/>
          <w:color w:val="000000"/>
          <w:sz w:val="20"/>
          <w:szCs w:val="20"/>
          <w:bdr w:val="none" w:sz="0" w:space="0" w:color="auto" w:frame="1"/>
          <w:shd w:val="clear" w:color="auto" w:fill="FFFFFF"/>
        </w:rPr>
        <w:t>  </w:t>
      </w:r>
    </w:p>
    <w:p w14:paraId="720390A9" w14:textId="0DD18913" w:rsidR="00F47893" w:rsidRPr="00F47893" w:rsidRDefault="00F47893" w:rsidP="00F47893">
      <w:pPr>
        <w:rPr>
          <w:rFonts w:ascii="Arial" w:hAnsi="Arial" w:cs="Arial"/>
          <w:sz w:val="20"/>
          <w:szCs w:val="20"/>
        </w:rPr>
      </w:pPr>
    </w:p>
    <w:p w14:paraId="3A84641C" w14:textId="3E3550FA" w:rsidR="00F47893" w:rsidRPr="00F47893" w:rsidRDefault="00F47893" w:rsidP="00F47893">
      <w:pPr>
        <w:rPr>
          <w:rFonts w:ascii="Arial" w:hAnsi="Arial" w:cs="Arial"/>
          <w:sz w:val="20"/>
          <w:szCs w:val="20"/>
        </w:rPr>
      </w:pPr>
      <w:r w:rsidRPr="00F47893">
        <w:rPr>
          <w:rFonts w:ascii="Arial" w:hAnsi="Arial" w:cs="Arial"/>
          <w:sz w:val="20"/>
          <w:szCs w:val="20"/>
        </w:rPr>
        <w:t xml:space="preserve">Please click </w:t>
      </w:r>
      <w:hyperlink r:id="rId24" w:history="1">
        <w:r w:rsidRPr="00F47893">
          <w:rPr>
            <w:rStyle w:val="Hyperlink"/>
            <w:rFonts w:ascii="Arial" w:hAnsi="Arial" w:cs="Arial"/>
            <w:sz w:val="20"/>
            <w:szCs w:val="20"/>
          </w:rPr>
          <w:t>here</w:t>
        </w:r>
      </w:hyperlink>
      <w:r w:rsidRPr="00F47893">
        <w:rPr>
          <w:rFonts w:ascii="Arial" w:hAnsi="Arial" w:cs="Arial"/>
          <w:sz w:val="20"/>
          <w:szCs w:val="20"/>
        </w:rPr>
        <w:t xml:space="preserve"> to read.</w:t>
      </w:r>
    </w:p>
    <w:p w14:paraId="08C3A720" w14:textId="47487F21" w:rsidR="00F47893" w:rsidRDefault="00F47893" w:rsidP="00F47893">
      <w:pPr>
        <w:pStyle w:val="ReturntoTop"/>
        <w:ind w:left="360"/>
        <w:rPr>
          <w:rStyle w:val="Hyperlink"/>
        </w:rPr>
      </w:pPr>
      <w:hyperlink w:anchor="_top" w:history="1">
        <w:r>
          <w:rPr>
            <w:rStyle w:val="Hyperlink"/>
          </w:rPr>
          <w:t>Return to top</w:t>
        </w:r>
      </w:hyperlink>
    </w:p>
    <w:p w14:paraId="4341DFB1" w14:textId="36492887" w:rsidR="00F47893" w:rsidRDefault="00F47893" w:rsidP="00C971BB">
      <w:pPr>
        <w:pStyle w:val="Heading1"/>
        <w:rPr>
          <w:rStyle w:val="Hyperlink"/>
          <w:rFonts w:cs="Arial"/>
          <w:color w:val="auto"/>
          <w:u w:val="none"/>
        </w:rPr>
      </w:pPr>
      <w:bookmarkStart w:id="20" w:name="_National_Gender_-"/>
      <w:bookmarkEnd w:id="20"/>
      <w:r w:rsidRPr="00C971BB">
        <w:rPr>
          <w:rStyle w:val="Hyperlink"/>
          <w:rFonts w:cs="Arial"/>
          <w:color w:val="auto"/>
          <w:u w:val="none"/>
        </w:rPr>
        <w:t>National Gender -</w:t>
      </w:r>
      <w:r w:rsidR="00C971BB" w:rsidRPr="00C971BB">
        <w:rPr>
          <w:rStyle w:val="Hyperlink"/>
          <w:rFonts w:cs="Arial"/>
          <w:color w:val="auto"/>
          <w:u w:val="none"/>
        </w:rPr>
        <w:t xml:space="preserve"> </w:t>
      </w:r>
      <w:r w:rsidRPr="00C971BB">
        <w:rPr>
          <w:rStyle w:val="Hyperlink"/>
          <w:rFonts w:cs="Arial"/>
          <w:color w:val="auto"/>
          <w:u w:val="none"/>
        </w:rPr>
        <w:t>Based Violence Learning Community</w:t>
      </w:r>
    </w:p>
    <w:p w14:paraId="2FA48DBF" w14:textId="77777777" w:rsidR="00C971BB" w:rsidRPr="00C971BB" w:rsidRDefault="00C971BB" w:rsidP="00C971BB"/>
    <w:p w14:paraId="4AFB4085" w14:textId="4B81D9CE" w:rsidR="00C971BB" w:rsidRPr="00C971BB" w:rsidRDefault="00C971BB" w:rsidP="00C971BB">
      <w:pPr>
        <w:rPr>
          <w:rFonts w:ascii="Arial" w:hAnsi="Arial" w:cs="Arial"/>
          <w:sz w:val="20"/>
          <w:szCs w:val="20"/>
        </w:rPr>
      </w:pPr>
      <w:r w:rsidRPr="00C971BB">
        <w:rPr>
          <w:rFonts w:ascii="Arial" w:hAnsi="Arial" w:cs="Arial"/>
          <w:color w:val="212529"/>
          <w:sz w:val="20"/>
          <w:szCs w:val="20"/>
          <w:shd w:val="clear" w:color="auto" w:fill="FFFFFF"/>
        </w:rPr>
        <w:t>The National GBV Learning Community (NGBVLC) it the go-to hub for all of your training needs. Founded by four leading organizations focused on addressing and ending gender-based violence, NGBVLC strives to create relevant, expert, and meaningful learning opportunities from the GBV novice to expert. You will find all types of innovative content here while engaging with your peers and subject matter experts in real-time discussions. From drop-in “critical conversations” to self-paced courses and continuing education, we are the one-stop source for your professional and personal growth</w:t>
      </w:r>
      <w:r w:rsidR="00333A63">
        <w:rPr>
          <w:rFonts w:ascii="Arial" w:hAnsi="Arial" w:cs="Arial"/>
          <w:color w:val="212529"/>
          <w:sz w:val="20"/>
          <w:szCs w:val="20"/>
          <w:shd w:val="clear" w:color="auto" w:fill="FFFFFF"/>
        </w:rPr>
        <w:t>.</w:t>
      </w:r>
      <w:r w:rsidRPr="00C971BB">
        <w:rPr>
          <w:rFonts w:ascii="Arial" w:hAnsi="Arial" w:cs="Arial"/>
          <w:color w:val="212529"/>
          <w:sz w:val="20"/>
          <w:szCs w:val="20"/>
          <w:shd w:val="clear" w:color="auto" w:fill="FFFFFF"/>
        </w:rPr>
        <w:t xml:space="preserve"> </w:t>
      </w:r>
    </w:p>
    <w:p w14:paraId="404AE450" w14:textId="777C577A" w:rsidR="00C971BB" w:rsidRDefault="00C971BB" w:rsidP="00C971BB">
      <w:pPr>
        <w:pStyle w:val="ReturntoTop"/>
        <w:jc w:val="left"/>
      </w:pPr>
    </w:p>
    <w:p w14:paraId="7834CB65" w14:textId="7D7AC701" w:rsidR="00C971BB" w:rsidRPr="00C971BB" w:rsidRDefault="00C971BB" w:rsidP="00C971BB">
      <w:pPr>
        <w:pStyle w:val="ReturntoTop"/>
        <w:jc w:val="left"/>
        <w:rPr>
          <w:sz w:val="20"/>
          <w:szCs w:val="20"/>
        </w:rPr>
      </w:pPr>
      <w:r w:rsidRPr="00C971BB">
        <w:rPr>
          <w:sz w:val="20"/>
          <w:szCs w:val="20"/>
        </w:rPr>
        <w:t xml:space="preserve">Please click </w:t>
      </w:r>
      <w:hyperlink r:id="rId25" w:history="1">
        <w:r w:rsidRPr="00C971BB">
          <w:rPr>
            <w:rStyle w:val="Hyperlink"/>
            <w:rFonts w:cs="Arial"/>
            <w:sz w:val="20"/>
            <w:szCs w:val="20"/>
          </w:rPr>
          <w:t>here</w:t>
        </w:r>
      </w:hyperlink>
      <w:r w:rsidRPr="00C971BB">
        <w:rPr>
          <w:sz w:val="20"/>
          <w:szCs w:val="20"/>
        </w:rPr>
        <w:t xml:space="preserve"> to access.</w:t>
      </w:r>
    </w:p>
    <w:p w14:paraId="3F6E3F8D" w14:textId="77777777" w:rsidR="00C971BB" w:rsidRDefault="00C971BB" w:rsidP="00C971BB">
      <w:pPr>
        <w:pStyle w:val="ReturntoTop"/>
        <w:ind w:left="360"/>
      </w:pPr>
    </w:p>
    <w:p w14:paraId="61F8D0A0" w14:textId="21687B32" w:rsidR="00C971BB" w:rsidRDefault="00C971BB" w:rsidP="00C971BB">
      <w:pPr>
        <w:pStyle w:val="ReturntoTop"/>
        <w:ind w:left="360"/>
        <w:rPr>
          <w:rStyle w:val="Hyperlink"/>
        </w:rPr>
      </w:pPr>
      <w:hyperlink w:anchor="_top" w:history="1">
        <w:r>
          <w:rPr>
            <w:rStyle w:val="Hyperlink"/>
          </w:rPr>
          <w:t>Return to top</w:t>
        </w:r>
      </w:hyperlink>
    </w:p>
    <w:p w14:paraId="0083B114" w14:textId="7DB06BF2" w:rsidR="00630DA1" w:rsidRPr="00C971BB" w:rsidRDefault="00630DA1" w:rsidP="00C971BB">
      <w:pPr>
        <w:pStyle w:val="Heading1"/>
        <w:spacing w:before="0"/>
        <w:rPr>
          <w:rStyle w:val="Hyperlink"/>
          <w:rFonts w:cs="Arial"/>
          <w:color w:val="auto"/>
          <w:u w:val="none"/>
        </w:rPr>
      </w:pPr>
      <w:bookmarkStart w:id="21" w:name="_We_Got_Government"/>
      <w:bookmarkEnd w:id="21"/>
      <w:r w:rsidRPr="00C971BB">
        <w:rPr>
          <w:rStyle w:val="Hyperlink"/>
          <w:rFonts w:cs="Arial"/>
          <w:color w:val="auto"/>
          <w:u w:val="none"/>
        </w:rPr>
        <w:t xml:space="preserve">We Got Government Data On 20 Years </w:t>
      </w:r>
      <w:proofErr w:type="gramStart"/>
      <w:r w:rsidRPr="00C971BB">
        <w:rPr>
          <w:rStyle w:val="Hyperlink"/>
          <w:rFonts w:cs="Arial"/>
          <w:color w:val="auto"/>
          <w:u w:val="none"/>
        </w:rPr>
        <w:t>Of</w:t>
      </w:r>
      <w:proofErr w:type="gramEnd"/>
      <w:r w:rsidRPr="00C971BB">
        <w:rPr>
          <w:rStyle w:val="Hyperlink"/>
          <w:rFonts w:cs="Arial"/>
          <w:color w:val="auto"/>
          <w:u w:val="none"/>
        </w:rPr>
        <w:t xml:space="preserve"> Workplace Sexual Harassment Claims</w:t>
      </w:r>
    </w:p>
    <w:p w14:paraId="742A29C8" w14:textId="104670A6" w:rsidR="00630DA1" w:rsidRDefault="00630DA1" w:rsidP="00FA254C">
      <w:pPr>
        <w:pStyle w:val="Heading1"/>
        <w:spacing w:before="0"/>
      </w:pPr>
    </w:p>
    <w:p w14:paraId="795C4188" w14:textId="2EF019CB" w:rsidR="00630DA1" w:rsidRDefault="00630DA1" w:rsidP="00630DA1">
      <w:r>
        <w:t>BuzzFeed News reviewed</w:t>
      </w:r>
      <w:r w:rsidR="00931BBD">
        <w:t xml:space="preserve"> data on sexual harassment claims filed between fiscal years 1995 and 2016 with the US Equal Employment Opportunity Commission</w:t>
      </w:r>
    </w:p>
    <w:p w14:paraId="4B48042F" w14:textId="24D5686D" w:rsidR="00630DA1" w:rsidRDefault="00630DA1" w:rsidP="00630DA1"/>
    <w:p w14:paraId="2A13DFE9" w14:textId="3B6BB0E5" w:rsidR="00630DA1" w:rsidRDefault="00630DA1" w:rsidP="00630DA1">
      <w:r>
        <w:t xml:space="preserve">Please click </w:t>
      </w:r>
      <w:hyperlink r:id="rId26" w:history="1">
        <w:r w:rsidRPr="00630DA1">
          <w:rPr>
            <w:rStyle w:val="Hyperlink"/>
            <w:rFonts w:cs="Calibri"/>
          </w:rPr>
          <w:t>here</w:t>
        </w:r>
      </w:hyperlink>
      <w:r>
        <w:t xml:space="preserve"> to read.</w:t>
      </w:r>
    </w:p>
    <w:bookmarkStart w:id="22" w:name="_Hlk119399125"/>
    <w:p w14:paraId="0648037D" w14:textId="7D13768B" w:rsidR="00630DA1" w:rsidRDefault="00630DA1" w:rsidP="00630DA1">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EB7B4F2" w14:textId="7130CA9A" w:rsidR="001E60AF" w:rsidRPr="003F4C33" w:rsidRDefault="001E60AF" w:rsidP="003F4C33">
      <w:pPr>
        <w:pStyle w:val="Heading1"/>
        <w:spacing w:before="0"/>
        <w:rPr>
          <w:rStyle w:val="Hyperlink"/>
          <w:rFonts w:cs="Arial"/>
          <w:color w:val="auto"/>
          <w:u w:val="none"/>
        </w:rPr>
      </w:pPr>
      <w:bookmarkStart w:id="23" w:name="_Trans_Awareness_Week"/>
      <w:bookmarkEnd w:id="22"/>
      <w:bookmarkEnd w:id="23"/>
      <w:r w:rsidRPr="003F4C33">
        <w:rPr>
          <w:rStyle w:val="Hyperlink"/>
          <w:rFonts w:cs="Arial"/>
          <w:color w:val="auto"/>
          <w:u w:val="none"/>
        </w:rPr>
        <w:t>Trans Awareness Week</w:t>
      </w:r>
    </w:p>
    <w:p w14:paraId="77D97BFD" w14:textId="305444C2" w:rsidR="003F4C33" w:rsidRDefault="003F4C33" w:rsidP="003F4C33"/>
    <w:p w14:paraId="2BDE81D2" w14:textId="4829E1C9" w:rsidR="00D63F5E" w:rsidRDefault="00D63F5E" w:rsidP="003F4C33">
      <w:pPr>
        <w:rPr>
          <w:rFonts w:ascii="Arial" w:hAnsi="Arial" w:cs="Arial"/>
          <w:color w:val="000000"/>
          <w:sz w:val="20"/>
          <w:szCs w:val="20"/>
          <w:shd w:val="clear" w:color="auto" w:fill="FFFFFF"/>
        </w:rPr>
      </w:pPr>
      <w:r>
        <w:rPr>
          <w:rFonts w:ascii="Arial" w:hAnsi="Arial" w:cs="Arial"/>
          <w:color w:val="000000"/>
          <w:sz w:val="20"/>
          <w:szCs w:val="20"/>
          <w:shd w:val="clear" w:color="auto" w:fill="FFFFFF"/>
        </w:rPr>
        <w:t>Honoring Trans Latin@s through research advocacy during Trans Awareness week</w:t>
      </w:r>
      <w:r w:rsidRPr="00D63F5E">
        <w:rPr>
          <w:rFonts w:ascii="Arial" w:hAnsi="Arial" w:cs="Arial"/>
          <w:color w:val="000000"/>
          <w:sz w:val="20"/>
          <w:szCs w:val="20"/>
          <w:shd w:val="clear" w:color="auto" w:fill="FFFFFF"/>
        </w:rPr>
        <w:t xml:space="preserve"> </w:t>
      </w:r>
      <w:r w:rsidRPr="00D63F5E">
        <w:rPr>
          <w:rFonts w:ascii="Arial" w:hAnsi="Arial" w:cs="Arial"/>
          <w:color w:val="000000"/>
          <w:sz w:val="20"/>
          <w:szCs w:val="20"/>
          <w:shd w:val="clear" w:color="auto" w:fill="FFFFFF"/>
        </w:rPr>
        <w:t>November 13-19</w:t>
      </w:r>
      <w:r>
        <w:rPr>
          <w:rFonts w:ascii="Arial" w:hAnsi="Arial" w:cs="Arial"/>
          <w:color w:val="000000"/>
          <w:sz w:val="20"/>
          <w:szCs w:val="20"/>
          <w:shd w:val="clear" w:color="auto" w:fill="FFFFFF"/>
        </w:rPr>
        <w:t>.</w:t>
      </w:r>
    </w:p>
    <w:p w14:paraId="1511FD7B" w14:textId="6E361845" w:rsidR="00D63F5E" w:rsidRDefault="00D63F5E" w:rsidP="003F4C33">
      <w:pPr>
        <w:rPr>
          <w:rFonts w:ascii="Arial" w:hAnsi="Arial" w:cs="Arial"/>
          <w:color w:val="000000"/>
          <w:sz w:val="20"/>
          <w:szCs w:val="20"/>
          <w:shd w:val="clear" w:color="auto" w:fill="FFFFFF"/>
        </w:rPr>
      </w:pPr>
    </w:p>
    <w:p w14:paraId="2C4DFEF0" w14:textId="7605F673" w:rsidR="00D63F5E" w:rsidRPr="00D63F5E" w:rsidRDefault="00D63F5E" w:rsidP="003F4C33">
      <w:pPr>
        <w:rPr>
          <w:rFonts w:ascii="Arial" w:hAnsi="Arial" w:cs="Arial"/>
          <w:sz w:val="20"/>
          <w:szCs w:val="20"/>
        </w:rPr>
      </w:pPr>
      <w:r>
        <w:rPr>
          <w:rFonts w:ascii="Arial" w:hAnsi="Arial" w:cs="Arial"/>
          <w:color w:val="000000"/>
          <w:sz w:val="20"/>
          <w:szCs w:val="20"/>
          <w:shd w:val="clear" w:color="auto" w:fill="FFFFFF"/>
        </w:rPr>
        <w:t xml:space="preserve">Please click </w:t>
      </w:r>
      <w:hyperlink r:id="rId27" w:history="1">
        <w:r w:rsidRPr="00D63F5E">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read.</w:t>
      </w:r>
    </w:p>
    <w:p w14:paraId="78308DD9" w14:textId="52FAC456" w:rsidR="003F4C33" w:rsidRDefault="003F4C33" w:rsidP="003F4C33">
      <w:pPr>
        <w:pStyle w:val="ReturntoTop"/>
        <w:ind w:left="360"/>
        <w:rPr>
          <w:rStyle w:val="Hyperlink"/>
        </w:rPr>
      </w:pPr>
      <w:hyperlink w:anchor="_top" w:history="1">
        <w:proofErr w:type="spellStart"/>
        <w:proofErr w:type="gramStart"/>
        <w:r>
          <w:rPr>
            <w:rStyle w:val="Hyperlink"/>
          </w:rPr>
          <w:t>Re</w:t>
        </w:r>
        <w:r w:rsidR="00D63F5E">
          <w:rPr>
            <w:rStyle w:val="Hyperlink"/>
          </w:rPr>
          <w:t>.</w:t>
        </w:r>
        <w:r>
          <w:rPr>
            <w:rStyle w:val="Hyperlink"/>
          </w:rPr>
          <w:t>turn</w:t>
        </w:r>
        <w:proofErr w:type="spellEnd"/>
        <w:proofErr w:type="gramEnd"/>
        <w:r>
          <w:rPr>
            <w:rStyle w:val="Hyperlink"/>
          </w:rPr>
          <w:t xml:space="preserve"> to top</w:t>
        </w:r>
      </w:hyperlink>
    </w:p>
    <w:p w14:paraId="3A173F5E" w14:textId="3BFA58C1" w:rsidR="0064754A" w:rsidRPr="003F4C33" w:rsidRDefault="0064754A" w:rsidP="003F4C33">
      <w:pPr>
        <w:pStyle w:val="Heading1"/>
        <w:spacing w:before="0"/>
        <w:rPr>
          <w:rStyle w:val="Hyperlink"/>
          <w:rFonts w:cs="Arial"/>
          <w:color w:val="auto"/>
          <w:u w:val="none"/>
        </w:rPr>
      </w:pPr>
      <w:bookmarkStart w:id="24" w:name="_2023_National_Crime"/>
      <w:bookmarkEnd w:id="24"/>
      <w:r w:rsidRPr="003F4C33">
        <w:rPr>
          <w:rStyle w:val="Hyperlink"/>
          <w:rFonts w:cs="Arial"/>
          <w:color w:val="auto"/>
          <w:u w:val="none"/>
        </w:rPr>
        <w:t>2023 National Crime Victims’ Rights Week Theme</w:t>
      </w:r>
    </w:p>
    <w:p w14:paraId="0E2BBA82" w14:textId="64461C25" w:rsidR="0064754A" w:rsidRDefault="0064754A" w:rsidP="0064754A"/>
    <w:p w14:paraId="70B2B325" w14:textId="1AE9F7B9" w:rsidR="0064754A" w:rsidRPr="0034578B" w:rsidRDefault="0034578B" w:rsidP="0064754A">
      <w:pPr>
        <w:rPr>
          <w:rFonts w:ascii="Arial" w:hAnsi="Arial" w:cs="Arial"/>
          <w:sz w:val="20"/>
          <w:szCs w:val="20"/>
        </w:rPr>
      </w:pPr>
      <w:r w:rsidRPr="0034578B">
        <w:rPr>
          <w:rFonts w:ascii="Arial" w:hAnsi="Arial" w:cs="Arial"/>
          <w:color w:val="1B1B1B"/>
          <w:sz w:val="20"/>
          <w:szCs w:val="20"/>
          <w:shd w:val="clear" w:color="auto" w:fill="FFFFFF"/>
        </w:rPr>
        <w:t>National Crime Victims’ Rights Week (NCVRW) will be commemorated April 23–29, 2023. The 2023 NCVRW theme is </w:t>
      </w:r>
      <w:r w:rsidRPr="0034578B">
        <w:rPr>
          <w:rStyle w:val="Emphasis"/>
          <w:rFonts w:ascii="Arial" w:hAnsi="Arial" w:cs="Arial"/>
          <w:b/>
          <w:bCs/>
          <w:color w:val="1B1B1B"/>
          <w:sz w:val="20"/>
          <w:szCs w:val="20"/>
          <w:shd w:val="clear" w:color="auto" w:fill="FFFFFF"/>
        </w:rPr>
        <w:t>Survivor Voices: Elevate. Engage. Effect Change.</w:t>
      </w:r>
      <w:r w:rsidRPr="0034578B">
        <w:rPr>
          <w:rStyle w:val="Emphasis"/>
          <w:rFonts w:ascii="Helvetica" w:hAnsi="Helvetica" w:cs="Helvetica"/>
          <w:b/>
          <w:bCs/>
          <w:color w:val="1B1B1B"/>
          <w:sz w:val="20"/>
          <w:szCs w:val="20"/>
          <w:shd w:val="clear" w:color="auto" w:fill="FFFFFF"/>
        </w:rPr>
        <w:t> </w:t>
      </w:r>
    </w:p>
    <w:p w14:paraId="2855BD23" w14:textId="77777777" w:rsidR="0064754A" w:rsidRDefault="0064754A" w:rsidP="0064754A"/>
    <w:p w14:paraId="02377EEB" w14:textId="42E589B9" w:rsidR="0064754A" w:rsidRDefault="00617842" w:rsidP="0064754A">
      <w:pPr>
        <w:pStyle w:val="ReturntoTop"/>
        <w:ind w:left="360"/>
        <w:rPr>
          <w:rStyle w:val="Hyperlink"/>
        </w:rPr>
      </w:pPr>
      <w:hyperlink w:anchor="_top" w:history="1">
        <w:r w:rsidR="0064754A">
          <w:rPr>
            <w:rStyle w:val="Hyperlink"/>
          </w:rPr>
          <w:t>Return to top</w:t>
        </w:r>
      </w:hyperlink>
    </w:p>
    <w:p w14:paraId="7AE16874" w14:textId="036A3489" w:rsidR="008332EC" w:rsidRPr="008332EC" w:rsidRDefault="008332EC" w:rsidP="008332EC">
      <w:pPr>
        <w:pStyle w:val="Heading1"/>
        <w:spacing w:before="0"/>
        <w:rPr>
          <w:rStyle w:val="Hyperlink"/>
          <w:rFonts w:cs="Arial"/>
          <w:color w:val="auto"/>
          <w:u w:val="none"/>
        </w:rPr>
      </w:pPr>
      <w:bookmarkStart w:id="25" w:name="_Mental_Health_Toolkit"/>
      <w:bookmarkEnd w:id="25"/>
      <w:r w:rsidRPr="008332EC">
        <w:rPr>
          <w:rStyle w:val="Hyperlink"/>
          <w:rFonts w:cs="Arial"/>
          <w:color w:val="auto"/>
          <w:u w:val="none"/>
        </w:rPr>
        <w:t>Mental Health Toolkit</w:t>
      </w:r>
    </w:p>
    <w:p w14:paraId="1C6E18F5" w14:textId="163D2D67" w:rsidR="008332EC" w:rsidRDefault="008332EC" w:rsidP="008332EC"/>
    <w:p w14:paraId="4403736D" w14:textId="46F354B3" w:rsidR="008332EC" w:rsidRDefault="008332EC" w:rsidP="008332EC">
      <w:r w:rsidRPr="008332EC">
        <w:rPr>
          <w:rFonts w:ascii="Arial" w:hAnsi="Arial" w:cs="Arial"/>
          <w:color w:val="222222"/>
          <w:sz w:val="20"/>
          <w:szCs w:val="20"/>
          <w:shd w:val="clear" w:color="auto" w:fill="FFFFFF"/>
        </w:rPr>
        <w:t>Adolescence is already a confusing time without added concerns about social media, safety in schools, staying healthy, family financial security, and loss of loved ones—so we shouldn't be surprised that the rates of anxiety, depression, suicide, and other mental health conditions are on the rise.</w:t>
      </w:r>
      <w:r w:rsidR="00633054">
        <w:rPr>
          <w:rFonts w:ascii="Arial" w:hAnsi="Arial" w:cs="Arial"/>
          <w:color w:val="222222"/>
          <w:sz w:val="20"/>
          <w:szCs w:val="20"/>
          <w:shd w:val="clear" w:color="auto" w:fill="FFFFFF"/>
        </w:rPr>
        <w:t xml:space="preserve"> Mental Health America has resources to help.</w:t>
      </w:r>
    </w:p>
    <w:p w14:paraId="2693D571" w14:textId="10702A1F" w:rsidR="008332EC" w:rsidRDefault="008332EC" w:rsidP="008332EC"/>
    <w:p w14:paraId="3A0C981E" w14:textId="5E69A71F" w:rsidR="008332EC" w:rsidRPr="008332EC" w:rsidRDefault="008332EC" w:rsidP="008332EC">
      <w:pPr>
        <w:rPr>
          <w:rFonts w:ascii="Arial" w:hAnsi="Arial" w:cs="Arial"/>
          <w:sz w:val="20"/>
          <w:szCs w:val="20"/>
        </w:rPr>
      </w:pPr>
      <w:r w:rsidRPr="008332EC">
        <w:rPr>
          <w:rFonts w:ascii="Arial" w:hAnsi="Arial" w:cs="Arial"/>
          <w:sz w:val="20"/>
          <w:szCs w:val="20"/>
        </w:rPr>
        <w:t xml:space="preserve">Please click </w:t>
      </w:r>
      <w:hyperlink r:id="rId28" w:history="1">
        <w:r w:rsidRPr="008332EC">
          <w:rPr>
            <w:rStyle w:val="Hyperlink"/>
            <w:rFonts w:ascii="Arial" w:hAnsi="Arial" w:cs="Arial"/>
            <w:sz w:val="20"/>
            <w:szCs w:val="20"/>
          </w:rPr>
          <w:t>here</w:t>
        </w:r>
      </w:hyperlink>
      <w:r w:rsidRPr="008332EC">
        <w:rPr>
          <w:rFonts w:ascii="Arial" w:hAnsi="Arial" w:cs="Arial"/>
          <w:sz w:val="20"/>
          <w:szCs w:val="20"/>
        </w:rPr>
        <w:t xml:space="preserve"> to access.</w:t>
      </w:r>
    </w:p>
    <w:p w14:paraId="409DDACB" w14:textId="193593D5" w:rsidR="008332EC" w:rsidRDefault="00617842" w:rsidP="008332EC">
      <w:pPr>
        <w:pStyle w:val="ReturntoTop"/>
        <w:ind w:left="360"/>
        <w:rPr>
          <w:rStyle w:val="Hyperlink"/>
        </w:rPr>
      </w:pPr>
      <w:hyperlink w:anchor="_top" w:history="1">
        <w:r w:rsidR="008332EC">
          <w:rPr>
            <w:rStyle w:val="Hyperlink"/>
          </w:rPr>
          <w:t>Return to top</w:t>
        </w:r>
      </w:hyperlink>
    </w:p>
    <w:p w14:paraId="2279712F" w14:textId="77777777" w:rsidR="00052071" w:rsidRPr="00052071" w:rsidRDefault="00052071" w:rsidP="00052071">
      <w:pPr>
        <w:pStyle w:val="Heading1"/>
        <w:spacing w:before="0"/>
        <w:rPr>
          <w:rStyle w:val="Hyperlink"/>
          <w:rFonts w:cs="Arial"/>
          <w:color w:val="auto"/>
          <w:u w:val="none"/>
        </w:rPr>
      </w:pPr>
      <w:r w:rsidRPr="00052071">
        <w:rPr>
          <w:rStyle w:val="Hyperlink"/>
          <w:rFonts w:cs="Arial"/>
          <w:color w:val="auto"/>
          <w:u w:val="none"/>
        </w:rPr>
        <w:t xml:space="preserve">Love Letters </w:t>
      </w:r>
      <w:proofErr w:type="gramStart"/>
      <w:r w:rsidRPr="00052071">
        <w:rPr>
          <w:rStyle w:val="Hyperlink"/>
          <w:rFonts w:cs="Arial"/>
          <w:color w:val="auto"/>
          <w:u w:val="none"/>
        </w:rPr>
        <w:t>To</w:t>
      </w:r>
      <w:proofErr w:type="gramEnd"/>
      <w:r w:rsidRPr="00052071">
        <w:rPr>
          <w:rStyle w:val="Hyperlink"/>
          <w:rFonts w:cs="Arial"/>
          <w:color w:val="auto"/>
          <w:u w:val="none"/>
        </w:rPr>
        <w:t xml:space="preserve"> Survivors &amp; Those Living With Violence Or Abuse</w:t>
      </w:r>
    </w:p>
    <w:p w14:paraId="27F7ED32" w14:textId="77777777" w:rsidR="00052071" w:rsidRDefault="00052071" w:rsidP="00052071"/>
    <w:p w14:paraId="6D5357D3" w14:textId="77777777" w:rsidR="00052071" w:rsidRPr="00333A63" w:rsidRDefault="00052071" w:rsidP="00052071">
      <w:pPr>
        <w:rPr>
          <w:rFonts w:ascii="Arial" w:hAnsi="Arial" w:cs="Arial"/>
          <w:sz w:val="20"/>
          <w:szCs w:val="20"/>
        </w:rPr>
      </w:pPr>
      <w:r w:rsidRPr="00333A63">
        <w:rPr>
          <w:rFonts w:ascii="Arial" w:hAnsi="Arial" w:cs="Arial"/>
          <w:color w:val="000000"/>
          <w:sz w:val="20"/>
          <w:szCs w:val="20"/>
        </w:rPr>
        <w:t xml:space="preserve">From FUTURES Without Violence </w:t>
      </w:r>
      <w:r>
        <w:rPr>
          <w:rFonts w:ascii="Arial" w:hAnsi="Arial" w:cs="Arial"/>
          <w:color w:val="000000"/>
          <w:sz w:val="20"/>
          <w:szCs w:val="20"/>
        </w:rPr>
        <w:t>t</w:t>
      </w:r>
      <w:r w:rsidRPr="00333A63">
        <w:rPr>
          <w:rFonts w:ascii="Arial" w:hAnsi="Arial" w:cs="Arial"/>
          <w:color w:val="000000"/>
          <w:sz w:val="20"/>
          <w:szCs w:val="20"/>
        </w:rPr>
        <w:t>his powerful, moving video reminds people living with violence or abuse now, and those who survived it, that they are worthy of love, of joy, of thriving – that they are strong and resilient, and that tomorrow is within reach.</w:t>
      </w:r>
    </w:p>
    <w:p w14:paraId="315D307D" w14:textId="77777777" w:rsidR="00052071" w:rsidRPr="00333A63" w:rsidRDefault="00052071" w:rsidP="00052071">
      <w:pPr>
        <w:rPr>
          <w:rFonts w:ascii="Arial" w:hAnsi="Arial" w:cs="Arial"/>
          <w:sz w:val="20"/>
          <w:szCs w:val="20"/>
        </w:rPr>
      </w:pPr>
    </w:p>
    <w:p w14:paraId="5F1A088B" w14:textId="77777777" w:rsidR="00052071" w:rsidRPr="008332EC" w:rsidRDefault="00052071" w:rsidP="00052071">
      <w:pPr>
        <w:rPr>
          <w:rFonts w:ascii="Arial" w:hAnsi="Arial" w:cs="Arial"/>
          <w:sz w:val="20"/>
          <w:szCs w:val="20"/>
        </w:rPr>
      </w:pPr>
      <w:r w:rsidRPr="00333A63">
        <w:rPr>
          <w:rFonts w:ascii="Arial" w:hAnsi="Arial" w:cs="Arial"/>
          <w:sz w:val="20"/>
          <w:szCs w:val="20"/>
        </w:rPr>
        <w:t xml:space="preserve">Please click </w:t>
      </w:r>
      <w:hyperlink r:id="rId29" w:history="1">
        <w:r w:rsidRPr="00333A63">
          <w:rPr>
            <w:rStyle w:val="Hyperlink"/>
            <w:rFonts w:ascii="Arial" w:hAnsi="Arial" w:cs="Arial"/>
            <w:sz w:val="20"/>
            <w:szCs w:val="20"/>
          </w:rPr>
          <w:t>here</w:t>
        </w:r>
      </w:hyperlink>
      <w:r w:rsidRPr="00333A63">
        <w:rPr>
          <w:rFonts w:ascii="Arial" w:hAnsi="Arial" w:cs="Arial"/>
          <w:sz w:val="20"/>
          <w:szCs w:val="20"/>
        </w:rPr>
        <w:t xml:space="preserve"> to access</w:t>
      </w:r>
      <w:r w:rsidRPr="008332EC">
        <w:rPr>
          <w:rFonts w:ascii="Arial" w:hAnsi="Arial" w:cs="Arial"/>
          <w:sz w:val="20"/>
          <w:szCs w:val="20"/>
        </w:rPr>
        <w:t>.</w:t>
      </w:r>
    </w:p>
    <w:p w14:paraId="04C6B43C" w14:textId="77777777" w:rsidR="00052071" w:rsidRDefault="00052071" w:rsidP="00052071">
      <w:pPr>
        <w:pStyle w:val="ReturntoTop"/>
        <w:ind w:left="360"/>
      </w:pPr>
    </w:p>
    <w:p w14:paraId="55FD1F50" w14:textId="77777777" w:rsidR="00052071" w:rsidRDefault="00052071" w:rsidP="00052071">
      <w:pPr>
        <w:pStyle w:val="ReturntoTop"/>
        <w:ind w:left="360"/>
        <w:rPr>
          <w:rStyle w:val="Hyperlink"/>
        </w:rPr>
      </w:pPr>
      <w:hyperlink w:anchor="_top" w:history="1">
        <w:r>
          <w:rPr>
            <w:rStyle w:val="Hyperlink"/>
          </w:rPr>
          <w:t>Return to top</w:t>
        </w:r>
      </w:hyperlink>
    </w:p>
    <w:p w14:paraId="37751A29" w14:textId="77777777" w:rsidR="00052071" w:rsidRDefault="00052071" w:rsidP="008332EC">
      <w:pPr>
        <w:pStyle w:val="ReturntoTop"/>
        <w:ind w:left="360"/>
        <w:rPr>
          <w:rStyle w:val="Hyperlink"/>
        </w:rPr>
      </w:pPr>
    </w:p>
    <w:p w14:paraId="1218F6D0" w14:textId="77777777" w:rsidR="003F4C33" w:rsidRDefault="003F4C33" w:rsidP="003F4C33">
      <w:pPr>
        <w:pStyle w:val="Heading1"/>
        <w:spacing w:before="0"/>
      </w:pPr>
      <w:bookmarkStart w:id="26" w:name="_Lean_On_Me:"/>
      <w:bookmarkEnd w:id="26"/>
      <w:r w:rsidRPr="003F4C33">
        <w:t xml:space="preserve">Lean </w:t>
      </w:r>
      <w:proofErr w:type="gramStart"/>
      <w:r w:rsidRPr="003F4C33">
        <w:t>On</w:t>
      </w:r>
      <w:proofErr w:type="gramEnd"/>
      <w:r w:rsidRPr="003F4C33">
        <w:t xml:space="preserve"> Me: A Caregiver’s Guide To Safeguarding Children And Supporting Healing From Sexual Abuse</w:t>
      </w:r>
    </w:p>
    <w:p w14:paraId="62C13385" w14:textId="77777777" w:rsidR="003F4C33" w:rsidRPr="003F4C33" w:rsidRDefault="003F4C33" w:rsidP="003F4C33"/>
    <w:p w14:paraId="28E26ABB" w14:textId="77777777" w:rsidR="003F4C33" w:rsidRDefault="003F4C33" w:rsidP="003F4C33">
      <w:pPr>
        <w:rPr>
          <w:rFonts w:ascii="Arial" w:hAnsi="Arial" w:cs="Arial"/>
          <w:color w:val="000000"/>
          <w:sz w:val="20"/>
          <w:szCs w:val="20"/>
        </w:rPr>
      </w:pPr>
      <w:r w:rsidRPr="003F4C33">
        <w:rPr>
          <w:rFonts w:ascii="Arial" w:hAnsi="Arial" w:cs="Arial"/>
          <w:i/>
          <w:iCs/>
          <w:color w:val="000000"/>
          <w:sz w:val="20"/>
          <w:szCs w:val="20"/>
        </w:rPr>
        <w:t xml:space="preserve">Lean </w:t>
      </w:r>
      <w:proofErr w:type="gramStart"/>
      <w:r w:rsidRPr="003F4C33">
        <w:rPr>
          <w:rFonts w:ascii="Arial" w:hAnsi="Arial" w:cs="Arial"/>
          <w:i/>
          <w:iCs/>
          <w:color w:val="000000"/>
          <w:sz w:val="20"/>
          <w:szCs w:val="20"/>
        </w:rPr>
        <w:t>On</w:t>
      </w:r>
      <w:proofErr w:type="gramEnd"/>
      <w:r w:rsidRPr="003F4C33">
        <w:rPr>
          <w:rFonts w:ascii="Arial" w:hAnsi="Arial" w:cs="Arial"/>
          <w:i/>
          <w:iCs/>
          <w:color w:val="000000"/>
          <w:sz w:val="20"/>
          <w:szCs w:val="20"/>
        </w:rPr>
        <w:t xml:space="preserve"> Me</w:t>
      </w:r>
      <w:r w:rsidRPr="003F4C33">
        <w:rPr>
          <w:rFonts w:ascii="Arial" w:hAnsi="Arial" w:cs="Arial"/>
          <w:color w:val="000000"/>
          <w:sz w:val="20"/>
          <w:szCs w:val="20"/>
        </w:rPr>
        <w:t xml:space="preserve"> is a five-part video series and accompanying guidebook focusing on practical advice and resources for parents and caregivers on child sexual abuse. The series features interviews with both survivors and subject matter experts and brings a trauma-informed, DEI-B lens to this critical issue</w:t>
      </w:r>
      <w:r>
        <w:rPr>
          <w:rFonts w:ascii="Arial" w:hAnsi="Arial" w:cs="Arial"/>
          <w:color w:val="000000"/>
          <w:sz w:val="20"/>
          <w:szCs w:val="20"/>
        </w:rPr>
        <w:t>.</w:t>
      </w:r>
    </w:p>
    <w:p w14:paraId="1125539D" w14:textId="77777777" w:rsidR="003F4C33" w:rsidRDefault="003F4C33" w:rsidP="003F4C33">
      <w:pPr>
        <w:rPr>
          <w:rFonts w:ascii="Arial" w:hAnsi="Arial" w:cs="Arial"/>
          <w:color w:val="000000"/>
          <w:sz w:val="20"/>
          <w:szCs w:val="20"/>
        </w:rPr>
      </w:pPr>
    </w:p>
    <w:p w14:paraId="6005730B" w14:textId="77777777" w:rsidR="003F4C33" w:rsidRPr="003F4C33" w:rsidRDefault="003F4C33" w:rsidP="003F4C33">
      <w:pPr>
        <w:rPr>
          <w:rFonts w:ascii="Arial" w:hAnsi="Arial" w:cs="Arial"/>
          <w:sz w:val="20"/>
          <w:szCs w:val="20"/>
        </w:rPr>
      </w:pPr>
      <w:r>
        <w:rPr>
          <w:rFonts w:ascii="Arial" w:hAnsi="Arial" w:cs="Arial"/>
          <w:color w:val="000000"/>
          <w:sz w:val="20"/>
          <w:szCs w:val="20"/>
        </w:rPr>
        <w:t xml:space="preserve">Please click </w:t>
      </w:r>
      <w:hyperlink r:id="rId30" w:history="1">
        <w:r w:rsidRPr="003F4C33">
          <w:rPr>
            <w:rStyle w:val="Hyperlink"/>
            <w:rFonts w:ascii="Arial" w:hAnsi="Arial" w:cs="Arial"/>
            <w:sz w:val="20"/>
            <w:szCs w:val="20"/>
          </w:rPr>
          <w:t>here</w:t>
        </w:r>
      </w:hyperlink>
      <w:r>
        <w:rPr>
          <w:rFonts w:ascii="Arial" w:hAnsi="Arial" w:cs="Arial"/>
          <w:color w:val="000000"/>
          <w:sz w:val="20"/>
          <w:szCs w:val="20"/>
        </w:rPr>
        <w:t xml:space="preserve"> to access.</w:t>
      </w:r>
    </w:p>
    <w:p w14:paraId="4F259E25" w14:textId="1F47A0A1" w:rsidR="003F4C33" w:rsidRDefault="003F4C33" w:rsidP="003F4C33">
      <w:pPr>
        <w:pStyle w:val="ReturntoTop"/>
        <w:ind w:left="360"/>
        <w:rPr>
          <w:rStyle w:val="Hyperlink"/>
        </w:rPr>
      </w:pPr>
      <w:hyperlink w:anchor="_top" w:history="1">
        <w:r>
          <w:rPr>
            <w:rStyle w:val="Hyperlink"/>
          </w:rPr>
          <w:t>Return to top</w:t>
        </w:r>
      </w:hyperlink>
    </w:p>
    <w:p w14:paraId="489EE08A" w14:textId="5D743D80" w:rsidR="003F4C33" w:rsidRDefault="00052071" w:rsidP="00052071">
      <w:pPr>
        <w:pStyle w:val="Heading1"/>
        <w:spacing w:before="0"/>
        <w:rPr>
          <w:rStyle w:val="Hyperlink"/>
          <w:rFonts w:cs="Arial"/>
          <w:color w:val="auto"/>
          <w:u w:val="none"/>
        </w:rPr>
      </w:pPr>
      <w:bookmarkStart w:id="27" w:name="_Outreach_And_Marketing"/>
      <w:bookmarkEnd w:id="27"/>
      <w:r w:rsidRPr="00052071">
        <w:rPr>
          <w:rStyle w:val="Hyperlink"/>
          <w:rFonts w:cs="Arial"/>
          <w:color w:val="auto"/>
          <w:u w:val="none"/>
        </w:rPr>
        <w:t xml:space="preserve">Outreach </w:t>
      </w:r>
      <w:proofErr w:type="gramStart"/>
      <w:r w:rsidRPr="00052071">
        <w:rPr>
          <w:rStyle w:val="Hyperlink"/>
          <w:rFonts w:cs="Arial"/>
          <w:color w:val="auto"/>
          <w:u w:val="none"/>
        </w:rPr>
        <w:t>And</w:t>
      </w:r>
      <w:proofErr w:type="gramEnd"/>
      <w:r w:rsidRPr="00052071">
        <w:rPr>
          <w:rStyle w:val="Hyperlink"/>
          <w:rFonts w:cs="Arial"/>
          <w:color w:val="auto"/>
          <w:u w:val="none"/>
        </w:rPr>
        <w:t xml:space="preserve"> Marketing</w:t>
      </w:r>
      <w:bookmarkStart w:id="28" w:name="_Love_Letters_To"/>
      <w:bookmarkEnd w:id="28"/>
    </w:p>
    <w:p w14:paraId="4F684EA3" w14:textId="5DF869F5" w:rsidR="00052071" w:rsidRDefault="00052071" w:rsidP="00052071"/>
    <w:p w14:paraId="1E05CA60" w14:textId="087350E3" w:rsidR="00052071" w:rsidRDefault="00052071" w:rsidP="00052071">
      <w:pPr>
        <w:rPr>
          <w:rFonts w:ascii="Arial" w:hAnsi="Arial" w:cs="Arial"/>
          <w:color w:val="403F42"/>
          <w:sz w:val="20"/>
          <w:szCs w:val="20"/>
        </w:rPr>
      </w:pPr>
      <w:r w:rsidRPr="00052071">
        <w:rPr>
          <w:rFonts w:ascii="Arial" w:hAnsi="Arial" w:cs="Arial"/>
          <w:color w:val="403F42"/>
          <w:sz w:val="20"/>
          <w:szCs w:val="20"/>
        </w:rPr>
        <w:t>Do you ever wonder if there is an easier, more effective way to identify and reach the victims/survivors your agency serves? </w:t>
      </w:r>
      <w:r w:rsidRPr="00052071">
        <w:rPr>
          <w:rFonts w:ascii="Arial" w:hAnsi="Arial" w:cs="Arial"/>
          <w:color w:val="535256"/>
          <w:sz w:val="20"/>
          <w:szCs w:val="20"/>
        </w:rPr>
        <w:t> </w:t>
      </w:r>
      <w:r w:rsidRPr="00052071">
        <w:rPr>
          <w:rFonts w:ascii="Arial" w:hAnsi="Arial" w:cs="Arial"/>
          <w:color w:val="403F42"/>
          <w:sz w:val="20"/>
          <w:szCs w:val="20"/>
        </w:rPr>
        <w:t xml:space="preserve">In the </w:t>
      </w:r>
      <w:r w:rsidRPr="00052071">
        <w:rPr>
          <w:rFonts w:ascii="Arial" w:hAnsi="Arial" w:cs="Arial"/>
          <w:b/>
          <w:bCs/>
          <w:color w:val="403F42"/>
          <w:sz w:val="20"/>
          <w:szCs w:val="20"/>
        </w:rPr>
        <w:t xml:space="preserve">Outreach and Marketing </w:t>
      </w:r>
      <w:r w:rsidRPr="00052071">
        <w:rPr>
          <w:rFonts w:ascii="Arial" w:hAnsi="Arial" w:cs="Arial"/>
          <w:color w:val="403F42"/>
          <w:sz w:val="20"/>
          <w:szCs w:val="20"/>
        </w:rPr>
        <w:t xml:space="preserve">training, you will learn how to develop a marketing plan, conduct an analysis of your audience, and identify techniques to launch your outreach and marketing campaigns. This </w:t>
      </w:r>
      <w:hyperlink r:id="rId31" w:tgtFrame="_blank" w:history="1">
        <w:r w:rsidRPr="00052071">
          <w:rPr>
            <w:rStyle w:val="Hyperlink"/>
            <w:rFonts w:ascii="Arial" w:hAnsi="Arial" w:cs="Arial"/>
            <w:color w:val="161DDB"/>
            <w:sz w:val="20"/>
            <w:szCs w:val="20"/>
          </w:rPr>
          <w:t>training</w:t>
        </w:r>
      </w:hyperlink>
      <w:r w:rsidRPr="00052071">
        <w:rPr>
          <w:rFonts w:ascii="Arial" w:hAnsi="Arial" w:cs="Arial"/>
          <w:color w:val="403F42"/>
          <w:sz w:val="20"/>
          <w:szCs w:val="20"/>
        </w:rPr>
        <w:t xml:space="preserve"> will be delivered online, over the course of three weeks, beginning on </w:t>
      </w:r>
      <w:r w:rsidRPr="00052071">
        <w:rPr>
          <w:rFonts w:ascii="Arial" w:hAnsi="Arial" w:cs="Arial"/>
          <w:b/>
          <w:bCs/>
          <w:color w:val="403F42"/>
          <w:sz w:val="20"/>
          <w:szCs w:val="20"/>
        </w:rPr>
        <w:t>November 28, 2022</w:t>
      </w:r>
      <w:r w:rsidRPr="00052071">
        <w:rPr>
          <w:rFonts w:ascii="Arial" w:hAnsi="Arial" w:cs="Arial"/>
          <w:color w:val="403F42"/>
          <w:sz w:val="20"/>
          <w:szCs w:val="20"/>
        </w:rPr>
        <w:t xml:space="preserve">. Each week, except for the introductory week, will include a facilitated webinar. There are recommended readings and videos, as well as written assignments. You should expect to spend about an hour per week on the assignments, in addition to participating in the 75-minute webinar. CEUs will be awarded for those who complete all requirements. You will find the training schedule </w:t>
      </w:r>
      <w:hyperlink r:id="rId32" w:tgtFrame="_blank" w:history="1">
        <w:r w:rsidRPr="00052071">
          <w:rPr>
            <w:rStyle w:val="Hyperlink"/>
            <w:rFonts w:ascii="Arial" w:hAnsi="Arial" w:cs="Arial"/>
            <w:color w:val="2605FA"/>
            <w:sz w:val="20"/>
            <w:szCs w:val="20"/>
          </w:rPr>
          <w:t>here</w:t>
        </w:r>
      </w:hyperlink>
      <w:r w:rsidRPr="00052071">
        <w:rPr>
          <w:rFonts w:ascii="Arial" w:hAnsi="Arial" w:cs="Arial"/>
          <w:color w:val="403F42"/>
          <w:sz w:val="20"/>
          <w:szCs w:val="20"/>
        </w:rPr>
        <w:t>. Please review your schedule to make sure you are available to attend either the live or recorded webinars and will be able to make the necessary time commitment to complete the training activities. This training is part of the NVAA Effective Management Series, and, like all OVC TTAC trainings, there is no cost to attend.</w:t>
      </w:r>
    </w:p>
    <w:p w14:paraId="6B9DF61F" w14:textId="0C5883CD" w:rsidR="00052071" w:rsidRPr="00052071" w:rsidRDefault="00052071" w:rsidP="00052071">
      <w:pPr>
        <w:rPr>
          <w:rFonts w:ascii="Arial" w:hAnsi="Arial" w:cs="Arial"/>
          <w:sz w:val="20"/>
          <w:szCs w:val="20"/>
        </w:rPr>
      </w:pPr>
    </w:p>
    <w:p w14:paraId="5E6ED87E" w14:textId="77777777" w:rsidR="00052071" w:rsidRDefault="00052071" w:rsidP="00052071">
      <w:pPr>
        <w:pStyle w:val="ReturntoTop"/>
        <w:ind w:left="360"/>
        <w:rPr>
          <w:rStyle w:val="Hyperlink"/>
        </w:rPr>
      </w:pPr>
      <w:hyperlink w:anchor="_top" w:history="1">
        <w:r>
          <w:rPr>
            <w:rStyle w:val="Hyperlink"/>
          </w:rPr>
          <w:t>Return to top</w:t>
        </w:r>
      </w:hyperlink>
    </w:p>
    <w:p w14:paraId="0A9F3FB1" w14:textId="1E0E04B1" w:rsidR="00305B6D" w:rsidRPr="008332EC" w:rsidRDefault="00305B6D" w:rsidP="008332EC">
      <w:pPr>
        <w:pStyle w:val="Heading1"/>
        <w:spacing w:before="0"/>
        <w:rPr>
          <w:rStyle w:val="Hyperlink"/>
          <w:rFonts w:cs="Arial"/>
          <w:color w:val="auto"/>
          <w:u w:val="none"/>
        </w:rPr>
      </w:pPr>
      <w:bookmarkStart w:id="29" w:name="_Culturally_Responsive_Court"/>
      <w:bookmarkEnd w:id="29"/>
      <w:r w:rsidRPr="008332EC">
        <w:rPr>
          <w:rStyle w:val="Hyperlink"/>
          <w:rFonts w:cs="Arial"/>
          <w:color w:val="auto"/>
          <w:u w:val="none"/>
        </w:rPr>
        <w:t>Culturally Responsive Court</w:t>
      </w:r>
    </w:p>
    <w:p w14:paraId="2D5BAE75" w14:textId="314089E2" w:rsidR="00305B6D" w:rsidRPr="00305B6D" w:rsidRDefault="00305B6D" w:rsidP="00305B6D">
      <w:pPr>
        <w:rPr>
          <w:rFonts w:ascii="Arial" w:hAnsi="Arial" w:cs="Arial"/>
          <w:sz w:val="20"/>
          <w:szCs w:val="20"/>
        </w:rPr>
      </w:pPr>
    </w:p>
    <w:p w14:paraId="302F1B7D" w14:textId="06E73C2B" w:rsid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 xml:space="preserve">The Administrative Office of Pennsylvania Courts is excited to announce that registration is now open for "The Culturally Responsive Court - Regional Justice System Training Series". This unique six location multi-disciplinary training will bring Pennsylvania justice system stakeholders together to learn about the diverse cultures and languages spoken in their region of the commonwealth, </w:t>
      </w:r>
      <w:r w:rsidRPr="00305B6D">
        <w:rPr>
          <w:rStyle w:val="contentpasted1"/>
          <w:rFonts w:ascii="Arial" w:hAnsi="Arial" w:cs="Arial"/>
          <w:color w:val="000000"/>
          <w:sz w:val="20"/>
          <w:szCs w:val="20"/>
          <w:shd w:val="clear" w:color="auto" w:fill="FFFFFF"/>
        </w:rPr>
        <w:t>while exploring the role culture plays in gender-based violence cases</w:t>
      </w:r>
      <w:r w:rsidRPr="00305B6D">
        <w:rPr>
          <w:rFonts w:ascii="Arial" w:hAnsi="Arial" w:cs="Arial"/>
          <w:color w:val="000000"/>
          <w:sz w:val="20"/>
          <w:szCs w:val="20"/>
        </w:rPr>
        <w:t>.</w:t>
      </w:r>
      <w:r w:rsidRPr="00305B6D">
        <w:rPr>
          <w:rStyle w:val="apple-converted-space"/>
          <w:rFonts w:ascii="Arial" w:hAnsi="Arial" w:cs="Arial"/>
          <w:color w:val="000000"/>
          <w:sz w:val="20"/>
          <w:szCs w:val="20"/>
        </w:rPr>
        <w:t> Each training location will include a panel of representatives from local cultural communities who will discuss language access, best practices for working with interpreters, and other related topics. </w:t>
      </w:r>
      <w:r w:rsidRPr="00305B6D">
        <w:rPr>
          <w:rFonts w:ascii="Arial" w:hAnsi="Arial" w:cs="Arial"/>
          <w:color w:val="000000"/>
          <w:sz w:val="20"/>
          <w:szCs w:val="20"/>
        </w:rPr>
        <w:t>Renowned forensic linguist and expert witness, Dr. Leonard, will explain how bias can impact access to justice. Attendees will leave the training with an action plan directed by national technical assistance provider, The Center for Court Innovation, to improve the cultural responsiveness of their court.</w:t>
      </w:r>
      <w:r w:rsidRPr="00305B6D">
        <w:rPr>
          <w:rStyle w:val="apple-converted-space"/>
          <w:rFonts w:ascii="Arial" w:hAnsi="Arial" w:cs="Arial"/>
          <w:color w:val="000000"/>
          <w:sz w:val="20"/>
          <w:szCs w:val="20"/>
        </w:rPr>
        <w:t> </w:t>
      </w:r>
      <w:r w:rsidRPr="00305B6D">
        <w:rPr>
          <w:rFonts w:ascii="Arial" w:hAnsi="Arial" w:cs="Arial"/>
          <w:color w:val="000000"/>
          <w:sz w:val="20"/>
          <w:szCs w:val="20"/>
        </w:rPr>
        <w:t> </w:t>
      </w:r>
    </w:p>
    <w:p w14:paraId="6FFC02DA" w14:textId="77777777" w:rsidR="00305B6D" w:rsidRPr="00305B6D" w:rsidRDefault="00305B6D" w:rsidP="00305B6D">
      <w:pPr>
        <w:shd w:val="clear" w:color="auto" w:fill="FFFFFF"/>
        <w:rPr>
          <w:rFonts w:ascii="Arial" w:hAnsi="Arial" w:cs="Arial"/>
          <w:color w:val="000000"/>
          <w:sz w:val="20"/>
          <w:szCs w:val="20"/>
        </w:rPr>
      </w:pPr>
    </w:p>
    <w:p w14:paraId="667BFE37" w14:textId="32065F1B" w:rsid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This STOP Violence Against Women Grant Program training has been approved for 4 PA-NASW CEU credits, as well as 1 ethics and 3.5 substantive PA CLE credits. CJE credits are pending. There is no cost to attend this training. </w:t>
      </w:r>
    </w:p>
    <w:p w14:paraId="397B56AA" w14:textId="77777777" w:rsidR="00305B6D" w:rsidRPr="00305B6D" w:rsidRDefault="00305B6D" w:rsidP="00305B6D">
      <w:pPr>
        <w:shd w:val="clear" w:color="auto" w:fill="FFFFFF"/>
        <w:rPr>
          <w:rFonts w:ascii="Arial" w:hAnsi="Arial" w:cs="Arial"/>
          <w:color w:val="000000"/>
          <w:sz w:val="20"/>
          <w:szCs w:val="20"/>
        </w:rPr>
      </w:pPr>
    </w:p>
    <w:p w14:paraId="177C0ED3" w14:textId="77777777" w:rsidR="00305B6D" w:rsidRP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State College 11/17</w:t>
      </w:r>
    </w:p>
    <w:p w14:paraId="0D517D43" w14:textId="77777777" w:rsidR="00305B6D" w:rsidRP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Lancaster 11/18</w:t>
      </w:r>
    </w:p>
    <w:p w14:paraId="0A3F2732" w14:textId="77777777" w:rsidR="00305B6D" w:rsidRP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Philadelphia 11/29</w:t>
      </w:r>
    </w:p>
    <w:p w14:paraId="33CF50F4" w14:textId="77777777" w:rsidR="00305B6D" w:rsidRP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Bethlehem 11/30</w:t>
      </w:r>
    </w:p>
    <w:p w14:paraId="3361656D" w14:textId="4C39BDCD" w:rsidR="00305B6D" w:rsidRDefault="00305B6D" w:rsidP="00305B6D">
      <w:pPr>
        <w:shd w:val="clear" w:color="auto" w:fill="FFFFFF"/>
        <w:rPr>
          <w:rFonts w:ascii="Arial" w:hAnsi="Arial" w:cs="Arial"/>
          <w:color w:val="000000"/>
          <w:sz w:val="20"/>
          <w:szCs w:val="20"/>
        </w:rPr>
      </w:pPr>
      <w:r w:rsidRPr="00305B6D">
        <w:rPr>
          <w:rFonts w:ascii="Arial" w:hAnsi="Arial" w:cs="Arial"/>
          <w:color w:val="000000"/>
          <w:sz w:val="20"/>
          <w:szCs w:val="20"/>
        </w:rPr>
        <w:t>Scranton 12/1</w:t>
      </w:r>
    </w:p>
    <w:p w14:paraId="5E334F77" w14:textId="77777777" w:rsidR="00305B6D" w:rsidRPr="00305B6D" w:rsidRDefault="00305B6D" w:rsidP="00305B6D">
      <w:pPr>
        <w:shd w:val="clear" w:color="auto" w:fill="FFFFFF"/>
        <w:rPr>
          <w:rFonts w:ascii="Arial" w:hAnsi="Arial" w:cs="Arial"/>
          <w:color w:val="000000"/>
          <w:sz w:val="20"/>
          <w:szCs w:val="20"/>
        </w:rPr>
      </w:pPr>
    </w:p>
    <w:p w14:paraId="13F6729A" w14:textId="59E5494C" w:rsidR="00305B6D" w:rsidRPr="00305B6D" w:rsidRDefault="00305B6D" w:rsidP="00305B6D">
      <w:pPr>
        <w:rPr>
          <w:rFonts w:ascii="Arial" w:hAnsi="Arial" w:cs="Arial"/>
          <w:sz w:val="20"/>
          <w:szCs w:val="20"/>
        </w:rPr>
      </w:pPr>
      <w:r>
        <w:rPr>
          <w:rFonts w:ascii="Arial" w:hAnsi="Arial" w:cs="Arial"/>
          <w:sz w:val="20"/>
          <w:szCs w:val="20"/>
        </w:rPr>
        <w:t xml:space="preserve">Please click </w:t>
      </w:r>
      <w:hyperlink r:id="rId33" w:history="1">
        <w:r w:rsidRPr="00305B6D">
          <w:rPr>
            <w:rStyle w:val="Hyperlink"/>
            <w:rFonts w:ascii="Arial" w:hAnsi="Arial" w:cs="Arial"/>
            <w:sz w:val="20"/>
            <w:szCs w:val="20"/>
          </w:rPr>
          <w:t>here</w:t>
        </w:r>
      </w:hyperlink>
      <w:r>
        <w:rPr>
          <w:rFonts w:ascii="Arial" w:hAnsi="Arial" w:cs="Arial"/>
          <w:sz w:val="20"/>
          <w:szCs w:val="20"/>
        </w:rPr>
        <w:t xml:space="preserve"> to register.</w:t>
      </w:r>
    </w:p>
    <w:p w14:paraId="76094AD1" w14:textId="77777777" w:rsidR="00305B6D" w:rsidRDefault="00617842" w:rsidP="00305B6D">
      <w:pPr>
        <w:pStyle w:val="ReturntoTop"/>
        <w:ind w:left="360"/>
        <w:rPr>
          <w:rStyle w:val="Hyperlink"/>
        </w:rPr>
      </w:pPr>
      <w:hyperlink w:anchor="_top" w:history="1">
        <w:r w:rsidR="00305B6D">
          <w:rPr>
            <w:rStyle w:val="Hyperlink"/>
          </w:rPr>
          <w:t>Return to top</w:t>
        </w:r>
      </w:hyperlink>
    </w:p>
    <w:p w14:paraId="797A57CA" w14:textId="77777777" w:rsidR="004B7CEE" w:rsidRPr="002119C1" w:rsidRDefault="004B7CEE" w:rsidP="004B7CEE">
      <w:pPr>
        <w:jc w:val="center"/>
      </w:pPr>
      <w:bookmarkStart w:id="30" w:name="_Hlk117874379"/>
    </w:p>
    <w:p w14:paraId="449C3924" w14:textId="1E3850E2" w:rsidR="00A225C1" w:rsidRPr="004B7CEE" w:rsidRDefault="00A225C1" w:rsidP="004B7CEE">
      <w:pPr>
        <w:pStyle w:val="Heading1"/>
        <w:spacing w:before="0"/>
        <w:rPr>
          <w:rStyle w:val="Hyperlink"/>
          <w:rFonts w:cs="Arial"/>
          <w:color w:val="auto"/>
          <w:u w:val="none"/>
        </w:rPr>
      </w:pPr>
      <w:bookmarkStart w:id="31" w:name="_Criminal_Victimization,_2021"/>
      <w:bookmarkStart w:id="32" w:name="_Reporting_Sexual_Abuse"/>
      <w:bookmarkStart w:id="33" w:name="_CNN_Creates_Reporting"/>
      <w:bookmarkStart w:id="34" w:name="_Attention_All_RASA/VOJO"/>
      <w:bookmarkStart w:id="35" w:name="_Week_Of_Action"/>
      <w:bookmarkStart w:id="36" w:name="_Violent_Victimizations_Rose"/>
      <w:bookmarkStart w:id="37" w:name="_I_Have_The"/>
      <w:bookmarkStart w:id="38" w:name="_Reforms_To_Counter"/>
      <w:bookmarkStart w:id="39" w:name="_Act_77_and"/>
      <w:bookmarkStart w:id="40" w:name="_In_Their_Names"/>
      <w:bookmarkStart w:id="41" w:name="_Understanding_And_Confronting"/>
      <w:bookmarkStart w:id="42" w:name="_SafeNet’s_2022_Intimate"/>
      <w:bookmarkStart w:id="43" w:name="_Race_+Disability_Virtual"/>
      <w:bookmarkEnd w:id="31"/>
      <w:bookmarkEnd w:id="32"/>
      <w:bookmarkEnd w:id="30"/>
      <w:bookmarkEnd w:id="33"/>
      <w:bookmarkEnd w:id="34"/>
      <w:bookmarkEnd w:id="35"/>
      <w:bookmarkEnd w:id="36"/>
      <w:bookmarkEnd w:id="37"/>
      <w:bookmarkEnd w:id="38"/>
      <w:bookmarkEnd w:id="39"/>
      <w:bookmarkEnd w:id="11"/>
      <w:bookmarkEnd w:id="12"/>
      <w:bookmarkEnd w:id="40"/>
      <w:bookmarkEnd w:id="41"/>
      <w:bookmarkEnd w:id="42"/>
      <w:bookmarkEnd w:id="43"/>
      <w:r w:rsidRPr="004B7CEE">
        <w:rPr>
          <w:rStyle w:val="Hyperlink"/>
          <w:rFonts w:cs="Arial"/>
          <w:color w:val="auto"/>
          <w:u w:val="none"/>
        </w:rPr>
        <w:t>Race +</w:t>
      </w:r>
      <w:r w:rsidR="004B7CEE" w:rsidRPr="004B7CEE">
        <w:rPr>
          <w:rStyle w:val="Hyperlink"/>
          <w:rFonts w:cs="Arial"/>
          <w:color w:val="auto"/>
          <w:u w:val="none"/>
        </w:rPr>
        <w:t>Disability Virtual Conference 2022</w:t>
      </w:r>
    </w:p>
    <w:p w14:paraId="7183AAA4" w14:textId="4BE3659B" w:rsidR="004B7CEE" w:rsidRDefault="004B7CEE" w:rsidP="004B7CEE"/>
    <w:p w14:paraId="152B55FF" w14:textId="77777777" w:rsidR="004B7CEE" w:rsidRPr="004B7CEE" w:rsidRDefault="004B7CEE" w:rsidP="004B7CEE">
      <w:pPr>
        <w:pStyle w:val="NormalWeb"/>
        <w:rPr>
          <w:rFonts w:ascii="Arial" w:hAnsi="Arial" w:cs="Arial"/>
          <w:color w:val="4D4E4E"/>
          <w:sz w:val="20"/>
          <w:szCs w:val="20"/>
        </w:rPr>
      </w:pPr>
      <w:r w:rsidRPr="004B7CEE">
        <w:rPr>
          <w:rFonts w:ascii="Arial" w:hAnsi="Arial" w:cs="Arial"/>
          <w:color w:val="211E1E"/>
          <w:sz w:val="20"/>
          <w:szCs w:val="20"/>
        </w:rPr>
        <w:lastRenderedPageBreak/>
        <w:t>This free virtual conference includes a funder panel, a discussion among people of color with disabilities about addressing systemic racism and ableism, and reflections from several justice-focused organizations about the journey to practice Disability Justice.</w:t>
      </w:r>
    </w:p>
    <w:p w14:paraId="3A8EDDB2" w14:textId="77777777" w:rsidR="004B7CEE" w:rsidRDefault="004B7CEE" w:rsidP="004B7CEE">
      <w:pPr>
        <w:pStyle w:val="NormalWeb"/>
        <w:rPr>
          <w:rFonts w:ascii="Helvetica" w:hAnsi="Helvetica" w:cs="Helvetica"/>
          <w:color w:val="4D4E4E"/>
          <w:sz w:val="21"/>
          <w:szCs w:val="21"/>
        </w:rPr>
      </w:pPr>
    </w:p>
    <w:p w14:paraId="15DBC923" w14:textId="77777777" w:rsidR="004B7CEE" w:rsidRPr="004B7CEE" w:rsidRDefault="004B7CEE" w:rsidP="004B7CEE">
      <w:pPr>
        <w:pStyle w:val="NormalWeb"/>
        <w:jc w:val="center"/>
        <w:rPr>
          <w:rFonts w:ascii="Arial" w:hAnsi="Arial" w:cs="Arial"/>
          <w:color w:val="4D4E4E"/>
          <w:sz w:val="20"/>
          <w:szCs w:val="20"/>
        </w:rPr>
      </w:pPr>
      <w:r w:rsidRPr="004B7CEE">
        <w:rPr>
          <w:rFonts w:ascii="Arial" w:hAnsi="Arial" w:cs="Arial"/>
          <w:i/>
          <w:iCs/>
          <w:color w:val="211E1E"/>
          <w:sz w:val="20"/>
          <w:szCs w:val="20"/>
        </w:rPr>
        <w:t>Featured Keynote:</w:t>
      </w:r>
    </w:p>
    <w:p w14:paraId="2BC00488" w14:textId="77777777" w:rsidR="004B7CEE" w:rsidRPr="004B7CEE" w:rsidRDefault="004B7CEE" w:rsidP="004B7CEE">
      <w:pPr>
        <w:pStyle w:val="NormalWeb"/>
        <w:jc w:val="center"/>
        <w:rPr>
          <w:rFonts w:ascii="Arial" w:hAnsi="Arial" w:cs="Arial"/>
          <w:color w:val="4D4E4E"/>
          <w:sz w:val="20"/>
          <w:szCs w:val="20"/>
        </w:rPr>
      </w:pPr>
      <w:r w:rsidRPr="004B7CEE">
        <w:rPr>
          <w:rFonts w:ascii="Arial" w:hAnsi="Arial" w:cs="Arial"/>
          <w:b/>
          <w:bCs/>
          <w:color w:val="211E1E"/>
          <w:sz w:val="20"/>
          <w:szCs w:val="20"/>
        </w:rPr>
        <w:t>Understanding Disability as Political</w:t>
      </w:r>
    </w:p>
    <w:p w14:paraId="007A8D75" w14:textId="77777777" w:rsidR="004B7CEE" w:rsidRPr="004B7CEE" w:rsidRDefault="004B7CEE" w:rsidP="004B7CEE">
      <w:pPr>
        <w:pStyle w:val="NormalWeb"/>
        <w:jc w:val="center"/>
        <w:rPr>
          <w:rFonts w:ascii="Arial" w:hAnsi="Arial" w:cs="Arial"/>
          <w:color w:val="4D4E4E"/>
          <w:sz w:val="20"/>
          <w:szCs w:val="20"/>
        </w:rPr>
      </w:pPr>
      <w:r w:rsidRPr="004B7CEE">
        <w:rPr>
          <w:rFonts w:ascii="Arial" w:hAnsi="Arial" w:cs="Arial"/>
          <w:b/>
          <w:bCs/>
          <w:color w:val="211E1E"/>
          <w:sz w:val="20"/>
          <w:szCs w:val="20"/>
        </w:rPr>
        <w:t>in Anti-Ableism Work</w:t>
      </w:r>
    </w:p>
    <w:p w14:paraId="78916FE2" w14:textId="77777777" w:rsidR="004B7CEE" w:rsidRPr="004B7CEE" w:rsidRDefault="004B7CEE" w:rsidP="004B7CEE">
      <w:pPr>
        <w:pStyle w:val="NormalWeb"/>
        <w:jc w:val="center"/>
        <w:rPr>
          <w:rFonts w:ascii="Arial" w:hAnsi="Arial" w:cs="Arial"/>
          <w:color w:val="4D4E4E"/>
          <w:sz w:val="20"/>
          <w:szCs w:val="20"/>
        </w:rPr>
      </w:pPr>
      <w:r w:rsidRPr="004B7CEE">
        <w:rPr>
          <w:rFonts w:ascii="Arial" w:hAnsi="Arial" w:cs="Arial"/>
          <w:color w:val="211E1E"/>
          <w:sz w:val="20"/>
          <w:szCs w:val="20"/>
        </w:rPr>
        <w:t>by Dustin Gibson</w:t>
      </w:r>
    </w:p>
    <w:p w14:paraId="7E7E1BA6" w14:textId="77777777" w:rsidR="004B7CEE" w:rsidRPr="004B7CEE" w:rsidRDefault="004B7CEE" w:rsidP="004B7CEE">
      <w:pPr>
        <w:pStyle w:val="NormalWeb"/>
        <w:jc w:val="center"/>
        <w:rPr>
          <w:rFonts w:ascii="Arial" w:hAnsi="Arial" w:cs="Arial"/>
          <w:color w:val="4D4E4E"/>
          <w:sz w:val="20"/>
          <w:szCs w:val="20"/>
        </w:rPr>
      </w:pPr>
      <w:r w:rsidRPr="004B7CEE">
        <w:rPr>
          <w:rFonts w:ascii="Arial" w:hAnsi="Arial" w:cs="Arial"/>
          <w:color w:val="211E1E"/>
          <w:sz w:val="20"/>
          <w:szCs w:val="20"/>
        </w:rPr>
        <w:t xml:space="preserve">Director of Access, Disability and Language Justice at </w:t>
      </w:r>
      <w:proofErr w:type="spellStart"/>
      <w:r w:rsidRPr="004B7CEE">
        <w:rPr>
          <w:rFonts w:ascii="Arial" w:hAnsi="Arial" w:cs="Arial"/>
          <w:color w:val="211E1E"/>
          <w:sz w:val="20"/>
          <w:szCs w:val="20"/>
        </w:rPr>
        <w:t>PeoplesHub</w:t>
      </w:r>
      <w:proofErr w:type="spellEnd"/>
      <w:r w:rsidRPr="004B7CEE">
        <w:rPr>
          <w:rFonts w:ascii="Arial" w:hAnsi="Arial" w:cs="Arial"/>
          <w:color w:val="211E1E"/>
          <w:sz w:val="20"/>
          <w:szCs w:val="20"/>
        </w:rPr>
        <w:t>:</w:t>
      </w:r>
    </w:p>
    <w:p w14:paraId="6DBDCC30" w14:textId="5D38413B" w:rsidR="004B7CEE" w:rsidRPr="004B7CEE" w:rsidRDefault="004B7CEE" w:rsidP="004B7CEE">
      <w:pPr>
        <w:rPr>
          <w:rFonts w:ascii="Arial" w:hAnsi="Arial" w:cs="Arial"/>
          <w:sz w:val="20"/>
          <w:szCs w:val="20"/>
        </w:rPr>
      </w:pPr>
      <w:r w:rsidRPr="004B7CEE">
        <w:rPr>
          <w:rFonts w:ascii="Arial" w:hAnsi="Arial" w:cs="Arial"/>
          <w:sz w:val="20"/>
          <w:szCs w:val="20"/>
        </w:rPr>
        <w:t xml:space="preserve">Please click </w:t>
      </w:r>
      <w:hyperlink r:id="rId34" w:history="1">
        <w:r w:rsidRPr="004B7CEE">
          <w:rPr>
            <w:rStyle w:val="Hyperlink"/>
            <w:rFonts w:ascii="Arial" w:hAnsi="Arial" w:cs="Arial"/>
            <w:sz w:val="20"/>
            <w:szCs w:val="20"/>
          </w:rPr>
          <w:t>he</w:t>
        </w:r>
        <w:r w:rsidRPr="004B7CEE">
          <w:rPr>
            <w:rStyle w:val="Hyperlink"/>
            <w:rFonts w:ascii="Arial" w:hAnsi="Arial" w:cs="Arial"/>
            <w:sz w:val="20"/>
            <w:szCs w:val="20"/>
          </w:rPr>
          <w:t>r</w:t>
        </w:r>
        <w:r w:rsidRPr="004B7CEE">
          <w:rPr>
            <w:rStyle w:val="Hyperlink"/>
            <w:rFonts w:ascii="Arial" w:hAnsi="Arial" w:cs="Arial"/>
            <w:sz w:val="20"/>
            <w:szCs w:val="20"/>
          </w:rPr>
          <w:t>e</w:t>
        </w:r>
      </w:hyperlink>
      <w:r w:rsidRPr="004B7CEE">
        <w:rPr>
          <w:rFonts w:ascii="Arial" w:hAnsi="Arial" w:cs="Arial"/>
          <w:sz w:val="20"/>
          <w:szCs w:val="20"/>
        </w:rPr>
        <w:t xml:space="preserve"> to register.</w:t>
      </w:r>
    </w:p>
    <w:p w14:paraId="39820415" w14:textId="77777777" w:rsidR="004B7CEE" w:rsidRDefault="00617842" w:rsidP="004B7CEE">
      <w:pPr>
        <w:pStyle w:val="ReturntoTop"/>
        <w:spacing w:before="0"/>
        <w:ind w:left="360"/>
        <w:rPr>
          <w:rStyle w:val="Hyperlink"/>
        </w:rPr>
      </w:pPr>
      <w:hyperlink w:anchor="_top" w:history="1">
        <w:r w:rsidR="004B7CEE">
          <w:rPr>
            <w:rStyle w:val="Hyperlink"/>
          </w:rPr>
          <w:t>Return to top</w:t>
        </w:r>
      </w:hyperlink>
    </w:p>
    <w:p w14:paraId="161FF7C8" w14:textId="58E66586" w:rsidR="0040374D" w:rsidRPr="003F4C33" w:rsidRDefault="0040374D" w:rsidP="003F4C33">
      <w:pPr>
        <w:pStyle w:val="Heading1"/>
        <w:spacing w:before="0"/>
        <w:rPr>
          <w:rStyle w:val="Hyperlink"/>
          <w:rFonts w:cs="Arial"/>
          <w:color w:val="auto"/>
          <w:u w:val="none"/>
        </w:rPr>
      </w:pPr>
      <w:bookmarkStart w:id="44" w:name="_Honoring_2022_Governor’s"/>
      <w:bookmarkStart w:id="45" w:name="_2022_Governor’s_Victims"/>
      <w:bookmarkEnd w:id="44"/>
      <w:bookmarkEnd w:id="45"/>
      <w:r w:rsidRPr="003F4C33">
        <w:rPr>
          <w:rStyle w:val="Hyperlink"/>
          <w:rFonts w:cs="Arial"/>
          <w:color w:val="auto"/>
          <w:u w:val="none"/>
        </w:rPr>
        <w:t xml:space="preserve">2022 Governor’s Victims Services Pathfinder Award </w:t>
      </w:r>
      <w:r w:rsidR="00D47ECD" w:rsidRPr="003F4C33">
        <w:rPr>
          <w:rStyle w:val="Hyperlink"/>
          <w:rFonts w:cs="Arial"/>
          <w:color w:val="auto"/>
          <w:u w:val="none"/>
        </w:rPr>
        <w:t>Ceremony</w:t>
      </w:r>
    </w:p>
    <w:p w14:paraId="637182DB" w14:textId="77777777" w:rsidR="0040374D" w:rsidRDefault="0040374D" w:rsidP="0040374D"/>
    <w:p w14:paraId="14B5E52D" w14:textId="77777777" w:rsidR="0040374D" w:rsidRDefault="0040374D" w:rsidP="0040374D">
      <w:pPr>
        <w:rPr>
          <w:rFonts w:ascii="Arial" w:hAnsi="Arial" w:cs="Arial"/>
          <w:sz w:val="20"/>
          <w:szCs w:val="20"/>
        </w:rPr>
      </w:pPr>
      <w:r w:rsidRPr="0040374D">
        <w:rPr>
          <w:rFonts w:ascii="Arial" w:hAnsi="Arial" w:cs="Arial"/>
          <w:sz w:val="20"/>
          <w:szCs w:val="20"/>
        </w:rPr>
        <w:t xml:space="preserve">Join the Office of Victims Services on </w:t>
      </w:r>
      <w:r w:rsidRPr="0040374D">
        <w:rPr>
          <w:rFonts w:ascii="Arial" w:hAnsi="Arial" w:cs="Arial"/>
          <w:b/>
          <w:bCs/>
          <w:sz w:val="20"/>
          <w:szCs w:val="20"/>
        </w:rPr>
        <w:t>November 17, 2022</w:t>
      </w:r>
      <w:r w:rsidRPr="0040374D">
        <w:rPr>
          <w:rFonts w:ascii="Arial" w:hAnsi="Arial" w:cs="Arial"/>
          <w:sz w:val="20"/>
          <w:szCs w:val="20"/>
        </w:rPr>
        <w:t xml:space="preserve"> at </w:t>
      </w:r>
      <w:r w:rsidRPr="0040374D">
        <w:rPr>
          <w:rFonts w:ascii="Arial" w:hAnsi="Arial" w:cs="Arial"/>
          <w:b/>
          <w:bCs/>
          <w:sz w:val="20"/>
          <w:szCs w:val="20"/>
        </w:rPr>
        <w:t>2:00 p.m.</w:t>
      </w:r>
      <w:r w:rsidRPr="0040374D">
        <w:rPr>
          <w:rFonts w:ascii="Arial" w:hAnsi="Arial" w:cs="Arial"/>
          <w:sz w:val="20"/>
          <w:szCs w:val="20"/>
        </w:rPr>
        <w:t xml:space="preserve"> as we honor the 2022 Governor’s Victims Services Pathfinder Award recipients during a virtual awards ceremony.  Mr. John Delaney, Esq., Chair of the Victims Services Advisory Committee will be our Master of Ceremonies and the event will include a keynote address by Ms. Karen </w:t>
      </w:r>
      <w:proofErr w:type="spellStart"/>
      <w:r w:rsidRPr="0040374D">
        <w:rPr>
          <w:rFonts w:ascii="Arial" w:hAnsi="Arial" w:cs="Arial"/>
          <w:sz w:val="20"/>
          <w:szCs w:val="20"/>
        </w:rPr>
        <w:t>Widdoss</w:t>
      </w:r>
      <w:proofErr w:type="spellEnd"/>
      <w:r w:rsidRPr="0040374D">
        <w:rPr>
          <w:rFonts w:ascii="Arial" w:hAnsi="Arial" w:cs="Arial"/>
          <w:sz w:val="20"/>
          <w:szCs w:val="20"/>
        </w:rPr>
        <w:t>, 2021 Governor’s Victims Services Pathfinder Award Recipient for Survivor/Activist.</w:t>
      </w:r>
    </w:p>
    <w:p w14:paraId="2125AC1E" w14:textId="77777777" w:rsidR="0040374D" w:rsidRDefault="0040374D" w:rsidP="0040374D">
      <w:pPr>
        <w:rPr>
          <w:rFonts w:ascii="Arial" w:hAnsi="Arial" w:cs="Arial"/>
          <w:sz w:val="20"/>
          <w:szCs w:val="20"/>
        </w:rPr>
      </w:pPr>
    </w:p>
    <w:p w14:paraId="3D48BA4A" w14:textId="77777777" w:rsidR="0040374D" w:rsidRDefault="0040374D" w:rsidP="0040374D">
      <w:pPr>
        <w:rPr>
          <w:rFonts w:ascii="Arial" w:hAnsi="Arial" w:cs="Arial"/>
          <w:sz w:val="20"/>
          <w:szCs w:val="20"/>
        </w:rPr>
      </w:pPr>
      <w:r w:rsidRPr="0040374D">
        <w:rPr>
          <w:rFonts w:ascii="Arial" w:hAnsi="Arial" w:cs="Arial"/>
          <w:sz w:val="20"/>
          <w:szCs w:val="20"/>
        </w:rPr>
        <w:t>No need to register in advance, please join us the day of the event via Microsoft Teams</w:t>
      </w:r>
    </w:p>
    <w:p w14:paraId="2A1F75FC" w14:textId="77777777" w:rsidR="0040374D" w:rsidRDefault="0040374D" w:rsidP="0040374D">
      <w:pPr>
        <w:rPr>
          <w:rFonts w:ascii="Arial" w:hAnsi="Arial" w:cs="Arial"/>
          <w:sz w:val="20"/>
          <w:szCs w:val="20"/>
        </w:rPr>
      </w:pPr>
    </w:p>
    <w:p w14:paraId="13FE1ADE" w14:textId="13BC4A71" w:rsidR="0040374D" w:rsidRPr="0040374D" w:rsidRDefault="0040374D" w:rsidP="00030301">
      <w:pPr>
        <w:rPr>
          <w:rFonts w:ascii="Arial" w:hAnsi="Arial" w:cs="Arial"/>
          <w:sz w:val="20"/>
          <w:szCs w:val="20"/>
        </w:rPr>
      </w:pPr>
      <w:r>
        <w:rPr>
          <w:rFonts w:ascii="Arial" w:hAnsi="Arial" w:cs="Arial"/>
          <w:sz w:val="20"/>
          <w:szCs w:val="20"/>
        </w:rPr>
        <w:t xml:space="preserve">Please </w:t>
      </w:r>
      <w:hyperlink r:id="rId35" w:tgtFrame="_blank" w:history="1">
        <w:r w:rsidR="00030301">
          <w:rPr>
            <w:rStyle w:val="Hyperlink"/>
            <w:rFonts w:ascii="Segoe UI Semibold" w:hAnsi="Segoe UI Semibold" w:cs="Segoe UI Semibold"/>
            <w:color w:val="6264A7"/>
            <w:sz w:val="21"/>
            <w:szCs w:val="21"/>
          </w:rPr>
          <w:t>Click here to join the meeting</w:t>
        </w:r>
      </w:hyperlink>
    </w:p>
    <w:bookmarkStart w:id="46" w:name="_Hlk119397307"/>
    <w:p w14:paraId="1FE33CB1" w14:textId="78B0D05C" w:rsidR="00A653A6" w:rsidRDefault="00617842" w:rsidP="00A653A6">
      <w:pPr>
        <w:pStyle w:val="ReturntoTop"/>
        <w:spacing w:before="0"/>
        <w:ind w:left="360"/>
        <w:rPr>
          <w:rStyle w:val="Hyperlink"/>
        </w:rPr>
      </w:pPr>
      <w:r>
        <w:fldChar w:fldCharType="begin"/>
      </w:r>
      <w:r>
        <w:instrText xml:space="preserve"> HYPERLINK \l "_top" </w:instrText>
      </w:r>
      <w:r>
        <w:fldChar w:fldCharType="separate"/>
      </w:r>
      <w:r w:rsidR="00A653A6">
        <w:rPr>
          <w:rStyle w:val="Hyperlink"/>
        </w:rPr>
        <w:t>Return to top</w:t>
      </w:r>
      <w:r>
        <w:rPr>
          <w:rStyle w:val="Hyperlink"/>
        </w:rPr>
        <w:fldChar w:fldCharType="end"/>
      </w:r>
    </w:p>
    <w:p w14:paraId="3236514F" w14:textId="36B4E30A" w:rsidR="00333A63" w:rsidRDefault="00333A63" w:rsidP="00333A63">
      <w:pPr>
        <w:pStyle w:val="Heading1"/>
        <w:spacing w:before="0"/>
        <w:rPr>
          <w:rStyle w:val="Hyperlink"/>
          <w:rFonts w:cs="Arial"/>
          <w:color w:val="auto"/>
          <w:u w:val="none"/>
        </w:rPr>
      </w:pPr>
      <w:bookmarkStart w:id="47" w:name="_Supporting_Survivor_Health"/>
      <w:bookmarkEnd w:id="46"/>
      <w:bookmarkEnd w:id="47"/>
      <w:r w:rsidRPr="00333A63">
        <w:rPr>
          <w:rStyle w:val="Hyperlink"/>
          <w:rFonts w:cs="Arial"/>
          <w:color w:val="auto"/>
          <w:u w:val="none"/>
        </w:rPr>
        <w:t>Supporting Survivor Health Access: Open Enrollment</w:t>
      </w:r>
    </w:p>
    <w:p w14:paraId="5476B7AB" w14:textId="6AFEA29F" w:rsidR="00333A63" w:rsidRDefault="00333A63" w:rsidP="00333A63"/>
    <w:p w14:paraId="45B1A9D8" w14:textId="260D4405" w:rsidR="001E60AF" w:rsidRDefault="001E60AF" w:rsidP="00333A63">
      <w:pPr>
        <w:rPr>
          <w:rFonts w:ascii="Arial" w:hAnsi="Arial" w:cs="Arial"/>
          <w:sz w:val="20"/>
          <w:szCs w:val="20"/>
        </w:rPr>
      </w:pPr>
      <w:r w:rsidRPr="001E60AF">
        <w:rPr>
          <w:rFonts w:ascii="Arial" w:hAnsi="Arial" w:cs="Arial"/>
          <w:sz w:val="20"/>
          <w:szCs w:val="20"/>
        </w:rPr>
        <w:t>Dec 1</w:t>
      </w:r>
      <w:r>
        <w:rPr>
          <w:rFonts w:ascii="Arial" w:hAnsi="Arial" w:cs="Arial"/>
          <w:sz w:val="20"/>
          <w:szCs w:val="20"/>
        </w:rPr>
        <w:t xml:space="preserve">, 2022 </w:t>
      </w:r>
      <w:r w:rsidRPr="001E60AF">
        <w:rPr>
          <w:rFonts w:ascii="Arial" w:hAnsi="Arial" w:cs="Arial"/>
          <w:sz w:val="20"/>
          <w:szCs w:val="20"/>
        </w:rPr>
        <w:t>1 pm EST</w:t>
      </w:r>
    </w:p>
    <w:p w14:paraId="347EBFDA" w14:textId="77777777" w:rsidR="001E60AF" w:rsidRPr="001E60AF" w:rsidRDefault="001E60AF" w:rsidP="00333A63">
      <w:pPr>
        <w:rPr>
          <w:rFonts w:ascii="Arial" w:hAnsi="Arial" w:cs="Arial"/>
          <w:sz w:val="20"/>
          <w:szCs w:val="20"/>
        </w:rPr>
      </w:pPr>
    </w:p>
    <w:p w14:paraId="1127E495" w14:textId="56264EB9" w:rsidR="00F94221" w:rsidRPr="00F94221" w:rsidRDefault="00F94221" w:rsidP="00333A63">
      <w:pPr>
        <w:rPr>
          <w:rFonts w:ascii="Arial" w:hAnsi="Arial" w:cs="Arial"/>
          <w:sz w:val="20"/>
          <w:szCs w:val="20"/>
        </w:rPr>
      </w:pPr>
      <w:r w:rsidRPr="00F94221">
        <w:rPr>
          <w:rFonts w:ascii="Arial" w:hAnsi="Arial" w:cs="Arial"/>
          <w:color w:val="58595B"/>
          <w:sz w:val="20"/>
          <w:szCs w:val="20"/>
          <w:shd w:val="clear" w:color="auto" w:fill="FFFFFF"/>
        </w:rPr>
        <w:t>View this webinar to hear key steps and strategies about signing up for health insurance and how to help clients enroll in healthcare and understand the domestic violence provisions in the Affordable Care Act.</w:t>
      </w:r>
    </w:p>
    <w:p w14:paraId="3143A712" w14:textId="666BA825" w:rsidR="00333A63" w:rsidRDefault="00333A63" w:rsidP="00333A63"/>
    <w:p w14:paraId="4B1E778C" w14:textId="07770BFC" w:rsidR="001E60AF" w:rsidRPr="001E60AF" w:rsidRDefault="001E60AF" w:rsidP="00333A63">
      <w:pPr>
        <w:rPr>
          <w:rFonts w:ascii="Arial" w:hAnsi="Arial" w:cs="Arial"/>
          <w:sz w:val="20"/>
          <w:szCs w:val="20"/>
        </w:rPr>
      </w:pPr>
      <w:r w:rsidRPr="001E60AF">
        <w:rPr>
          <w:rFonts w:ascii="Arial" w:hAnsi="Arial" w:cs="Arial"/>
          <w:sz w:val="20"/>
          <w:szCs w:val="20"/>
        </w:rPr>
        <w:t xml:space="preserve">Please click </w:t>
      </w:r>
      <w:hyperlink r:id="rId36" w:history="1">
        <w:r w:rsidRPr="001E60AF">
          <w:rPr>
            <w:rStyle w:val="Hyperlink"/>
            <w:rFonts w:ascii="Arial" w:hAnsi="Arial" w:cs="Arial"/>
            <w:sz w:val="20"/>
            <w:szCs w:val="20"/>
          </w:rPr>
          <w:t>here</w:t>
        </w:r>
      </w:hyperlink>
      <w:r w:rsidRPr="001E60AF">
        <w:rPr>
          <w:rFonts w:ascii="Arial" w:hAnsi="Arial" w:cs="Arial"/>
          <w:sz w:val="20"/>
          <w:szCs w:val="20"/>
        </w:rPr>
        <w:t xml:space="preserve"> to register</w:t>
      </w:r>
    </w:p>
    <w:p w14:paraId="2835E592" w14:textId="77777777" w:rsidR="00333A63" w:rsidRDefault="00333A63" w:rsidP="00333A63">
      <w:pPr>
        <w:pStyle w:val="ReturntoTop"/>
        <w:spacing w:before="0"/>
        <w:ind w:left="360"/>
        <w:rPr>
          <w:rStyle w:val="Hyperlink"/>
        </w:rPr>
      </w:pPr>
      <w:hyperlink w:anchor="_top" w:history="1">
        <w:r>
          <w:rPr>
            <w:rStyle w:val="Hyperlink"/>
          </w:rPr>
          <w:t>Return to top</w:t>
        </w:r>
      </w:hyperlink>
    </w:p>
    <w:p w14:paraId="5793C29C" w14:textId="4C7E1039" w:rsidR="00982DD5" w:rsidRPr="00333A63" w:rsidRDefault="00C92694" w:rsidP="00052071">
      <w:pPr>
        <w:pStyle w:val="Heading1"/>
        <w:spacing w:before="0"/>
        <w:rPr>
          <w:rStyle w:val="Hyperlink"/>
          <w:rFonts w:cs="Arial"/>
          <w:color w:val="auto"/>
          <w:u w:val="none"/>
        </w:rPr>
      </w:pPr>
      <w:bookmarkStart w:id="48" w:name="_Dangerousness_And_Lethality"/>
      <w:bookmarkEnd w:id="48"/>
      <w:r w:rsidRPr="00333A63">
        <w:rPr>
          <w:rStyle w:val="Hyperlink"/>
          <w:rFonts w:cs="Arial"/>
          <w:color w:val="auto"/>
          <w:u w:val="none"/>
        </w:rPr>
        <w:t xml:space="preserve">Dangerousness </w:t>
      </w:r>
      <w:proofErr w:type="gramStart"/>
      <w:r w:rsidRPr="00333A63">
        <w:rPr>
          <w:rStyle w:val="Hyperlink"/>
          <w:rFonts w:cs="Arial"/>
          <w:color w:val="auto"/>
          <w:u w:val="none"/>
        </w:rPr>
        <w:t>And</w:t>
      </w:r>
      <w:proofErr w:type="gramEnd"/>
      <w:r w:rsidRPr="00333A63">
        <w:rPr>
          <w:rStyle w:val="Hyperlink"/>
          <w:rFonts w:cs="Arial"/>
          <w:color w:val="auto"/>
          <w:u w:val="none"/>
        </w:rPr>
        <w:t xml:space="preserve"> Lethality Assessment</w:t>
      </w:r>
    </w:p>
    <w:p w14:paraId="1B4127F6" w14:textId="02EDED2C" w:rsidR="00C92694" w:rsidRDefault="00C92694" w:rsidP="00C92694"/>
    <w:p w14:paraId="7CB05339" w14:textId="3576CAA3" w:rsidR="00C92694" w:rsidRDefault="00C92694" w:rsidP="00C92694">
      <w:pPr>
        <w:rPr>
          <w:rFonts w:ascii="Arial" w:hAnsi="Arial" w:cs="Arial"/>
          <w:sz w:val="20"/>
          <w:szCs w:val="20"/>
        </w:rPr>
      </w:pPr>
      <w:r w:rsidRPr="00C92694">
        <w:rPr>
          <w:rFonts w:ascii="Arial" w:hAnsi="Arial" w:cs="Arial"/>
          <w:sz w:val="20"/>
          <w:szCs w:val="20"/>
        </w:rPr>
        <w:t>This course gives participants a more in-depth look into intimate partner violence, and the importance that dangerousness and lethality assessment can play in either initial response for the patrol officer, or the follow-up investigator that may be assigned the case. This course will help attendees recognize the significance for all to be aware of the importance of lethality assessment as they provide services to either a victim of abuse or if in the position of holding abusers accountable. Participants will also see methods from various surrounding states and how it may be utilized in rural settings compared to urban settings, but with the importance of</w:t>
      </w:r>
      <w:r>
        <w:rPr>
          <w:rFonts w:ascii="Arial" w:hAnsi="Arial" w:cs="Arial"/>
          <w:sz w:val="20"/>
          <w:szCs w:val="20"/>
        </w:rPr>
        <w:t xml:space="preserve"> taking all approaches to be victim centered and with trauma-informed lenses.</w:t>
      </w:r>
    </w:p>
    <w:p w14:paraId="3B2A96E6" w14:textId="6BEBD097" w:rsidR="00C92694" w:rsidRDefault="00C92694" w:rsidP="00C92694">
      <w:pPr>
        <w:rPr>
          <w:rFonts w:ascii="Arial" w:hAnsi="Arial" w:cs="Arial"/>
          <w:sz w:val="20"/>
          <w:szCs w:val="20"/>
        </w:rPr>
      </w:pPr>
    </w:p>
    <w:p w14:paraId="50AE254B" w14:textId="0C5BB2B5" w:rsidR="00C92694" w:rsidRDefault="00C92694" w:rsidP="00C92694">
      <w:pPr>
        <w:rPr>
          <w:rFonts w:ascii="Arial" w:hAnsi="Arial" w:cs="Arial"/>
          <w:sz w:val="20"/>
          <w:szCs w:val="20"/>
        </w:rPr>
      </w:pPr>
      <w:r w:rsidRPr="00C92694">
        <w:rPr>
          <w:rFonts w:ascii="Arial" w:hAnsi="Arial" w:cs="Arial"/>
          <w:sz w:val="20"/>
          <w:szCs w:val="20"/>
        </w:rPr>
        <w:t>WHEN: Friday, Dec. 9, 2022 TIME: 9 a.m. to 4 p.m. WHERE: Zoom COST: FREE</w:t>
      </w:r>
    </w:p>
    <w:p w14:paraId="34E37789" w14:textId="156D9BF0" w:rsidR="00C92694" w:rsidRDefault="00C92694" w:rsidP="00C92694">
      <w:pPr>
        <w:rPr>
          <w:rFonts w:ascii="Arial" w:hAnsi="Arial" w:cs="Arial"/>
          <w:sz w:val="20"/>
          <w:szCs w:val="20"/>
        </w:rPr>
      </w:pPr>
    </w:p>
    <w:p w14:paraId="2903FF82" w14:textId="3206444B" w:rsidR="00C92694" w:rsidRPr="00C92694" w:rsidRDefault="00C92694" w:rsidP="00C92694">
      <w:pPr>
        <w:rPr>
          <w:rFonts w:ascii="Arial" w:hAnsi="Arial" w:cs="Arial"/>
          <w:sz w:val="20"/>
          <w:szCs w:val="20"/>
        </w:rPr>
      </w:pPr>
      <w:r>
        <w:rPr>
          <w:rFonts w:ascii="Arial" w:hAnsi="Arial" w:cs="Arial"/>
          <w:sz w:val="20"/>
          <w:szCs w:val="20"/>
        </w:rPr>
        <w:t xml:space="preserve">Please click </w:t>
      </w:r>
      <w:hyperlink r:id="rId37" w:history="1">
        <w:r w:rsidRPr="00C92694">
          <w:rPr>
            <w:rStyle w:val="Hyperlink"/>
            <w:rFonts w:ascii="Arial" w:hAnsi="Arial" w:cs="Arial"/>
            <w:sz w:val="20"/>
            <w:szCs w:val="20"/>
          </w:rPr>
          <w:t>here</w:t>
        </w:r>
      </w:hyperlink>
      <w:r>
        <w:rPr>
          <w:rFonts w:ascii="Arial" w:hAnsi="Arial" w:cs="Arial"/>
          <w:sz w:val="20"/>
          <w:szCs w:val="20"/>
        </w:rPr>
        <w:t xml:space="preserve"> to register.</w:t>
      </w:r>
    </w:p>
    <w:p w14:paraId="25457FC0" w14:textId="77777777" w:rsidR="00C92694" w:rsidRPr="00C92694" w:rsidRDefault="00C92694" w:rsidP="00C92694"/>
    <w:p w14:paraId="35B2D9A3" w14:textId="0DC0BD9A" w:rsidR="00C92694" w:rsidRDefault="00617842" w:rsidP="00C92694">
      <w:pPr>
        <w:pStyle w:val="ReturntoTop"/>
        <w:spacing w:before="0"/>
        <w:ind w:left="360"/>
        <w:rPr>
          <w:rStyle w:val="Hyperlink"/>
        </w:rPr>
      </w:pPr>
      <w:hyperlink w:anchor="_top" w:history="1">
        <w:r w:rsidR="00C92694">
          <w:rPr>
            <w:rStyle w:val="Hyperlink"/>
          </w:rPr>
          <w:t>Return to top</w:t>
        </w:r>
      </w:hyperlink>
    </w:p>
    <w:p w14:paraId="36367DC2" w14:textId="264FC7D2" w:rsidR="009B2703" w:rsidRPr="00363962" w:rsidRDefault="009B2703" w:rsidP="00363962">
      <w:pPr>
        <w:pStyle w:val="Heading1"/>
        <w:spacing w:before="0"/>
        <w:rPr>
          <w:rStyle w:val="Hyperlink"/>
          <w:rFonts w:cs="Arial"/>
          <w:color w:val="auto"/>
          <w:u w:val="none"/>
        </w:rPr>
      </w:pPr>
      <w:bookmarkStart w:id="49" w:name="_2023_Foundational_Academies"/>
      <w:bookmarkEnd w:id="49"/>
      <w:r w:rsidRPr="00363962">
        <w:rPr>
          <w:rStyle w:val="Hyperlink"/>
          <w:rFonts w:cs="Arial"/>
          <w:color w:val="auto"/>
          <w:u w:val="none"/>
        </w:rPr>
        <w:t xml:space="preserve">2023 </w:t>
      </w:r>
      <w:r w:rsidR="00363962" w:rsidRPr="00363962">
        <w:rPr>
          <w:rStyle w:val="Hyperlink"/>
          <w:rFonts w:cs="Arial"/>
          <w:color w:val="auto"/>
          <w:u w:val="none"/>
        </w:rPr>
        <w:t xml:space="preserve">Foundational Academies Save The Date </w:t>
      </w:r>
    </w:p>
    <w:p w14:paraId="173EBCAA" w14:textId="77777777" w:rsidR="00363962" w:rsidRDefault="00363962" w:rsidP="00363962">
      <w:pPr>
        <w:pStyle w:val="BodyText"/>
        <w:rPr>
          <w:rFonts w:ascii="Times New Roman" w:hAnsi="Calibri Light" w:cs="Calibri Light"/>
          <w:sz w:val="20"/>
        </w:rPr>
      </w:pPr>
    </w:p>
    <w:p w14:paraId="0C302D9A" w14:textId="77777777" w:rsidR="00363962" w:rsidRDefault="00363962" w:rsidP="00363962">
      <w:pPr>
        <w:spacing w:before="84"/>
        <w:jc w:val="center"/>
        <w:rPr>
          <w:rFonts w:ascii="Calibri Light"/>
          <w:color w:val="2E74B5"/>
          <w:spacing w:val="-9"/>
          <w:sz w:val="68"/>
        </w:rPr>
      </w:pPr>
    </w:p>
    <w:p w14:paraId="6AF147AB" w14:textId="3991363D" w:rsidR="00363962" w:rsidRDefault="00363962" w:rsidP="00363962">
      <w:pPr>
        <w:spacing w:before="84"/>
        <w:jc w:val="center"/>
        <w:rPr>
          <w:rFonts w:ascii="Goudy Stout"/>
          <w:sz w:val="48"/>
        </w:rPr>
      </w:pPr>
      <w:r>
        <w:rPr>
          <w:noProof/>
        </w:rPr>
        <w:drawing>
          <wp:anchor distT="0" distB="0" distL="0" distR="0" simplePos="0" relativeHeight="251661312" behindDoc="1" locked="0" layoutInCell="1" allowOverlap="1" wp14:anchorId="6101A5B3" wp14:editId="159DCFE7">
            <wp:simplePos x="0" y="0"/>
            <wp:positionH relativeFrom="page">
              <wp:posOffset>968375</wp:posOffset>
            </wp:positionH>
            <wp:positionV relativeFrom="paragraph">
              <wp:posOffset>-584200</wp:posOffset>
            </wp:positionV>
            <wp:extent cx="781050" cy="1042670"/>
            <wp:effectExtent l="0" t="0" r="0" b="508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050" cy="1042670"/>
                    </a:xfrm>
                    <a:prstGeom prst="rect">
                      <a:avLst/>
                    </a:prstGeom>
                    <a:noFill/>
                  </pic:spPr>
                </pic:pic>
              </a:graphicData>
            </a:graphic>
            <wp14:sizeRelH relativeFrom="page">
              <wp14:pctWidth>0</wp14:pctWidth>
            </wp14:sizeRelH>
            <wp14:sizeRelV relativeFrom="page">
              <wp14:pctHeight>0</wp14:pctHeight>
            </wp14:sizeRelV>
          </wp:anchor>
        </w:drawing>
      </w:r>
    </w:p>
    <w:p w14:paraId="45576DF2" w14:textId="77777777" w:rsidR="00363962" w:rsidRPr="00363962" w:rsidRDefault="00363962" w:rsidP="00363962">
      <w:pPr>
        <w:pStyle w:val="BodyText"/>
        <w:spacing w:before="212" w:line="532" w:lineRule="exact"/>
        <w:ind w:left="100"/>
        <w:rPr>
          <w:rFonts w:ascii="Arial" w:hAnsi="Arial" w:cs="Arial"/>
          <w:b/>
          <w:bCs/>
          <w:color w:val="2E74B5"/>
          <w:sz w:val="20"/>
          <w:szCs w:val="20"/>
        </w:rPr>
      </w:pPr>
      <w:r w:rsidRPr="00363962">
        <w:rPr>
          <w:rFonts w:ascii="Arial" w:hAnsi="Arial" w:cs="Arial"/>
          <w:b/>
          <w:bCs/>
          <w:color w:val="2E74B5"/>
          <w:sz w:val="20"/>
          <w:szCs w:val="20"/>
        </w:rPr>
        <w:t>MARCH 22 - 24, 2023</w:t>
      </w:r>
    </w:p>
    <w:p w14:paraId="174751F6" w14:textId="77777777" w:rsidR="00363962" w:rsidRPr="00363962" w:rsidRDefault="00363962" w:rsidP="00363962">
      <w:pPr>
        <w:pStyle w:val="BodyText"/>
        <w:ind w:left="100"/>
        <w:rPr>
          <w:rFonts w:ascii="Arial" w:hAnsi="Arial" w:cs="Arial"/>
          <w:b/>
          <w:bCs/>
          <w:color w:val="2E74B5"/>
          <w:sz w:val="20"/>
          <w:szCs w:val="20"/>
        </w:rPr>
      </w:pPr>
      <w:bookmarkStart w:id="50" w:name="*Accommodations_included_only_at_this_Ac"/>
      <w:bookmarkEnd w:id="50"/>
      <w:r w:rsidRPr="00363962">
        <w:rPr>
          <w:rFonts w:ascii="Arial" w:hAnsi="Arial" w:cs="Arial"/>
          <w:b/>
          <w:bCs/>
          <w:color w:val="2E74B5"/>
          <w:sz w:val="20"/>
          <w:szCs w:val="20"/>
        </w:rPr>
        <w:t>JULY 12 - 14, 2023</w:t>
      </w:r>
    </w:p>
    <w:p w14:paraId="335764C8" w14:textId="77777777" w:rsidR="00363962" w:rsidRPr="00363962" w:rsidRDefault="00363962" w:rsidP="00363962">
      <w:pPr>
        <w:pStyle w:val="BodyText"/>
        <w:spacing w:before="1"/>
        <w:ind w:left="100"/>
        <w:rPr>
          <w:rFonts w:ascii="Arial" w:hAnsi="Arial" w:cs="Arial"/>
          <w:b/>
          <w:bCs/>
          <w:color w:val="2E74B5"/>
          <w:sz w:val="20"/>
          <w:szCs w:val="20"/>
        </w:rPr>
      </w:pPr>
      <w:r w:rsidRPr="00363962">
        <w:rPr>
          <w:rFonts w:ascii="Arial" w:hAnsi="Arial" w:cs="Arial"/>
          <w:b/>
          <w:bCs/>
          <w:color w:val="2E74B5"/>
          <w:sz w:val="20"/>
          <w:szCs w:val="20"/>
        </w:rPr>
        <w:t>OCTOBER 18 - 20, 2023</w:t>
      </w:r>
    </w:p>
    <w:p w14:paraId="3AC2194F" w14:textId="77777777" w:rsidR="00363962" w:rsidRDefault="00363962" w:rsidP="00363962">
      <w:pPr>
        <w:pStyle w:val="BodyText"/>
        <w:spacing w:before="1"/>
        <w:ind w:left="100"/>
        <w:rPr>
          <w:color w:val="2E74B5"/>
        </w:rPr>
      </w:pPr>
    </w:p>
    <w:p w14:paraId="4351BE92" w14:textId="77777777" w:rsidR="00363962" w:rsidRPr="00363962" w:rsidRDefault="00363962" w:rsidP="00363962">
      <w:pPr>
        <w:pStyle w:val="BodyText"/>
        <w:spacing w:before="1"/>
        <w:ind w:left="100"/>
        <w:jc w:val="center"/>
        <w:rPr>
          <w:rFonts w:ascii="Arial" w:hAnsi="Arial" w:cs="Arial"/>
          <w:color w:val="2E74B5"/>
          <w:sz w:val="20"/>
          <w:szCs w:val="20"/>
        </w:rPr>
      </w:pPr>
      <w:r w:rsidRPr="00363962">
        <w:rPr>
          <w:rFonts w:ascii="Arial" w:hAnsi="Arial" w:cs="Arial"/>
          <w:color w:val="2E74B5"/>
          <w:sz w:val="20"/>
          <w:szCs w:val="20"/>
        </w:rPr>
        <w:t xml:space="preserve">All Academies will be held </w:t>
      </w:r>
      <w:r w:rsidRPr="00363962">
        <w:rPr>
          <w:rFonts w:ascii="Arial" w:hAnsi="Arial" w:cs="Arial"/>
          <w:b/>
          <w:bCs/>
          <w:color w:val="2E74B5"/>
          <w:sz w:val="20"/>
          <w:szCs w:val="20"/>
        </w:rPr>
        <w:t>in-person</w:t>
      </w:r>
      <w:r w:rsidRPr="00363962">
        <w:rPr>
          <w:rFonts w:ascii="Arial" w:hAnsi="Arial" w:cs="Arial"/>
          <w:color w:val="2E74B5"/>
          <w:sz w:val="20"/>
          <w:szCs w:val="20"/>
        </w:rPr>
        <w:t xml:space="preserve"> at</w:t>
      </w:r>
    </w:p>
    <w:p w14:paraId="3208BCD5"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The Graduate Hotel</w:t>
      </w:r>
    </w:p>
    <w:p w14:paraId="14411066"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125 South Atherton Street</w:t>
      </w:r>
    </w:p>
    <w:p w14:paraId="1F1EC471"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State College, PA 16801</w:t>
      </w:r>
    </w:p>
    <w:p w14:paraId="7A62DD0B" w14:textId="77777777" w:rsidR="00363962" w:rsidRPr="00363962" w:rsidRDefault="00363962" w:rsidP="00363962">
      <w:pPr>
        <w:pStyle w:val="BodyText"/>
        <w:spacing w:before="1"/>
        <w:ind w:left="100"/>
        <w:jc w:val="center"/>
        <w:rPr>
          <w:rFonts w:ascii="Arial" w:hAnsi="Arial" w:cs="Arial"/>
          <w:i/>
          <w:iCs/>
          <w:color w:val="2E74B5" w:themeColor="accent5" w:themeShade="BF"/>
          <w:sz w:val="20"/>
          <w:szCs w:val="20"/>
        </w:rPr>
      </w:pPr>
      <w:r w:rsidRPr="00363962">
        <w:rPr>
          <w:rFonts w:ascii="Arial" w:hAnsi="Arial" w:cs="Arial"/>
          <w:i/>
          <w:iCs/>
          <w:color w:val="2E74B5" w:themeColor="accent5" w:themeShade="BF"/>
          <w:sz w:val="20"/>
          <w:szCs w:val="20"/>
        </w:rPr>
        <w:t xml:space="preserve">There is no virtual or hybrid option. </w:t>
      </w:r>
    </w:p>
    <w:p w14:paraId="1177A470" w14:textId="77777777" w:rsidR="00363962" w:rsidRPr="00363962" w:rsidRDefault="00363962" w:rsidP="00363962">
      <w:pPr>
        <w:pStyle w:val="BodyText"/>
        <w:spacing w:before="1"/>
        <w:ind w:left="100"/>
        <w:jc w:val="center"/>
        <w:rPr>
          <w:rFonts w:ascii="Arial" w:hAnsi="Arial" w:cs="Arial"/>
          <w:color w:val="auto"/>
          <w:sz w:val="20"/>
          <w:szCs w:val="20"/>
        </w:rPr>
      </w:pPr>
      <w:r w:rsidRPr="00363962">
        <w:rPr>
          <w:rFonts w:ascii="Arial" w:hAnsi="Arial" w:cs="Arial"/>
          <w:sz w:val="20"/>
          <w:szCs w:val="20"/>
        </w:rPr>
        <w:t>Registration is free and hotel rooms, parking, and lunch are included. Participants are on their own in the evenings.</w:t>
      </w:r>
    </w:p>
    <w:p w14:paraId="35EC05C0" w14:textId="77777777" w:rsidR="00363962" w:rsidRPr="00363962" w:rsidRDefault="00363962" w:rsidP="00363962">
      <w:pPr>
        <w:spacing w:before="272"/>
        <w:ind w:left="153" w:right="99" w:hanging="1"/>
        <w:jc w:val="center"/>
        <w:rPr>
          <w:rFonts w:ascii="Arial" w:hAnsi="Arial" w:cs="Arial"/>
          <w:color w:val="4472C4"/>
          <w:sz w:val="20"/>
          <w:szCs w:val="20"/>
        </w:rPr>
      </w:pPr>
      <w:r w:rsidRPr="00363962">
        <w:rPr>
          <w:rFonts w:ascii="Arial" w:hAnsi="Arial" w:cs="Arial"/>
          <w:b/>
          <w:color w:val="4472C4"/>
          <w:sz w:val="20"/>
          <w:szCs w:val="20"/>
        </w:rPr>
        <w:t xml:space="preserve">THE APPLICATION PROCESS FOR EACH ACADEMY WILL BE OPEN APPROXIMATELY 60 DAYS PRIOR TO THE START DATE </w:t>
      </w:r>
      <w:r w:rsidRPr="00363962">
        <w:rPr>
          <w:rFonts w:ascii="Arial" w:hAnsi="Arial" w:cs="Arial"/>
          <w:color w:val="4472C4"/>
          <w:sz w:val="20"/>
          <w:szCs w:val="20"/>
        </w:rPr>
        <w:t xml:space="preserve">UNDER THE PDAI TRAINING CALENDAR AT </w:t>
      </w:r>
      <w:hyperlink r:id="rId39" w:history="1">
        <w:r w:rsidRPr="00363962">
          <w:rPr>
            <w:rStyle w:val="Hyperlink"/>
            <w:rFonts w:ascii="Arial" w:hAnsi="Arial" w:cs="Arial"/>
            <w:color w:val="0563C1"/>
            <w:sz w:val="20"/>
            <w:szCs w:val="20"/>
          </w:rPr>
          <w:t>WWW.PDAA.ORG</w:t>
        </w:r>
      </w:hyperlink>
      <w:r w:rsidRPr="00363962">
        <w:rPr>
          <w:rFonts w:ascii="Arial" w:hAnsi="Arial" w:cs="Arial"/>
          <w:color w:val="4472C4"/>
          <w:sz w:val="20"/>
          <w:szCs w:val="20"/>
        </w:rPr>
        <w:t xml:space="preserve"> FOR VOCA, VOJO, &amp; RASA FUNDED INDIVIDUALS WHO ARE REQUIRED TO ATTEND PER PCCD’S CONSOLIDATED VICTIM SERVICES STANDARDS. </w:t>
      </w:r>
      <w:r w:rsidRPr="00363962">
        <w:rPr>
          <w:rFonts w:ascii="Arial" w:hAnsi="Arial" w:cs="Arial"/>
          <w:color w:val="0070C0"/>
          <w:sz w:val="20"/>
          <w:szCs w:val="20"/>
        </w:rPr>
        <w:t xml:space="preserve">Registrations will no longer be automatic and accepted on a first-come, first-served basis. Instead, applications to attend will be prioritized by, but not limited to, length of time at agency, number of spots recently awarded to agency, etc. </w:t>
      </w:r>
      <w:r w:rsidRPr="00363962">
        <w:rPr>
          <w:rFonts w:ascii="Arial" w:hAnsi="Arial" w:cs="Arial"/>
          <w:color w:val="4472C4"/>
          <w:sz w:val="20"/>
          <w:szCs w:val="20"/>
        </w:rPr>
        <w:t xml:space="preserve">Please note that there is a supplemental online training requirement in addition to the 3-day classroom Academy. </w:t>
      </w:r>
    </w:p>
    <w:p w14:paraId="3AA55EE8" w14:textId="77777777" w:rsidR="00363962" w:rsidRPr="00363962" w:rsidRDefault="00363962" w:rsidP="00363962">
      <w:pPr>
        <w:spacing w:before="272"/>
        <w:ind w:left="153" w:right="99" w:hanging="1"/>
        <w:jc w:val="center"/>
        <w:rPr>
          <w:rFonts w:ascii="Arial" w:hAnsi="Arial" w:cs="Arial"/>
          <w:sz w:val="20"/>
          <w:szCs w:val="20"/>
        </w:rPr>
      </w:pPr>
      <w:r w:rsidRPr="00363962">
        <w:rPr>
          <w:rFonts w:ascii="Arial" w:hAnsi="Arial" w:cs="Arial"/>
          <w:sz w:val="20"/>
          <w:szCs w:val="20"/>
        </w:rPr>
        <w:t>If you have any questions or to request the supplemental online training form, please contact:</w:t>
      </w:r>
    </w:p>
    <w:p w14:paraId="65FBD08D" w14:textId="77777777" w:rsidR="00363962" w:rsidRDefault="00363962" w:rsidP="00363962">
      <w:pPr>
        <w:ind w:left="153" w:right="99" w:hanging="1"/>
        <w:jc w:val="center"/>
        <w:rPr>
          <w:rFonts w:ascii="Arial" w:hAnsi="Arial" w:cs="Arial"/>
          <w:sz w:val="20"/>
          <w:szCs w:val="20"/>
        </w:rPr>
      </w:pPr>
      <w:r w:rsidRPr="00363962">
        <w:rPr>
          <w:rFonts w:ascii="Arial" w:hAnsi="Arial" w:cs="Arial"/>
          <w:sz w:val="20"/>
          <w:szCs w:val="20"/>
        </w:rPr>
        <w:t xml:space="preserve"> Amy Smulktis, Restitution &amp; V/W Training Consultant E: </w:t>
      </w:r>
      <w:hyperlink r:id="rId40" w:history="1">
        <w:r w:rsidRPr="00363962">
          <w:rPr>
            <w:rStyle w:val="Hyperlink"/>
            <w:rFonts w:ascii="Arial" w:hAnsi="Arial" w:cs="Arial"/>
            <w:sz w:val="20"/>
            <w:szCs w:val="20"/>
          </w:rPr>
          <w:t>AJS@RestitutionConsulting.com</w:t>
        </w:r>
      </w:hyperlink>
      <w:r w:rsidRPr="00363962">
        <w:rPr>
          <w:rFonts w:ascii="Arial" w:hAnsi="Arial" w:cs="Arial"/>
          <w:sz w:val="20"/>
          <w:szCs w:val="20"/>
        </w:rPr>
        <w:t xml:space="preserve"> </w:t>
      </w:r>
    </w:p>
    <w:p w14:paraId="7536C10C" w14:textId="12DA9110" w:rsidR="00363962" w:rsidRPr="00363962" w:rsidRDefault="00363962" w:rsidP="00363962">
      <w:pPr>
        <w:ind w:left="153" w:right="99" w:hanging="1"/>
        <w:jc w:val="center"/>
        <w:rPr>
          <w:rFonts w:ascii="Arial" w:hAnsi="Arial" w:cs="Arial"/>
          <w:sz w:val="20"/>
          <w:szCs w:val="20"/>
        </w:rPr>
      </w:pPr>
      <w:r w:rsidRPr="00363962">
        <w:rPr>
          <w:rFonts w:ascii="Arial" w:hAnsi="Arial" w:cs="Arial"/>
          <w:sz w:val="20"/>
          <w:szCs w:val="20"/>
        </w:rPr>
        <w:t xml:space="preserve">T: 717.333.2319 </w:t>
      </w:r>
    </w:p>
    <w:p w14:paraId="5098D03C" w14:textId="77777777" w:rsidR="00363962" w:rsidRPr="00363962" w:rsidRDefault="00363962" w:rsidP="00363962">
      <w:pPr>
        <w:ind w:left="153" w:right="99" w:hanging="1"/>
        <w:jc w:val="center"/>
        <w:rPr>
          <w:rFonts w:ascii="Arial" w:hAnsi="Arial" w:cs="Arial"/>
          <w:sz w:val="20"/>
          <w:szCs w:val="20"/>
        </w:rPr>
      </w:pPr>
      <w:r w:rsidRPr="00363962">
        <w:rPr>
          <w:rFonts w:ascii="Arial" w:hAnsi="Arial" w:cs="Arial"/>
          <w:sz w:val="20"/>
          <w:szCs w:val="20"/>
        </w:rPr>
        <w:t>B: PDAA/I 717.238.5416/</w:t>
      </w:r>
      <w:hyperlink r:id="rId41" w:history="1">
        <w:r w:rsidRPr="00363962">
          <w:rPr>
            <w:rStyle w:val="Hyperlink"/>
            <w:rFonts w:ascii="Arial" w:hAnsi="Arial" w:cs="Arial"/>
            <w:sz w:val="20"/>
            <w:szCs w:val="20"/>
          </w:rPr>
          <w:t>www.pdaa.org</w:t>
        </w:r>
      </w:hyperlink>
      <w:r w:rsidRPr="00363962">
        <w:rPr>
          <w:rFonts w:ascii="Arial" w:hAnsi="Arial" w:cs="Arial"/>
          <w:sz w:val="20"/>
          <w:szCs w:val="20"/>
        </w:rPr>
        <w:t xml:space="preserve"> </w:t>
      </w:r>
    </w:p>
    <w:p w14:paraId="510B0267" w14:textId="5DB17A96" w:rsidR="00363962" w:rsidRDefault="00363962" w:rsidP="00363962"/>
    <w:p w14:paraId="2E67FA7E" w14:textId="77777777" w:rsidR="00363962" w:rsidRDefault="00617842" w:rsidP="00363962">
      <w:pPr>
        <w:pStyle w:val="ReturntoTop"/>
        <w:spacing w:before="0"/>
        <w:ind w:left="360"/>
        <w:rPr>
          <w:rStyle w:val="Hyperlink"/>
        </w:rPr>
      </w:pPr>
      <w:hyperlink w:anchor="_top" w:history="1">
        <w:r w:rsidR="00363962">
          <w:rPr>
            <w:rStyle w:val="Hyperlink"/>
          </w:rPr>
          <w:t>Return to top</w:t>
        </w:r>
      </w:hyperlink>
    </w:p>
    <w:p w14:paraId="5BE73460" w14:textId="77777777" w:rsidR="00363962" w:rsidRPr="00363962" w:rsidRDefault="00363962" w:rsidP="00363962">
      <w:pPr>
        <w:jc w:val="center"/>
      </w:pPr>
    </w:p>
    <w:p w14:paraId="61B61DEA" w14:textId="77777777" w:rsidR="00ED2CEA" w:rsidRDefault="00ED2CEA" w:rsidP="00ED2CEA">
      <w:pPr>
        <w:pStyle w:val="Heading1"/>
        <w:spacing w:before="0"/>
        <w:rPr>
          <w:rFonts w:eastAsia="Times New Roman"/>
        </w:rPr>
      </w:pPr>
      <w:bookmarkStart w:id="51" w:name="_Victims_Compensation_Assistance"/>
      <w:bookmarkEnd w:id="51"/>
      <w:r>
        <w:rPr>
          <w:rFonts w:eastAsia="Times New Roman"/>
        </w:rPr>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0545A15C" w14:textId="77777777" w:rsidR="00051F0B" w:rsidRPr="00051F0B" w:rsidRDefault="00051F0B" w:rsidP="00051F0B">
      <w:pPr>
        <w:shd w:val="clear" w:color="auto" w:fill="FFFFFF"/>
        <w:textAlignment w:val="center"/>
        <w:rPr>
          <w:rFonts w:ascii="Arial" w:eastAsia="Times New Roman" w:hAnsi="Arial" w:cs="Arial"/>
          <w:sz w:val="20"/>
          <w:szCs w:val="20"/>
          <w:shd w:val="clear" w:color="auto" w:fill="FFFFFF"/>
        </w:rPr>
      </w:pPr>
    </w:p>
    <w:p w14:paraId="64B78C82" w14:textId="70965421"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197FF8C7" w14:textId="5E6B0C6F"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7, 2022.  </w:t>
      </w:r>
    </w:p>
    <w:p w14:paraId="5D77A197" w14:textId="1AB8B92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“Wow, That’s Covered by Compensation” – 9:30 a.m. – 10:30 a.m.</w:t>
      </w:r>
    </w:p>
    <w:p w14:paraId="517EF9A4" w14:textId="57ED1C16"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Counseling Expenses Clinic – 11:00 a.m. – 12:00 p.m.</w:t>
      </w:r>
    </w:p>
    <w:p w14:paraId="0F3BF5FA" w14:textId="7A272650"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4EE34B26" w14:textId="7F569EB0"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13, 2022.  </w:t>
      </w:r>
    </w:p>
    <w:p w14:paraId="00C6BE96" w14:textId="77777777" w:rsidR="00051F0B" w:rsidRPr="00922B2B" w:rsidRDefault="00051F0B" w:rsidP="00051F0B">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922B2B">
        <w:rPr>
          <w:rFonts w:ascii="Arial" w:eastAsia="Times New Roman" w:hAnsi="Arial" w:cs="Arial"/>
          <w:color w:val="000000"/>
          <w:sz w:val="20"/>
          <w:szCs w:val="20"/>
          <w:shd w:val="clear" w:color="auto" w:fill="FFFFFF"/>
        </w:rPr>
        <w:t xml:space="preserve">Basic Compensation – 10:00 a.m. – 12:00 p.m. </w:t>
      </w:r>
    </w:p>
    <w:p w14:paraId="4AF5B310"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52266E53" w14:textId="77777777" w:rsidR="00051F0B" w:rsidRPr="00922B2B" w:rsidRDefault="00051F0B" w:rsidP="00051F0B">
      <w:pPr>
        <w:shd w:val="clear" w:color="auto" w:fill="FFFFFF"/>
        <w:textAlignment w:val="center"/>
        <w:rPr>
          <w:rFonts w:ascii="Arial" w:hAnsi="Arial" w:cs="Arial"/>
          <w:sz w:val="20"/>
          <w:szCs w:val="20"/>
          <w:shd w:val="clear" w:color="auto" w:fill="FFFFFF"/>
        </w:rPr>
      </w:pPr>
    </w:p>
    <w:p w14:paraId="1B9A97E5" w14:textId="77777777" w:rsidR="00ED2CEA" w:rsidRPr="00922B2B" w:rsidRDefault="00ED2CEA" w:rsidP="00ED2CEA">
      <w:pPr>
        <w:shd w:val="clear" w:color="auto" w:fill="FFFFFF"/>
        <w:textAlignment w:val="center"/>
        <w:rPr>
          <w:rFonts w:ascii="Arial" w:hAnsi="Arial" w:cs="Arial"/>
          <w:color w:val="000000"/>
          <w:sz w:val="20"/>
          <w:szCs w:val="20"/>
          <w:shd w:val="clear" w:color="auto" w:fill="FFFFFF"/>
        </w:rPr>
      </w:pPr>
      <w:r w:rsidRPr="00922B2B">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922B2B" w:rsidRDefault="00ED2CEA" w:rsidP="00ED2CEA">
      <w:pPr>
        <w:pStyle w:val="Text10"/>
        <w:spacing w:before="0"/>
      </w:pPr>
    </w:p>
    <w:p w14:paraId="710CA27C" w14:textId="77777777" w:rsidR="00ED2CEA" w:rsidRPr="00922B2B" w:rsidRDefault="00ED2CEA" w:rsidP="00ED2CEA">
      <w:pPr>
        <w:jc w:val="both"/>
        <w:rPr>
          <w:rFonts w:ascii="Arial" w:hAnsi="Arial" w:cs="Arial"/>
          <w:sz w:val="20"/>
          <w:szCs w:val="20"/>
        </w:rPr>
      </w:pPr>
      <w:r w:rsidRPr="00922B2B">
        <w:rPr>
          <w:rFonts w:ascii="Arial" w:hAnsi="Arial" w:cs="Arial"/>
          <w:sz w:val="20"/>
          <w:szCs w:val="20"/>
        </w:rPr>
        <w:lastRenderedPageBreak/>
        <w:t xml:space="preserve">Please click </w:t>
      </w:r>
      <w:hyperlink r:id="rId42" w:history="1">
        <w:r w:rsidRPr="00922B2B">
          <w:rPr>
            <w:rStyle w:val="Hyperlink"/>
            <w:rFonts w:ascii="Arial" w:hAnsi="Arial" w:cs="Arial"/>
            <w:sz w:val="20"/>
            <w:szCs w:val="20"/>
          </w:rPr>
          <w:t>here</w:t>
        </w:r>
      </w:hyperlink>
      <w:r w:rsidRPr="00922B2B">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0AD14546" w:rsidR="00ED2CEA" w:rsidRDefault="00617842" w:rsidP="00ED2CEA">
      <w:pPr>
        <w:pStyle w:val="ReturntoTop"/>
        <w:spacing w:before="0"/>
        <w:ind w:left="360"/>
        <w:rPr>
          <w:rStyle w:val="Hyperlink"/>
        </w:rPr>
      </w:pPr>
      <w:hyperlink w:anchor="_top" w:history="1">
        <w:r w:rsidR="00ED2CEA">
          <w:rPr>
            <w:rStyle w:val="Hyperlink"/>
          </w:rPr>
          <w:t>Return to top</w:t>
        </w:r>
      </w:hyperlink>
    </w:p>
    <w:p w14:paraId="5F355958" w14:textId="77777777" w:rsidR="007F55DB" w:rsidRPr="004F2786" w:rsidRDefault="007F55DB" w:rsidP="007F55DB">
      <w:pPr>
        <w:pStyle w:val="Heading1"/>
        <w:spacing w:before="0"/>
        <w:rPr>
          <w:rStyle w:val="Hyperlink"/>
          <w:rFonts w:cs="Arial"/>
          <w:color w:val="auto"/>
          <w:u w:val="none"/>
        </w:rPr>
      </w:pPr>
      <w:bookmarkStart w:id="52" w:name="_Safe_Berks_–_1"/>
      <w:bookmarkEnd w:id="52"/>
      <w:r w:rsidRPr="004F2786">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79116E" w:rsidRDefault="007F55DB" w:rsidP="007F55DB">
      <w:pPr>
        <w:rPr>
          <w:rFonts w:ascii="Arial" w:hAnsi="Arial" w:cs="Arial"/>
          <w:sz w:val="20"/>
          <w:szCs w:val="20"/>
        </w:rPr>
      </w:pPr>
      <w:r w:rsidRPr="004F2786">
        <w:rPr>
          <w:rFonts w:ascii="Arial" w:hAnsi="Arial" w:cs="Arial"/>
          <w:sz w:val="20"/>
          <w:szCs w:val="20"/>
        </w:rPr>
        <w:t xml:space="preserve">Please click </w:t>
      </w:r>
      <w:hyperlink r:id="rId43" w:history="1">
        <w:r w:rsidRPr="00C92694">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1CC0082B" w14:textId="77777777" w:rsidR="007F55DB" w:rsidRDefault="00617842"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Default="000F22D9" w:rsidP="000F22D9">
      <w:pPr>
        <w:pStyle w:val="Heading1"/>
        <w:spacing w:before="0"/>
        <w:rPr>
          <w:rStyle w:val="Hyperlink"/>
          <w:rFonts w:cs="Arial"/>
          <w:color w:val="auto"/>
          <w:u w:val="none"/>
        </w:rPr>
      </w:pPr>
      <w:bookmarkStart w:id="53" w:name="_Crime_Victims_Council"/>
      <w:bookmarkEnd w:id="53"/>
      <w:r w:rsidRPr="000F22D9">
        <w:rPr>
          <w:rStyle w:val="Hyperlink"/>
          <w:rFonts w:cs="Arial"/>
          <w:color w:val="auto"/>
          <w:u w:val="none"/>
        </w:rPr>
        <w:t xml:space="preserve">Crime Victims Council Of The Lehigh Valley – Employment Opportunities </w:t>
      </w:r>
    </w:p>
    <w:p w14:paraId="5DB0671C" w14:textId="56975CC4" w:rsidR="000F22D9" w:rsidRDefault="000F22D9" w:rsidP="000F22D9"/>
    <w:p w14:paraId="07CE9DC7" w14:textId="56B2530B" w:rsidR="000F22D9" w:rsidRPr="000F22D9" w:rsidRDefault="000F22D9" w:rsidP="000F22D9">
      <w:pPr>
        <w:rPr>
          <w:rFonts w:ascii="Arial" w:hAnsi="Arial" w:cs="Arial"/>
          <w:sz w:val="20"/>
          <w:szCs w:val="20"/>
        </w:rPr>
      </w:pPr>
      <w:r w:rsidRPr="000F22D9">
        <w:rPr>
          <w:rFonts w:ascii="Arial" w:hAnsi="Arial" w:cs="Arial"/>
          <w:sz w:val="20"/>
          <w:szCs w:val="20"/>
        </w:rPr>
        <w:t xml:space="preserve">Please click </w:t>
      </w:r>
      <w:hyperlink r:id="rId44" w:history="1">
        <w:r w:rsidRPr="000F22D9">
          <w:rPr>
            <w:rStyle w:val="Hyperlink"/>
            <w:rFonts w:ascii="Arial" w:hAnsi="Arial" w:cs="Arial"/>
            <w:sz w:val="20"/>
            <w:szCs w:val="20"/>
          </w:rPr>
          <w:t>here</w:t>
        </w:r>
      </w:hyperlink>
      <w:r w:rsidRPr="000F22D9">
        <w:rPr>
          <w:rFonts w:ascii="Arial" w:hAnsi="Arial" w:cs="Arial"/>
          <w:sz w:val="20"/>
          <w:szCs w:val="20"/>
        </w:rPr>
        <w:t xml:space="preserve"> to see current employment opportunities.</w:t>
      </w:r>
    </w:p>
    <w:p w14:paraId="6B812F1F" w14:textId="77777777" w:rsidR="000F22D9" w:rsidRDefault="00617842"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0F22D9" w:rsidRDefault="00F903A3" w:rsidP="000F22D9">
      <w:pPr>
        <w:pStyle w:val="Heading1"/>
        <w:spacing w:before="0"/>
        <w:rPr>
          <w:rStyle w:val="Hyperlink"/>
          <w:rFonts w:cs="Arial"/>
          <w:color w:val="auto"/>
          <w:u w:val="none"/>
        </w:rPr>
      </w:pPr>
      <w:bookmarkStart w:id="54" w:name="_Women’s_Resources_Of"/>
      <w:bookmarkEnd w:id="54"/>
      <w:r w:rsidRPr="000F22D9">
        <w:rPr>
          <w:rStyle w:val="Hyperlink"/>
          <w:rFonts w:cs="Arial"/>
          <w:color w:val="auto"/>
          <w:u w:val="none"/>
        </w:rPr>
        <w:t xml:space="preserve">Women’s Resources </w:t>
      </w:r>
      <w:proofErr w:type="gramStart"/>
      <w:r w:rsidRPr="000F22D9">
        <w:rPr>
          <w:rStyle w:val="Hyperlink"/>
          <w:rFonts w:cs="Arial"/>
          <w:color w:val="auto"/>
          <w:u w:val="none"/>
        </w:rPr>
        <w:t>Of</w:t>
      </w:r>
      <w:proofErr w:type="gramEnd"/>
      <w:r w:rsidRPr="000F22D9">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45"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617842" w:rsidP="00F903A3">
      <w:pPr>
        <w:pStyle w:val="ReturntoTop"/>
        <w:spacing w:before="0"/>
        <w:ind w:left="360"/>
        <w:rPr>
          <w:rStyle w:val="Hyperlink"/>
        </w:rPr>
      </w:pPr>
      <w:hyperlink w:anchor="_top" w:history="1">
        <w:r w:rsidR="00F903A3">
          <w:rPr>
            <w:rStyle w:val="Hyperlink"/>
          </w:rPr>
          <w:t>Return to top</w:t>
        </w:r>
      </w:hyperlink>
    </w:p>
    <w:p w14:paraId="78E6B895" w14:textId="77777777" w:rsidR="00ED2CEA" w:rsidRPr="0079116E" w:rsidRDefault="00ED2CEA" w:rsidP="0079116E">
      <w:pPr>
        <w:pStyle w:val="Heading1"/>
        <w:spacing w:before="0"/>
        <w:rPr>
          <w:rStyle w:val="Hyperlink"/>
          <w:rFonts w:cs="Arial"/>
          <w:color w:val="auto"/>
          <w:u w:val="none"/>
        </w:rPr>
      </w:pPr>
      <w:bookmarkStart w:id="55" w:name="_A_Woman’s_Place"/>
      <w:bookmarkEnd w:id="55"/>
      <w:r w:rsidRPr="0079116E">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46"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0C5FD608" w14:textId="77777777" w:rsidR="00ED2CEA" w:rsidRDefault="00617842"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4F2786" w:rsidRDefault="00ED2CEA" w:rsidP="004F2786">
      <w:pPr>
        <w:pStyle w:val="Heading1"/>
        <w:spacing w:before="0"/>
        <w:rPr>
          <w:rStyle w:val="Hyperlink"/>
          <w:rFonts w:cs="Arial"/>
          <w:color w:val="auto"/>
          <w:u w:val="none"/>
        </w:rPr>
      </w:pPr>
      <w:bookmarkStart w:id="56" w:name="_Safe_Berks_–"/>
      <w:bookmarkStart w:id="57" w:name="_Turning_Point_Of"/>
      <w:bookmarkEnd w:id="56"/>
      <w:bookmarkEnd w:id="57"/>
      <w:r w:rsidRPr="004F2786">
        <w:rPr>
          <w:rStyle w:val="Hyperlink"/>
          <w:rFonts w:cs="Arial"/>
          <w:color w:val="auto"/>
          <w:u w:val="none"/>
        </w:rPr>
        <w:t xml:space="preserve">Turning Point </w:t>
      </w:r>
      <w:proofErr w:type="gramStart"/>
      <w:r w:rsidRPr="004F2786">
        <w:rPr>
          <w:rStyle w:val="Hyperlink"/>
          <w:rFonts w:cs="Arial"/>
          <w:color w:val="auto"/>
          <w:u w:val="none"/>
        </w:rPr>
        <w:t>Of</w:t>
      </w:r>
      <w:proofErr w:type="gramEnd"/>
      <w:r w:rsidRPr="004F2786">
        <w:rPr>
          <w:rStyle w:val="Hyperlink"/>
          <w:rFonts w:cs="Arial"/>
          <w:color w:val="auto"/>
          <w:u w:val="none"/>
        </w:rPr>
        <w:t xml:space="preserve"> Lehigh Valley – Employment Opportunities</w:t>
      </w:r>
    </w:p>
    <w:p w14:paraId="02E755DE" w14:textId="77777777" w:rsidR="00ED2CEA" w:rsidRDefault="00ED2CEA" w:rsidP="00ED2CEA"/>
    <w:p w14:paraId="49A6F5EC" w14:textId="642458F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47"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bookmarkStart w:id="58" w:name="_Northeast_Victim_Service"/>
    <w:bookmarkStart w:id="59" w:name="_Women’s_Center_&amp;"/>
    <w:bookmarkEnd w:id="58"/>
    <w:bookmarkEnd w:id="59"/>
    <w:p w14:paraId="2DB6DE37" w14:textId="77777777" w:rsidR="00ED2CEA" w:rsidRDefault="001524B6"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55A9EC8D" w14:textId="77777777" w:rsidR="00D07D42" w:rsidRDefault="00D07D42" w:rsidP="00D07D42">
      <w:pPr>
        <w:pStyle w:val="Heading1"/>
        <w:spacing w:before="0"/>
        <w:jc w:val="center"/>
        <w:rPr>
          <w:rFonts w:eastAsia="Times New Roman"/>
          <w:b w:val="0"/>
          <w:bCs w:val="0"/>
        </w:rPr>
      </w:pPr>
      <w:bookmarkStart w:id="60" w:name="_Legal_Aid_of"/>
      <w:bookmarkStart w:id="61" w:name="_YWCA_–_Employment"/>
      <w:bookmarkStart w:id="62" w:name="_Changes_To_The"/>
      <w:bookmarkEnd w:id="60"/>
      <w:bookmarkEnd w:id="61"/>
      <w:bookmarkEnd w:id="8"/>
      <w:bookmarkEnd w:id="9"/>
      <w:bookmarkEnd w:id="62"/>
    </w:p>
    <w:p w14:paraId="72E4BDF4" w14:textId="77777777" w:rsidR="00D07D42" w:rsidRDefault="00D07D42" w:rsidP="00D07D42">
      <w:pPr>
        <w:jc w:val="center"/>
      </w:pPr>
    </w:p>
    <w:p w14:paraId="4C582696" w14:textId="1B951F7C" w:rsidR="00D07D42" w:rsidRDefault="00D07D42" w:rsidP="00D07D42">
      <w:pPr>
        <w:pStyle w:val="Text10"/>
        <w:spacing w:before="0"/>
        <w:rPr>
          <w:color w:val="00B050"/>
        </w:rPr>
      </w:pPr>
      <w:r>
        <w:t xml:space="preserve">The next OVS Newsletter will be published on Wednesday, </w:t>
      </w:r>
      <w:r w:rsidR="006F09C7">
        <w:rPr>
          <w:b/>
          <w:bCs/>
        </w:rPr>
        <w:t xml:space="preserve">November </w:t>
      </w:r>
      <w:r w:rsidR="008332EC">
        <w:rPr>
          <w:b/>
          <w:bCs/>
        </w:rPr>
        <w:t>30</w:t>
      </w:r>
      <w:r>
        <w:rPr>
          <w:b/>
          <w:bCs/>
        </w:rPr>
        <w:t>, 2022</w:t>
      </w:r>
      <w:r>
        <w:t xml:space="preserve">.  If you would like any training events, fundraisers, or notable news published in this newsletter, please submit them to Lea Dorsey at </w:t>
      </w:r>
      <w:hyperlink r:id="rId48" w:history="1">
        <w:r>
          <w:rPr>
            <w:rStyle w:val="Hyperlink"/>
          </w:rPr>
          <w:t>ledorsey@pa.gov</w:t>
        </w:r>
      </w:hyperlink>
      <w:r>
        <w:t xml:space="preserve">  by Wednesday, </w:t>
      </w:r>
      <w:r w:rsidR="00A653A6">
        <w:rPr>
          <w:b/>
          <w:bCs/>
        </w:rPr>
        <w:t xml:space="preserve">November </w:t>
      </w:r>
      <w:r w:rsidR="008332EC">
        <w:rPr>
          <w:b/>
          <w:bCs/>
        </w:rPr>
        <w:t>23</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9" w:history="1">
        <w:r>
          <w:rPr>
            <w:rStyle w:val="Hyperlink"/>
          </w:rPr>
          <w:t>ledorsey@pa.gov</w:t>
        </w:r>
      </w:hyperlink>
      <w:r>
        <w:t xml:space="preserve">.    </w:t>
      </w:r>
    </w:p>
    <w:p w14:paraId="1B0F6CA4" w14:textId="77777777" w:rsidR="00D07D42" w:rsidRDefault="00617842"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0"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617842" w:rsidP="00D07D42">
      <w:pPr>
        <w:pStyle w:val="ContactInfo"/>
        <w:spacing w:before="0"/>
        <w:ind w:left="0"/>
        <w:rPr>
          <w:sz w:val="20"/>
          <w:szCs w:val="20"/>
        </w:rPr>
      </w:pPr>
      <w:hyperlink r:id="rId51"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617842" w:rsidP="00D07D42">
      <w:pPr>
        <w:pStyle w:val="ContactInfo"/>
        <w:spacing w:before="0"/>
        <w:ind w:left="0"/>
        <w:rPr>
          <w:sz w:val="20"/>
          <w:szCs w:val="20"/>
        </w:rPr>
      </w:pPr>
      <w:hyperlink r:id="rId52"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53"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bookmarkEnd w:id="1"/>
    </w:p>
    <w:bookmarkEnd w:id="3"/>
    <w:bookmarkEnd w:id="4"/>
    <w:bookmarkEnd w:id="5"/>
    <w:bookmarkEnd w:id="6"/>
    <w:bookmarkEnd w:id="7"/>
    <w:bookmarkEnd w:id="2"/>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oudy Stout">
    <w:altName w:val="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8"/>
  </w:num>
  <w:num w:numId="6">
    <w:abstractNumId w:val="0"/>
  </w:num>
  <w:num w:numId="7">
    <w:abstractNumId w:val="2"/>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0"/>
  </w:num>
  <w:num w:numId="13">
    <w:abstractNumId w:val="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4"/>
  </w:num>
  <w:num w:numId="20">
    <w:abstractNumId w:val="8"/>
  </w:num>
  <w:num w:numId="21">
    <w:abstractNumId w:val="0"/>
  </w:num>
  <w:num w:numId="22">
    <w:abstractNumId w:val="3"/>
  </w:num>
  <w:num w:numId="23">
    <w:abstractNumId w:val="14"/>
  </w:num>
  <w:num w:numId="24">
    <w:abstractNumId w:val="2"/>
  </w:num>
  <w:num w:numId="25">
    <w:abstractNumId w:val="7"/>
  </w:num>
  <w:num w:numId="26">
    <w:abstractNumId w:val="8"/>
  </w:num>
  <w:num w:numId="27">
    <w:abstractNumId w:val="0"/>
  </w:num>
  <w:num w:numId="28">
    <w:abstractNumId w:val="9"/>
  </w:num>
  <w:num w:numId="29">
    <w:abstractNumId w:val="11"/>
  </w:num>
  <w:num w:numId="30">
    <w:abstractNumId w:val="3"/>
  </w:num>
  <w:num w:numId="31">
    <w:abstractNumId w:val="14"/>
  </w:num>
  <w:num w:numId="32">
    <w:abstractNumId w:val="0"/>
  </w:num>
  <w:num w:numId="33">
    <w:abstractNumId w:val="13"/>
  </w:num>
  <w:num w:numId="34">
    <w:abstractNumId w:val="6"/>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219"/>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40043"/>
    <w:rsid w:val="0034165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842"/>
    <w:rsid w:val="00617A8A"/>
    <w:rsid w:val="006227D9"/>
    <w:rsid w:val="0062336B"/>
    <w:rsid w:val="00623564"/>
    <w:rsid w:val="00623A68"/>
    <w:rsid w:val="00623C0E"/>
    <w:rsid w:val="00625409"/>
    <w:rsid w:val="0062583E"/>
    <w:rsid w:val="00626B96"/>
    <w:rsid w:val="00630117"/>
    <w:rsid w:val="00630C07"/>
    <w:rsid w:val="00630DA1"/>
    <w:rsid w:val="00631188"/>
    <w:rsid w:val="006322C7"/>
    <w:rsid w:val="00633054"/>
    <w:rsid w:val="00633111"/>
    <w:rsid w:val="0063343A"/>
    <w:rsid w:val="00635151"/>
    <w:rsid w:val="00635BCE"/>
    <w:rsid w:val="0064036B"/>
    <w:rsid w:val="00640B1B"/>
    <w:rsid w:val="006416C3"/>
    <w:rsid w:val="00641B35"/>
    <w:rsid w:val="0064439D"/>
    <w:rsid w:val="006445AB"/>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0D66"/>
    <w:rsid w:val="00B61836"/>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5860"/>
    <w:rsid w:val="00C164C6"/>
    <w:rsid w:val="00C16915"/>
    <w:rsid w:val="00C17167"/>
    <w:rsid w:val="00C17361"/>
    <w:rsid w:val="00C20E66"/>
    <w:rsid w:val="00C239F0"/>
    <w:rsid w:val="00C25CE6"/>
    <w:rsid w:val="00C26EC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2F3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122C"/>
    <w:rsid w:val="00ED2CEA"/>
    <w:rsid w:val="00ED3781"/>
    <w:rsid w:val="00ED3EF3"/>
    <w:rsid w:val="00ED4091"/>
    <w:rsid w:val="00ED43C1"/>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8FF"/>
    <w:rsid w:val="00FE3543"/>
    <w:rsid w:val="00FE4244"/>
    <w:rsid w:val="00FE4975"/>
    <w:rsid w:val="00FE4A32"/>
    <w:rsid w:val="00FE6321"/>
    <w:rsid w:val="00FE694B"/>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2/10/13/health/teen-mental-health-adverse-events-cdc/index.html" TargetMode="External"/><Relationship Id="rId18" Type="http://schemas.openxmlformats.org/officeDocument/2006/relationships/hyperlink" Target="https://www.whitehouse.gov/briefing-room/statements-releases/2022/08/05/fact-sheet-biden-harris-administration-takes-action-to-protect-places-of-worship/" TargetMode="External"/><Relationship Id="rId26" Type="http://schemas.openxmlformats.org/officeDocument/2006/relationships/hyperlink" Target="https://www.buzzfeednews.com/article/lamvo/eeoc-sexual-harassment-data" TargetMode="External"/><Relationship Id="rId39" Type="http://schemas.openxmlformats.org/officeDocument/2006/relationships/hyperlink" Target="http://WWW.PDAA.ORG/" TargetMode="External"/><Relationship Id="rId21" Type="http://schemas.openxmlformats.org/officeDocument/2006/relationships/hyperlink" Target="https://s3.documentcloud.org/documents/23125161/kffcnn-mental-health-in-america.pdf" TargetMode="External"/><Relationship Id="rId34" Type="http://schemas.openxmlformats.org/officeDocument/2006/relationships/hyperlink" Target="https://www.eventbrite.com/e/race-disability-virtual-conference-2022-tickets-416670070397" TargetMode="External"/><Relationship Id="rId42" Type="http://schemas.openxmlformats.org/officeDocument/2006/relationships/hyperlink" Target="https://pccd.webex.com/mw3300/mywebex/default.do?siteurl=pccd&amp;service=6" TargetMode="External"/><Relationship Id="rId47" Type="http://schemas.openxmlformats.org/officeDocument/2006/relationships/hyperlink" Target="https://www.turningpointlv.org/home/employment-and-contract-opportunities/" TargetMode="External"/><Relationship Id="rId50" Type="http://schemas.openxmlformats.org/officeDocument/2006/relationships/hyperlink" Target="http://www.pccd.pa.gov/Victim-Services/Pages/default.aspx"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nn.com/2022/10/20/health/sexual-assault-emergency-room-visits-metoo" TargetMode="External"/><Relationship Id="rId17" Type="http://schemas.openxmlformats.org/officeDocument/2006/relationships/hyperlink" Target="https://www.dhs.gov/faith-based-security-advisory-council" TargetMode="External"/><Relationship Id="rId25" Type="http://schemas.openxmlformats.org/officeDocument/2006/relationships/hyperlink" Target="https://ngbvlc.org/" TargetMode="External"/><Relationship Id="rId33" Type="http://schemas.openxmlformats.org/officeDocument/2006/relationships/hyperlink" Target="https://form.jotform.com/amy.kehner/the-culturally-responsive-court" TargetMode="External"/><Relationship Id="rId38" Type="http://schemas.openxmlformats.org/officeDocument/2006/relationships/image" Target="media/image2.png"/><Relationship Id="rId46" Type="http://schemas.openxmlformats.org/officeDocument/2006/relationships/hyperlink" Target="https://awomansplace.org/get-involved/" TargetMode="External"/><Relationship Id="rId2" Type="http://schemas.openxmlformats.org/officeDocument/2006/relationships/customXml" Target="../customXml/item2.xml"/><Relationship Id="rId16" Type="http://schemas.openxmlformats.org/officeDocument/2006/relationships/hyperlink" Target="https://www.washingtonpost.com/national/7-killed-including-gunman-in-shooting-at-wisconsin-sikh-temple/2012/08/05/70692158-df2b-11e1-a19c-fcfa365396c8_story.html?itid=lk_inline_manual_2&amp;itid=lk_inline_manual_7" TargetMode="External"/><Relationship Id="rId20" Type="http://schemas.openxmlformats.org/officeDocument/2006/relationships/hyperlink" Target="https://www.ncja.org/crimeandjusticenews/dhs-advisory-panel-offers-advice-on-rise-in-religious-violence" TargetMode="External"/><Relationship Id="rId29" Type="http://schemas.openxmlformats.org/officeDocument/2006/relationships/hyperlink" Target="https://www.youtube.com/watch?v=lFMyO1r4lkk" TargetMode="External"/><Relationship Id="rId41" Type="http://schemas.openxmlformats.org/officeDocument/2006/relationships/hyperlink" Target="http://www.pdaa.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mvvrc.org/media/rlfn5sgu/coping-with-the-holidays-after-the-death-of-a-loved-one.pdf" TargetMode="External"/><Relationship Id="rId32" Type="http://schemas.openxmlformats.org/officeDocument/2006/relationships/hyperlink" Target="https://gcc02.safelinks.protection.outlook.com/?url=https%3A%2F%2Fwww.ovcttac.gov%2Fviews%2FTrainingMaterials%2FNVAA%2FEMS%2Findex.cfm%3Fnm%3Dnvaa%26ns%3Dems%26nt%3Dsgo&amp;data=05%7C01%7Ckabuckley%40pa.gov%7Ce8289eeae9a5499065d108dac4238e32%7C418e284101284dd59b6c47fc5a9a1bde%7C0%7C0%7C638037954704575760%7CUnknown%7CTWFpbGZsb3d8eyJWIjoiMC4wLjAwMDAiLCJQIjoiV2luMzIiLCJBTiI6Ik1haWwiLCJXVCI6Mn0%3D%7C3000%7C%7C%7C&amp;sdata=fwsQZuT0u9xgQZos2anRNki1qp7W2a1uhSK0MpqG7Aw%3D&amp;reserved=0" TargetMode="External"/><Relationship Id="rId37" Type="http://schemas.openxmlformats.org/officeDocument/2006/relationships/hyperlink" Target="http://winservices.org/event/dangerousness-and-lethality-assessment/?instance_id=75" TargetMode="External"/><Relationship Id="rId40" Type="http://schemas.openxmlformats.org/officeDocument/2006/relationships/hyperlink" Target="mailto:AJS@RestitutionConsulting.com" TargetMode="External"/><Relationship Id="rId45" Type="http://schemas.openxmlformats.org/officeDocument/2006/relationships/hyperlink" Target="https://www.wrmonroe.org/who-we-are/employment-opportunities/" TargetMode="External"/><Relationship Id="rId53" Type="http://schemas.openxmlformats.org/officeDocument/2006/relationships/hyperlink" Target="https://twitter.com/PaCrimeComm" TargetMode="External"/><Relationship Id="rId5" Type="http://schemas.openxmlformats.org/officeDocument/2006/relationships/numbering" Target="numbering.xml"/><Relationship Id="rId15" Type="http://schemas.openxmlformats.org/officeDocument/2006/relationships/hyperlink" Target="https://www.washingtonpost.com/religion/2022/08/04/oak-creek-sikh-temple-shooting/?itid=lk_inline_manual_7" TargetMode="External"/><Relationship Id="rId23" Type="http://schemas.openxmlformats.org/officeDocument/2006/relationships/hyperlink" Target="ttps://www.api-gbv.org/wp-content/uploads/2022/10/0-Public-Charge_DVSA-Survivors_ByAPI-GBV_September_-2022.pdf" TargetMode="External"/><Relationship Id="rId28" Type="http://schemas.openxmlformats.org/officeDocument/2006/relationships/hyperlink" Target="https://mhanational.org/mental-health-month-2022-toolkit-download" TargetMode="External"/><Relationship Id="rId36" Type="http://schemas.openxmlformats.org/officeDocument/2006/relationships/hyperlink" Target="https://www.futureswithoutviolence.org/open-enrollment-webinar" TargetMode="External"/><Relationship Id="rId49" Type="http://schemas.openxmlformats.org/officeDocument/2006/relationships/hyperlink" Target="mailto:ledorsey@pa.gov" TargetMode="External"/><Relationship Id="rId10" Type="http://schemas.openxmlformats.org/officeDocument/2006/relationships/endnotes" Target="endnotes.xml"/><Relationship Id="rId19" Type="http://schemas.openxmlformats.org/officeDocument/2006/relationships/hyperlink" Target="https://www.washingtonpost.com/religion/2022/11/03/dhs-council-religion-antisemitism/" TargetMode="External"/><Relationship Id="rId31" Type="http://schemas.openxmlformats.org/officeDocument/2006/relationships/hyperlink" Target="https://gcc02.safelinks.protection.outlook.com/?url=https%3A%2F%2Fwww.ovcttac.gov%2Fviews%2FTrainingMaterials%2FNVAA%2FEMS%2Findex.cfm%3Fnm%3Dnvaa%26ns%3Dems%26nt%3Dsgo%26nf%3Dom&amp;data=05%7C01%7Ckabuckley%40pa.gov%7Ce8289eeae9a5499065d108dac4238e32%7C418e284101284dd59b6c47fc5a9a1bde%7C0%7C0%7C638037954704575760%7CUnknown%7CTWFpbGZsb3d8eyJWIjoiMC4wLjAwMDAiLCJQIjoiV2luMzIiLCJBTiI6Ik1haWwiLCJXVCI6Mn0%3D%7C3000%7C%7C%7C&amp;sdata=l9ESOKC%2BbxU54tRKFr6KtrzwG0xBiuogEEziAF04MBo%3D&amp;reserved=0" TargetMode="External"/><Relationship Id="rId44" Type="http://schemas.openxmlformats.org/officeDocument/2006/relationships/hyperlink" Target="https://cvclv.org/employment/" TargetMode="External"/><Relationship Id="rId52" Type="http://schemas.openxmlformats.org/officeDocument/2006/relationships/hyperlink" Target="http://www.pcv.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n.com/audio/podcasts/all-there-is-with-anderson-cooper" TargetMode="External"/><Relationship Id="rId22" Type="http://schemas.openxmlformats.org/officeDocument/2006/relationships/hyperlink" Target="https://www.cnn.com/2022/10/06/health/youth-parents-mental-health-kff-poll-wellness/index.html" TargetMode="External"/><Relationship Id="rId27" Type="http://schemas.openxmlformats.org/officeDocument/2006/relationships/hyperlink" Target="https://esperanzaunited.org/en/honoring-trans-latins-through-research-advocacy-during-trans-awareness-week/" TargetMode="External"/><Relationship Id="rId30" Type="http://schemas.openxmlformats.org/officeDocument/2006/relationships/hyperlink" Target="https://vimeo.com/762462643/e2ed40d5ba" TargetMode="External"/><Relationship Id="rId35" Type="http://schemas.openxmlformats.org/officeDocument/2006/relationships/hyperlink" Target="https://teams.microsoft.com/l/meetup-join/19%3ameeting_YTM4YTdmNjYtY2U2Yy00ZDBkLTg5ZDAtNGQ5MTFkN2MxOTgy%40thread.v2/0?context=%7b%22Tid%22%3a%22418e2841-0128-4dd5-9b6c-47fc5a9a1bde%22%2c%22Oid%22%3a%22c443f3ec-15aa-4475-a492-b90690e84332%22%7d" TargetMode="External"/><Relationship Id="rId43" Type="http://schemas.openxmlformats.org/officeDocument/2006/relationships/hyperlink" Target="https://recruiting.paylocity.com/recruiting/jobs/All/30c7801b-0ca4-49dc-80bf-6558d7b75f0e/Safe-Berks" TargetMode="External"/><Relationship Id="rId48" Type="http://schemas.openxmlformats.org/officeDocument/2006/relationships/hyperlink" Target="mailto:ledorsey@pa.gov" TargetMode="External"/><Relationship Id="rId8" Type="http://schemas.openxmlformats.org/officeDocument/2006/relationships/webSettings" Target="webSettings.xml"/><Relationship Id="rId51" Type="http://schemas.openxmlformats.org/officeDocument/2006/relationships/hyperlink" Target="http://www.pccd.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7A57-8B45-4C37-9EEF-E7EB8DF1EFF6}"/>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7A5C5D-C086-4AF0-ADC5-80B91F73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12739</TotalTime>
  <Pages>7</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117</cp:revision>
  <cp:lastPrinted>2019-10-04T15:32:00Z</cp:lastPrinted>
  <dcterms:created xsi:type="dcterms:W3CDTF">2022-02-22T19:10:00Z</dcterms:created>
  <dcterms:modified xsi:type="dcterms:W3CDTF">2022-11-15T15:35:00Z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