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8" w:rsidRPr="005E00B6" w:rsidRDefault="00567EF8" w:rsidP="00567EF8">
      <w:pPr>
        <w:pStyle w:val="Header"/>
        <w:jc w:val="right"/>
        <w:rPr>
          <w:rFonts w:ascii="Georgia" w:hAnsi="Georgia"/>
          <w:b/>
        </w:rPr>
      </w:pPr>
      <w:bookmarkStart w:id="0" w:name="_Hlk494287618"/>
      <w:bookmarkStart w:id="1" w:name="_GoBack"/>
      <w:bookmarkEnd w:id="1"/>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10590B" w:rsidRDefault="0010590B" w:rsidP="0010590B">
      <w:pPr>
        <w:pStyle w:val="Title"/>
        <w:pBdr>
          <w:top w:val="single" w:sz="18" w:space="0" w:color="333399"/>
        </w:pBdr>
      </w:pPr>
      <w:r w:rsidRPr="00B775AB">
        <w:t>OVS Newsletter</w:t>
      </w:r>
    </w:p>
    <w:p w:rsidR="00567EF8" w:rsidRDefault="007F559D" w:rsidP="00567EF8">
      <w:pPr>
        <w:pStyle w:val="Issue"/>
      </w:pPr>
      <w:r>
        <w:t>June 20</w:t>
      </w:r>
      <w:r w:rsidR="00AD7BF4">
        <w:t>,</w:t>
      </w:r>
      <w:r w:rsidR="004B1557">
        <w:t xml:space="preserve"> 2018</w:t>
      </w:r>
    </w:p>
    <w:p w:rsidR="00567EF8" w:rsidRDefault="00567EF8" w:rsidP="00567EF8">
      <w:pPr>
        <w:pStyle w:val="IntroHeading"/>
        <w:spacing w:before="0"/>
      </w:pPr>
      <w:r>
        <w:t xml:space="preserve">In this Issue... </w:t>
      </w:r>
    </w:p>
    <w:p w:rsidR="00B076DA" w:rsidRDefault="00877A5E" w:rsidP="00AA4B9F">
      <w:pPr>
        <w:pStyle w:val="Text1"/>
        <w:spacing w:before="0" w:after="40"/>
        <w:ind w:left="720"/>
      </w:pPr>
      <w:hyperlink w:anchor="_Mark_Your_Calendars:" w:history="1">
        <w:r w:rsidR="009F0B61" w:rsidRPr="009F0B61">
          <w:rPr>
            <w:rStyle w:val="Hyperlink"/>
            <w:rFonts w:cs="Arial"/>
          </w:rPr>
          <w:t>Mark Your Calendars:  Funding Announcements For RASA/VOJO And VOCA Coming Soon!</w:t>
        </w:r>
      </w:hyperlink>
    </w:p>
    <w:p w:rsidR="002E22CE" w:rsidRDefault="00877A5E" w:rsidP="00AA4B9F">
      <w:pPr>
        <w:pStyle w:val="Text1"/>
        <w:spacing w:before="0" w:after="40"/>
        <w:ind w:left="720"/>
        <w:rPr>
          <w:rStyle w:val="Hyperlink"/>
          <w:rFonts w:cs="Arial"/>
        </w:rPr>
      </w:pPr>
      <w:hyperlink w:anchor="_New_Victim_Service_2" w:history="1">
        <w:r w:rsidR="00C266B1" w:rsidRPr="00C266B1">
          <w:rPr>
            <w:rStyle w:val="Hyperlink"/>
            <w:rFonts w:cs="Arial"/>
          </w:rPr>
          <w:t>ATTENTION VOJO PROGRAMS - VOJO LAPSING FUNDS – PLEASE DON’T FORGET TO USE YOUR VOJO FUNDING BY DUE DATE OF JUNE 30, 2018!!!</w:t>
        </w:r>
      </w:hyperlink>
    </w:p>
    <w:p w:rsidR="009F0B61" w:rsidRDefault="00877A5E" w:rsidP="00AA4B9F">
      <w:pPr>
        <w:pStyle w:val="Text1"/>
        <w:spacing w:before="0" w:after="40"/>
        <w:ind w:left="720"/>
        <w:rPr>
          <w:rStyle w:val="Hyperlink"/>
          <w:rFonts w:cs="Arial"/>
        </w:rPr>
      </w:pPr>
      <w:hyperlink w:anchor="_A_Reminder_To_1" w:history="1">
        <w:r w:rsidR="009F0B61" w:rsidRPr="009F0B61">
          <w:rPr>
            <w:rStyle w:val="Hyperlink"/>
            <w:rFonts w:cs="Arial"/>
          </w:rPr>
          <w:t>A Reminder To All RASA and VOJO Programs:  6th Quarter Program Reports Due by July 20th!</w:t>
        </w:r>
      </w:hyperlink>
    </w:p>
    <w:p w:rsidR="00C266B1" w:rsidRDefault="00877A5E" w:rsidP="00AA4B9F">
      <w:pPr>
        <w:pStyle w:val="Text1"/>
        <w:spacing w:before="0" w:after="40"/>
        <w:ind w:left="720"/>
        <w:rPr>
          <w:rStyle w:val="Hyperlink"/>
          <w:rFonts w:cs="Arial"/>
        </w:rPr>
      </w:pPr>
      <w:hyperlink w:anchor="_Prosecutors’_Model_Response" w:history="1">
        <w:r w:rsidR="00981BCC" w:rsidRPr="00981BCC">
          <w:rPr>
            <w:rStyle w:val="Hyperlink"/>
            <w:rFonts w:cs="Arial"/>
          </w:rPr>
          <w:t>NEW OVC Funding Opportunities</w:t>
        </w:r>
      </w:hyperlink>
    </w:p>
    <w:p w:rsidR="00A61F15" w:rsidRDefault="00877A5E" w:rsidP="00AA4B9F">
      <w:pPr>
        <w:pStyle w:val="Text1"/>
        <w:spacing w:before="0" w:after="40"/>
        <w:ind w:left="720"/>
        <w:rPr>
          <w:rStyle w:val="Hyperlink"/>
          <w:rFonts w:cs="Arial"/>
        </w:rPr>
      </w:pPr>
      <w:hyperlink w:anchor="_Compensation_Corner_1" w:history="1">
        <w:r w:rsidR="00A61F15" w:rsidRPr="00A61F15">
          <w:rPr>
            <w:rStyle w:val="Hyperlink"/>
            <w:rFonts w:cs="Arial"/>
          </w:rPr>
          <w:t>Compensation Corner</w:t>
        </w:r>
      </w:hyperlink>
    </w:p>
    <w:p w:rsidR="00981BCC" w:rsidRDefault="00877A5E" w:rsidP="00AA4B9F">
      <w:pPr>
        <w:pStyle w:val="Text1"/>
        <w:spacing w:before="0" w:after="40"/>
        <w:ind w:left="720"/>
        <w:rPr>
          <w:rStyle w:val="Hyperlink"/>
          <w:rFonts w:cs="Arial"/>
        </w:rPr>
      </w:pPr>
      <w:hyperlink w:anchor="_OVC_Opioid_Grant" w:history="1">
        <w:r w:rsidR="00981BCC" w:rsidRPr="00981BCC">
          <w:rPr>
            <w:rStyle w:val="Hyperlink"/>
            <w:rFonts w:cs="Arial"/>
          </w:rPr>
          <w:t>Victims Compensation Assistance Program Online Trainings</w:t>
        </w:r>
      </w:hyperlink>
    </w:p>
    <w:p w:rsidR="00981BCC" w:rsidRDefault="00877A5E" w:rsidP="00AA4B9F">
      <w:pPr>
        <w:pStyle w:val="Text1"/>
        <w:spacing w:before="0" w:after="40"/>
        <w:ind w:left="720"/>
        <w:rPr>
          <w:rStyle w:val="Hyperlink"/>
          <w:rFonts w:cs="Arial"/>
        </w:rPr>
      </w:pPr>
      <w:hyperlink w:anchor="_The_9_Essential" w:history="1">
        <w:r w:rsidR="00981BCC" w:rsidRPr="00981BCC">
          <w:rPr>
            <w:rStyle w:val="Hyperlink"/>
            <w:rFonts w:cs="Arial"/>
          </w:rPr>
          <w:t>The 9 Essential Self-Care Practices We All Need To Make Time For</w:t>
        </w:r>
      </w:hyperlink>
    </w:p>
    <w:p w:rsidR="00981BCC" w:rsidRDefault="00877A5E" w:rsidP="00AA4B9F">
      <w:pPr>
        <w:pStyle w:val="Text1"/>
        <w:spacing w:before="0" w:after="40"/>
        <w:ind w:left="720"/>
        <w:rPr>
          <w:rStyle w:val="Hyperlink"/>
          <w:rFonts w:cs="Arial"/>
        </w:rPr>
      </w:pPr>
      <w:hyperlink w:anchor="_These_People_Have" w:history="1">
        <w:r w:rsidR="00981BCC" w:rsidRPr="00981BCC">
          <w:rPr>
            <w:rStyle w:val="Hyperlink"/>
            <w:rFonts w:cs="Arial"/>
          </w:rPr>
          <w:t>These People Have The Toughest Job In Law Enforcement</w:t>
        </w:r>
      </w:hyperlink>
    </w:p>
    <w:p w:rsidR="00981BCC" w:rsidRDefault="00877A5E" w:rsidP="00AA4B9F">
      <w:pPr>
        <w:pStyle w:val="Text1"/>
        <w:spacing w:before="0" w:after="40"/>
        <w:ind w:left="720"/>
        <w:rPr>
          <w:rStyle w:val="Hyperlink"/>
          <w:rFonts w:cs="Arial"/>
        </w:rPr>
      </w:pPr>
      <w:hyperlink w:anchor="_More_Than_2,300" w:history="1">
        <w:r w:rsidR="00981BCC" w:rsidRPr="00981BCC">
          <w:rPr>
            <w:rStyle w:val="Hyperlink"/>
            <w:rFonts w:cs="Arial"/>
          </w:rPr>
          <w:t>More Than 2,300 Suspects Arrested During Operation Broken Heart Investigation Of Online Child Sex Predators</w:t>
        </w:r>
      </w:hyperlink>
    </w:p>
    <w:p w:rsidR="00981BCC" w:rsidRDefault="00877A5E" w:rsidP="00AA4B9F">
      <w:pPr>
        <w:pStyle w:val="Text1"/>
        <w:spacing w:before="0" w:after="40"/>
        <w:ind w:left="720"/>
        <w:rPr>
          <w:rStyle w:val="Hyperlink"/>
          <w:rFonts w:cs="Arial"/>
        </w:rPr>
      </w:pPr>
      <w:hyperlink w:anchor="_Federal_Human_Trafficking" w:history="1">
        <w:r w:rsidR="00981BCC" w:rsidRPr="00981BCC">
          <w:rPr>
            <w:rStyle w:val="Hyperlink"/>
            <w:rFonts w:cs="Arial"/>
          </w:rPr>
          <w:t>Federal Human Trafficking Prosecutors Share Their Perspective</w:t>
        </w:r>
      </w:hyperlink>
    </w:p>
    <w:p w:rsidR="00981BCC" w:rsidRDefault="00877A5E" w:rsidP="00AA4B9F">
      <w:pPr>
        <w:pStyle w:val="Text1"/>
        <w:spacing w:before="0" w:after="40"/>
        <w:ind w:left="720"/>
        <w:rPr>
          <w:rStyle w:val="Hyperlink"/>
          <w:rFonts w:cs="Arial"/>
        </w:rPr>
      </w:pPr>
      <w:hyperlink w:anchor="_7_FACTS_About" w:history="1">
        <w:r w:rsidR="00981BCC" w:rsidRPr="00981BCC">
          <w:rPr>
            <w:rStyle w:val="Hyperlink"/>
            <w:rFonts w:cs="Arial"/>
          </w:rPr>
          <w:t>7 FACTS About FEAR (We All Need To Face): Launching Lives Words Of Wisdom With Sylvia Hepler</w:t>
        </w:r>
      </w:hyperlink>
    </w:p>
    <w:p w:rsidR="00981BCC" w:rsidRDefault="00877A5E" w:rsidP="00AA4B9F">
      <w:pPr>
        <w:pStyle w:val="Text1"/>
        <w:spacing w:before="0" w:after="40"/>
        <w:ind w:left="720"/>
        <w:rPr>
          <w:rStyle w:val="Hyperlink"/>
          <w:rFonts w:cs="Arial"/>
        </w:rPr>
      </w:pPr>
      <w:hyperlink w:anchor="_PDAI_Victim_Services_6" w:history="1">
        <w:r w:rsidR="00981BCC" w:rsidRPr="00981BCC">
          <w:rPr>
            <w:rStyle w:val="Hyperlink"/>
            <w:rFonts w:cs="Arial"/>
          </w:rPr>
          <w:t>PDAI Victim Services Trainings</w:t>
        </w:r>
      </w:hyperlink>
    </w:p>
    <w:p w:rsidR="00981BCC" w:rsidRDefault="00877A5E" w:rsidP="00AA4B9F">
      <w:pPr>
        <w:pStyle w:val="Text1"/>
        <w:spacing w:before="0" w:after="40"/>
        <w:ind w:left="720"/>
        <w:rPr>
          <w:rStyle w:val="Hyperlink"/>
          <w:rFonts w:cs="Arial"/>
        </w:rPr>
      </w:pPr>
      <w:hyperlink w:anchor="_Attention_All_Law" w:history="1">
        <w:r w:rsidR="00981BCC" w:rsidRPr="00981BCC">
          <w:rPr>
            <w:rStyle w:val="Hyperlink"/>
            <w:rFonts w:cs="Arial"/>
          </w:rPr>
          <w:t>Attention All Law Enforcement, Prosecutors, Social Workers, And Victim Service Providers!</w:t>
        </w:r>
      </w:hyperlink>
    </w:p>
    <w:p w:rsidR="00981BCC" w:rsidRDefault="00877A5E" w:rsidP="00AA4B9F">
      <w:pPr>
        <w:pStyle w:val="Text1"/>
        <w:spacing w:before="0" w:after="40"/>
        <w:ind w:left="720"/>
        <w:rPr>
          <w:rStyle w:val="Hyperlink"/>
          <w:rFonts w:cs="Arial"/>
        </w:rPr>
      </w:pPr>
      <w:hyperlink w:anchor="_Keystone_Crisis_Intervention_1" w:history="1">
        <w:r w:rsidR="00981BCC" w:rsidRPr="00981BCC">
          <w:rPr>
            <w:rStyle w:val="Hyperlink"/>
            <w:rFonts w:cs="Arial"/>
          </w:rPr>
          <w:t>Keystone Crisis Intervention Team: Death Notification Training</w:t>
        </w:r>
      </w:hyperlink>
    </w:p>
    <w:p w:rsidR="00981BCC" w:rsidRDefault="00877A5E" w:rsidP="00AA4B9F">
      <w:pPr>
        <w:pStyle w:val="Text1"/>
        <w:spacing w:before="0" w:after="40"/>
        <w:ind w:left="720"/>
        <w:rPr>
          <w:rStyle w:val="Hyperlink"/>
          <w:rFonts w:cs="Arial"/>
        </w:rPr>
      </w:pPr>
      <w:hyperlink w:anchor="_Save_The_Date:_15" w:history="1">
        <w:r w:rsidR="00981BCC" w:rsidRPr="00981BCC">
          <w:rPr>
            <w:rStyle w:val="Hyperlink"/>
            <w:rFonts w:cs="Arial"/>
          </w:rPr>
          <w:t>Save The Date: Eighth Annual Domestic Violence Symposium</w:t>
        </w:r>
      </w:hyperlink>
    </w:p>
    <w:p w:rsidR="00981BCC" w:rsidRDefault="00877A5E" w:rsidP="00AA4B9F">
      <w:pPr>
        <w:pStyle w:val="Text1"/>
        <w:spacing w:before="0" w:after="40"/>
        <w:ind w:left="720"/>
        <w:rPr>
          <w:rStyle w:val="Hyperlink"/>
          <w:rFonts w:cs="Arial"/>
        </w:rPr>
      </w:pPr>
      <w:hyperlink w:anchor="_I_Am_Little" w:history="1">
        <w:r w:rsidR="00981BCC" w:rsidRPr="00981BCC">
          <w:rPr>
            <w:rStyle w:val="Hyperlink"/>
            <w:rFonts w:cs="Arial"/>
          </w:rPr>
          <w:t>PCAR: Enhancing Language Access: A Culturally Responsive Approach</w:t>
        </w:r>
      </w:hyperlink>
    </w:p>
    <w:p w:rsidR="00981BCC" w:rsidRDefault="00877A5E" w:rsidP="00AA4B9F">
      <w:pPr>
        <w:pStyle w:val="Text1"/>
        <w:spacing w:before="0" w:after="40"/>
        <w:ind w:left="720"/>
        <w:rPr>
          <w:rStyle w:val="Hyperlink"/>
          <w:rFonts w:cs="Arial"/>
        </w:rPr>
      </w:pPr>
      <w:hyperlink w:anchor="_NEW_PCCD_Approved" w:history="1">
        <w:r w:rsidR="00981BCC" w:rsidRPr="00981BCC">
          <w:rPr>
            <w:rStyle w:val="Hyperlink"/>
            <w:rFonts w:cs="Arial"/>
          </w:rPr>
          <w:t>BWJP: Training Opportunities</w:t>
        </w:r>
      </w:hyperlink>
    </w:p>
    <w:p w:rsidR="00981BCC" w:rsidRDefault="00877A5E" w:rsidP="00AA4B9F">
      <w:pPr>
        <w:pStyle w:val="Text1"/>
        <w:spacing w:before="0" w:after="40"/>
        <w:ind w:left="720"/>
        <w:rPr>
          <w:rStyle w:val="Hyperlink"/>
          <w:rFonts w:cs="Arial"/>
        </w:rPr>
      </w:pPr>
      <w:hyperlink w:anchor="_Achieving_Language_Access_1" w:history="1">
        <w:r w:rsidR="00981BCC" w:rsidRPr="00981BCC">
          <w:rPr>
            <w:rStyle w:val="Hyperlink"/>
            <w:rFonts w:cs="Arial"/>
          </w:rPr>
          <w:t>Achieving Language Access for Crime Victims: A Regional Training Series</w:t>
        </w:r>
      </w:hyperlink>
    </w:p>
    <w:p w:rsidR="00981BCC" w:rsidRDefault="00877A5E" w:rsidP="00AA4B9F">
      <w:pPr>
        <w:pStyle w:val="Text1"/>
        <w:spacing w:before="0" w:after="40"/>
        <w:ind w:left="720"/>
        <w:rPr>
          <w:rStyle w:val="Hyperlink"/>
          <w:rFonts w:cs="Arial"/>
        </w:rPr>
      </w:pPr>
      <w:hyperlink w:anchor="_Save_The_Date:_13" w:history="1">
        <w:r w:rsidR="00981BCC" w:rsidRPr="00981BCC">
          <w:rPr>
            <w:rStyle w:val="Hyperlink"/>
            <w:rFonts w:cs="Arial"/>
          </w:rPr>
          <w:t>Save The Date: 2018 National Institute For The Prosecution Of Elder Abuse</w:t>
        </w:r>
      </w:hyperlink>
    </w:p>
    <w:p w:rsidR="00981BCC" w:rsidRDefault="00877A5E" w:rsidP="00AA4B9F">
      <w:pPr>
        <w:pStyle w:val="Text1"/>
        <w:spacing w:before="0" w:after="40"/>
        <w:ind w:left="720"/>
        <w:rPr>
          <w:rStyle w:val="Hyperlink"/>
          <w:rFonts w:cs="Arial"/>
        </w:rPr>
      </w:pPr>
      <w:hyperlink w:anchor="_Save_The_Date:_14" w:history="1">
        <w:r w:rsidR="00981BCC" w:rsidRPr="00981BCC">
          <w:rPr>
            <w:rStyle w:val="Hyperlink"/>
            <w:rFonts w:cs="Arial"/>
          </w:rPr>
          <w:t>Save The Date: PCADV’s Progress Through Unity Conference</w:t>
        </w:r>
      </w:hyperlink>
    </w:p>
    <w:p w:rsidR="00981BCC" w:rsidRDefault="00877A5E" w:rsidP="00AA4B9F">
      <w:pPr>
        <w:pStyle w:val="Text1"/>
        <w:spacing w:before="0" w:after="40"/>
        <w:ind w:left="720"/>
        <w:rPr>
          <w:rStyle w:val="Hyperlink"/>
          <w:rFonts w:cs="Arial"/>
        </w:rPr>
      </w:pPr>
      <w:hyperlink w:anchor="_Save_The_Date:_6" w:history="1">
        <w:r w:rsidR="00981BCC" w:rsidRPr="00981BCC">
          <w:rPr>
            <w:rStyle w:val="Hyperlink"/>
            <w:rFonts w:cs="Arial"/>
          </w:rPr>
          <w:t>Scholarships Available For 2018 National Victim Service Conferences</w:t>
        </w:r>
      </w:hyperlink>
    </w:p>
    <w:p w:rsidR="00981BCC" w:rsidRDefault="00877A5E" w:rsidP="00AA4B9F">
      <w:pPr>
        <w:pStyle w:val="Text1"/>
        <w:spacing w:before="0" w:after="40"/>
        <w:ind w:left="720"/>
        <w:rPr>
          <w:rStyle w:val="Hyperlink"/>
          <w:rFonts w:cs="Arial"/>
        </w:rPr>
      </w:pPr>
      <w:hyperlink w:anchor="_New_Program_Highlights:" w:history="1">
        <w:r w:rsidR="00981BCC" w:rsidRPr="00981BCC">
          <w:rPr>
            <w:rStyle w:val="Hyperlink"/>
            <w:rFonts w:cs="Arial"/>
          </w:rPr>
          <w:t>New Program Highlights: Centre County Women’s Resource Center’s New Program Aims To Help Male Survivors Of Childhood Sexual Abuse</w:t>
        </w:r>
      </w:hyperlink>
    </w:p>
    <w:p w:rsidR="009B29EF" w:rsidRDefault="009B29EF" w:rsidP="009B29EF">
      <w:pPr>
        <w:pStyle w:val="Text1"/>
        <w:spacing w:before="0" w:after="40"/>
        <w:ind w:left="720"/>
      </w:pPr>
    </w:p>
    <w:p w:rsidR="00567EF8" w:rsidRDefault="00567EF8" w:rsidP="00567EF8">
      <w:pPr>
        <w:pStyle w:val="IntroHeading"/>
        <w:spacing w:before="0"/>
      </w:pPr>
      <w:r>
        <w:t xml:space="preserve">Upcoming Events </w:t>
      </w:r>
    </w:p>
    <w:bookmarkStart w:id="2" w:name="_Hello,_Renee_–_how_does_this_sample"/>
    <w:bookmarkEnd w:id="2"/>
    <w:p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p>
    <w:p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877A5E" w:rsidP="00567EF8">
      <w:pPr>
        <w:pStyle w:val="Text1"/>
        <w:numPr>
          <w:ilvl w:val="1"/>
          <w:numId w:val="1"/>
        </w:numPr>
        <w:tabs>
          <w:tab w:val="clear" w:pos="1440"/>
          <w:tab w:val="num" w:pos="720"/>
        </w:tabs>
        <w:spacing w:before="120"/>
        <w:ind w:left="720"/>
      </w:pPr>
      <w:hyperlink r:id="rId7" w:history="1">
        <w:r w:rsidR="00567EF8" w:rsidRPr="000D7295">
          <w:rPr>
            <w:rStyle w:val="Hyperlink"/>
            <w:rFonts w:cs="Arial"/>
          </w:rPr>
          <w:t>Training/Networking Opportunities</w:t>
        </w:r>
      </w:hyperlink>
    </w:p>
    <w:p w:rsidR="00567EF8" w:rsidRDefault="00877A5E" w:rsidP="00567EF8">
      <w:pPr>
        <w:pStyle w:val="Text1"/>
        <w:numPr>
          <w:ilvl w:val="1"/>
          <w:numId w:val="1"/>
        </w:numPr>
        <w:tabs>
          <w:tab w:val="clear" w:pos="1440"/>
          <w:tab w:val="num" w:pos="720"/>
        </w:tabs>
        <w:spacing w:before="120"/>
        <w:ind w:left="720"/>
      </w:pPr>
      <w:hyperlink r:id="rId8" w:history="1">
        <w:r w:rsidR="00567EF8" w:rsidRPr="00405CBD">
          <w:rPr>
            <w:rStyle w:val="Hyperlink"/>
            <w:rFonts w:cs="Arial"/>
          </w:rPr>
          <w:t>Additional RASA/VOJO/VOCA Approved Training</w:t>
        </w:r>
      </w:hyperlink>
    </w:p>
    <w:bookmarkStart w:id="3" w:name="_OVS_Releases_2016"/>
    <w:bookmarkStart w:id="4" w:name="_Governor’s_Victim_Service"/>
    <w:bookmarkEnd w:id="3"/>
    <w:bookmarkEnd w:id="4"/>
    <w:p w:rsidR="00CF6DCB" w:rsidRDefault="00A73C02" w:rsidP="00E52274">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5" w:name="_Remembering_Princess,_The"/>
      <w:bookmarkEnd w:id="5"/>
      <w:r w:rsidR="00567EF8" w:rsidRPr="00C55EA3">
        <w:t xml:space="preserve"> </w:t>
      </w:r>
      <w:bookmarkStart w:id="6" w:name="_Commingling_(on_behalf"/>
      <w:bookmarkEnd w:id="6"/>
    </w:p>
    <w:p w:rsidR="003B6D40" w:rsidRDefault="003B6D40" w:rsidP="003B6D40">
      <w:pPr>
        <w:pStyle w:val="Heading1"/>
        <w:spacing w:before="0"/>
      </w:pPr>
      <w:bookmarkStart w:id="7" w:name="_Mark_Your_Calendars:"/>
      <w:bookmarkEnd w:id="7"/>
      <w:r w:rsidRPr="003B6D40">
        <w:t xml:space="preserve">Mark Your Calendars:  Funding Announcements </w:t>
      </w:r>
      <w:r>
        <w:t>F</w:t>
      </w:r>
      <w:r w:rsidRPr="003B6D40">
        <w:t xml:space="preserve">or RASA/VOJO </w:t>
      </w:r>
      <w:r>
        <w:t>A</w:t>
      </w:r>
      <w:r w:rsidRPr="003B6D40">
        <w:t xml:space="preserve">nd VOCA Coming Soon! </w:t>
      </w:r>
    </w:p>
    <w:p w:rsidR="003B6D40" w:rsidRDefault="003B6D40" w:rsidP="003B6D40">
      <w:pPr>
        <w:pStyle w:val="Text10"/>
        <w:spacing w:before="0"/>
      </w:pPr>
    </w:p>
    <w:p w:rsidR="003B6D40" w:rsidRPr="008466DC" w:rsidRDefault="003B6D40" w:rsidP="003B6D40">
      <w:pPr>
        <w:pStyle w:val="Text10"/>
        <w:spacing w:before="0"/>
      </w:pPr>
      <w:r>
        <w:t>T</w:t>
      </w:r>
      <w:r w:rsidRPr="008466DC">
        <w:t xml:space="preserve">he Office of Victims’ Services is providing notice of two upcoming funding announcements.  Please note that this is preliminary information </w:t>
      </w:r>
      <w:r>
        <w:t xml:space="preserve">provided for planning purposes of potential applicants.  </w:t>
      </w:r>
    </w:p>
    <w:p w:rsidR="003B6D40" w:rsidRPr="008466DC" w:rsidRDefault="003B6D40" w:rsidP="003B6D40">
      <w:pPr>
        <w:pStyle w:val="Text10"/>
        <w:spacing w:before="0"/>
        <w:rPr>
          <w:u w:val="single"/>
        </w:rPr>
      </w:pPr>
    </w:p>
    <w:p w:rsidR="003B6D40" w:rsidRPr="008466DC" w:rsidRDefault="003B6D40" w:rsidP="003B6D40">
      <w:pPr>
        <w:pStyle w:val="Text10"/>
        <w:spacing w:before="0"/>
        <w:rPr>
          <w:b/>
        </w:rPr>
      </w:pPr>
      <w:r w:rsidRPr="008466DC">
        <w:rPr>
          <w:b/>
          <w:u w:val="single"/>
        </w:rPr>
        <w:t>Rights and Services Act/Victims of Juvenile Offenders (RASA/VOJO) Funding for 2019-2020</w:t>
      </w:r>
      <w:r w:rsidRPr="008466DC">
        <w:rPr>
          <w:b/>
        </w:rPr>
        <w:t>:</w:t>
      </w:r>
    </w:p>
    <w:p w:rsidR="003B6D40" w:rsidRPr="008466DC" w:rsidRDefault="003B6D40" w:rsidP="003B6D40">
      <w:pPr>
        <w:pStyle w:val="Text10"/>
        <w:spacing w:before="0"/>
      </w:pPr>
    </w:p>
    <w:p w:rsidR="003B6D40" w:rsidRPr="008466DC" w:rsidRDefault="003B6D40" w:rsidP="003B6D40">
      <w:pPr>
        <w:pStyle w:val="Text10"/>
        <w:spacing w:before="0"/>
      </w:pPr>
      <w:r w:rsidRPr="008466DC">
        <w:t>OVS staff are developing a RASA/VOJO Funding Announcement for release mid to late August 2018.  RASA/VOJO programs will have eight weeks to complete their applications.  This announcement is for the funding period of January 1, 2019 - December 31, 2020. *</w:t>
      </w:r>
    </w:p>
    <w:p w:rsidR="003B6D40" w:rsidRPr="008466DC" w:rsidRDefault="003B6D40" w:rsidP="003B6D40">
      <w:pPr>
        <w:pStyle w:val="Text10"/>
        <w:spacing w:before="0"/>
      </w:pPr>
    </w:p>
    <w:p w:rsidR="003B6D40" w:rsidRPr="003B6D40" w:rsidRDefault="003B6D40" w:rsidP="003B6D40">
      <w:pPr>
        <w:pStyle w:val="Text10"/>
        <w:spacing w:before="0"/>
        <w:rPr>
          <w:i/>
        </w:rPr>
      </w:pPr>
      <w:r w:rsidRPr="003B6D40">
        <w:rPr>
          <w:i/>
        </w:rPr>
        <w:t>*Please note that program designation for RASA/VOJO (which funds procedural services mandated by the PA Crime Victims Act, PA Juvenile Act and/or the PA Rules of Juvenile Court Procedure) are made by each county’s District Attorney in consultation with the Chief Juvenile Probation Officer.</w:t>
      </w:r>
    </w:p>
    <w:p w:rsidR="003B6D40" w:rsidRPr="008466DC" w:rsidRDefault="003B6D40" w:rsidP="003B6D40">
      <w:pPr>
        <w:pStyle w:val="Text10"/>
        <w:spacing w:before="0"/>
      </w:pPr>
    </w:p>
    <w:p w:rsidR="003B6D40" w:rsidRPr="008466DC" w:rsidRDefault="003B6D40" w:rsidP="003B6D40">
      <w:pPr>
        <w:pStyle w:val="Text10"/>
        <w:spacing w:before="0"/>
        <w:rPr>
          <w:b/>
          <w:u w:val="single"/>
        </w:rPr>
      </w:pPr>
      <w:r w:rsidRPr="008466DC">
        <w:rPr>
          <w:b/>
          <w:u w:val="single"/>
        </w:rPr>
        <w:t xml:space="preserve">Victims of Crime Act (VOCA) Funding for </w:t>
      </w:r>
      <w:r>
        <w:rPr>
          <w:b/>
          <w:u w:val="single"/>
        </w:rPr>
        <w:t>2019-20</w:t>
      </w:r>
      <w:r w:rsidRPr="008466DC">
        <w:rPr>
          <w:b/>
          <w:u w:val="single"/>
        </w:rPr>
        <w:t>21:</w:t>
      </w:r>
    </w:p>
    <w:p w:rsidR="003B6D40" w:rsidRPr="008466DC" w:rsidRDefault="003B6D40" w:rsidP="003B6D40">
      <w:pPr>
        <w:pStyle w:val="Text10"/>
        <w:spacing w:before="0"/>
      </w:pPr>
    </w:p>
    <w:p w:rsidR="003B6D40" w:rsidRDefault="003B6D40" w:rsidP="003B6D40">
      <w:pPr>
        <w:pStyle w:val="Text10"/>
        <w:spacing w:before="0"/>
      </w:pPr>
      <w:r w:rsidRPr="008466DC">
        <w:rPr>
          <w:bCs/>
        </w:rPr>
        <w:t>OVS staff are developing two VOCA Funding Announcements totaling $69M for</w:t>
      </w:r>
      <w:r w:rsidRPr="00D11DC5">
        <w:rPr>
          <w:bCs/>
        </w:rPr>
        <w:t xml:space="preserve"> </w:t>
      </w:r>
      <w:r w:rsidRPr="008466DC">
        <w:rPr>
          <w:bCs/>
        </w:rPr>
        <w:t>release</w:t>
      </w:r>
      <w:r w:rsidRPr="00D11DC5">
        <w:rPr>
          <w:bCs/>
        </w:rPr>
        <w:t xml:space="preserve"> </w:t>
      </w:r>
      <w:r w:rsidR="00DE4350">
        <w:rPr>
          <w:bCs/>
        </w:rPr>
        <w:t>in</w:t>
      </w:r>
      <w:r w:rsidRPr="008466DC">
        <w:rPr>
          <w:bCs/>
        </w:rPr>
        <w:t xml:space="preserve"> </w:t>
      </w:r>
      <w:r w:rsidRPr="00D11DC5">
        <w:rPr>
          <w:bCs/>
        </w:rPr>
        <w:t>July 2018</w:t>
      </w:r>
      <w:r w:rsidRPr="008466DC">
        <w:rPr>
          <w:bCs/>
        </w:rPr>
        <w:t xml:space="preserve">.  These announcements are for the funding period of April 1, 2019 - September 30, 2021. Programs </w:t>
      </w:r>
      <w:r w:rsidRPr="008466DC">
        <w:t>will have</w:t>
      </w:r>
      <w:r w:rsidR="00DE4350">
        <w:t xml:space="preserve"> between six to</w:t>
      </w:r>
      <w:r w:rsidRPr="008466DC">
        <w:t xml:space="preserve"> eight weeks to complete their applications.  </w:t>
      </w:r>
    </w:p>
    <w:p w:rsidR="003B6D40" w:rsidRDefault="003B6D40" w:rsidP="003B6D40">
      <w:pPr>
        <w:pStyle w:val="Text10"/>
        <w:spacing w:before="0"/>
      </w:pPr>
    </w:p>
    <w:p w:rsidR="003B6D40" w:rsidRDefault="003B6D40" w:rsidP="003B6D40">
      <w:pPr>
        <w:pStyle w:val="Text10"/>
        <w:spacing w:before="0"/>
        <w:rPr>
          <w:rFonts w:eastAsia="Arial"/>
          <w:color w:val="000000"/>
          <w:spacing w:val="2"/>
        </w:rPr>
      </w:pPr>
      <w:r w:rsidRPr="008466DC">
        <w:rPr>
          <w:bCs/>
        </w:rPr>
        <w:t xml:space="preserve">The </w:t>
      </w:r>
      <w:r w:rsidRPr="008466DC">
        <w:rPr>
          <w:b/>
          <w:bCs/>
        </w:rPr>
        <w:t>Non-C</w:t>
      </w:r>
      <w:r w:rsidRPr="00D11DC5">
        <w:rPr>
          <w:b/>
          <w:bCs/>
        </w:rPr>
        <w:t>ompetitive</w:t>
      </w:r>
      <w:r w:rsidRPr="008466DC">
        <w:rPr>
          <w:bCs/>
        </w:rPr>
        <w:t xml:space="preserve"> VOCA funding a</w:t>
      </w:r>
      <w:r w:rsidRPr="00D11DC5">
        <w:rPr>
          <w:bCs/>
        </w:rPr>
        <w:t xml:space="preserve">nnouncement </w:t>
      </w:r>
      <w:r w:rsidRPr="008466DC">
        <w:rPr>
          <w:bCs/>
        </w:rPr>
        <w:t>totaling $23M will be</w:t>
      </w:r>
      <w:r w:rsidRPr="008466DC">
        <w:rPr>
          <w:rFonts w:eastAsia="Arial"/>
          <w:color w:val="000000"/>
          <w:spacing w:val="2"/>
        </w:rPr>
        <w:t xml:space="preserve"> made available as an allocation to existing VOCA grantees</w:t>
      </w:r>
      <w:r>
        <w:rPr>
          <w:rFonts w:eastAsia="Arial"/>
          <w:color w:val="000000"/>
          <w:spacing w:val="2"/>
        </w:rPr>
        <w:t xml:space="preserve"> to</w:t>
      </w:r>
      <w:r w:rsidRPr="008466DC">
        <w:rPr>
          <w:rFonts w:eastAsia="Arial"/>
          <w:color w:val="000000"/>
          <w:spacing w:val="2"/>
        </w:rPr>
        <w:t xml:space="preserve"> increase organizational capacity and infrastructure. Each agency's al</w:t>
      </w:r>
      <w:r>
        <w:rPr>
          <w:rFonts w:eastAsia="Arial"/>
          <w:color w:val="000000"/>
          <w:spacing w:val="2"/>
        </w:rPr>
        <w:t>location will</w:t>
      </w:r>
      <w:r w:rsidRPr="008466DC">
        <w:rPr>
          <w:rFonts w:eastAsia="Arial"/>
          <w:color w:val="000000"/>
          <w:spacing w:val="2"/>
        </w:rPr>
        <w:t xml:space="preserve"> be based on that agency's proportion</w:t>
      </w:r>
      <w:r w:rsidR="00DE4350">
        <w:rPr>
          <w:rFonts w:eastAsia="Arial"/>
          <w:color w:val="000000"/>
          <w:spacing w:val="2"/>
        </w:rPr>
        <w:t>ate</w:t>
      </w:r>
      <w:r w:rsidR="0074372D">
        <w:rPr>
          <w:rFonts w:eastAsia="Arial"/>
          <w:color w:val="000000"/>
          <w:spacing w:val="2"/>
        </w:rPr>
        <w:t xml:space="preserve"> share</w:t>
      </w:r>
      <w:r w:rsidRPr="008466DC">
        <w:rPr>
          <w:rFonts w:eastAsia="Arial"/>
          <w:color w:val="000000"/>
          <w:spacing w:val="2"/>
        </w:rPr>
        <w:t xml:space="preserve"> of the total amount of VOCA funds currently awarded.</w:t>
      </w:r>
    </w:p>
    <w:p w:rsidR="003B6D40" w:rsidRDefault="003B6D40" w:rsidP="003B6D40">
      <w:pPr>
        <w:pStyle w:val="Text10"/>
        <w:spacing w:before="0"/>
        <w:rPr>
          <w:rFonts w:eastAsia="Arial"/>
          <w:color w:val="000000"/>
          <w:spacing w:val="2"/>
        </w:rPr>
      </w:pPr>
    </w:p>
    <w:p w:rsidR="003B6D40" w:rsidRDefault="003B6D40" w:rsidP="003B6D40">
      <w:pPr>
        <w:pStyle w:val="Text10"/>
        <w:spacing w:before="0"/>
        <w:rPr>
          <w:rFonts w:eastAsia="Arial"/>
          <w:color w:val="000000"/>
          <w:spacing w:val="3"/>
        </w:rPr>
      </w:pPr>
      <w:r w:rsidRPr="008466DC">
        <w:rPr>
          <w:bCs/>
        </w:rPr>
        <w:t xml:space="preserve">The </w:t>
      </w:r>
      <w:r w:rsidRPr="008466DC">
        <w:rPr>
          <w:b/>
          <w:bCs/>
        </w:rPr>
        <w:t>Competitive</w:t>
      </w:r>
      <w:r w:rsidRPr="008466DC">
        <w:rPr>
          <w:bCs/>
        </w:rPr>
        <w:t xml:space="preserve"> VOCA </w:t>
      </w:r>
      <w:r w:rsidRPr="00D11DC5">
        <w:rPr>
          <w:bCs/>
        </w:rPr>
        <w:t>Funding Announcement</w:t>
      </w:r>
      <w:r w:rsidRPr="008466DC">
        <w:rPr>
          <w:bCs/>
        </w:rPr>
        <w:t xml:space="preserve"> totaling $46M will be made available </w:t>
      </w:r>
      <w:r w:rsidRPr="008466DC">
        <w:rPr>
          <w:rFonts w:eastAsia="Arial"/>
          <w:color w:val="000000"/>
          <w:spacing w:val="3"/>
        </w:rPr>
        <w:t xml:space="preserve">to both new and existing programs </w:t>
      </w:r>
      <w:r>
        <w:rPr>
          <w:rFonts w:eastAsia="Arial"/>
          <w:color w:val="000000"/>
          <w:spacing w:val="3"/>
        </w:rPr>
        <w:t>on a strictly competitive basis.</w:t>
      </w:r>
      <w:r w:rsidRPr="008466DC">
        <w:rPr>
          <w:rFonts w:eastAsia="Arial"/>
          <w:color w:val="000000"/>
          <w:spacing w:val="3"/>
        </w:rPr>
        <w:t xml:space="preserve"> These funds are not subject to individual county allocations, but will be apportioned with 75% </w:t>
      </w:r>
      <w:r w:rsidRPr="008466DC">
        <w:rPr>
          <w:bCs/>
        </w:rPr>
        <w:t>(</w:t>
      </w:r>
      <w:r>
        <w:rPr>
          <w:bCs/>
        </w:rPr>
        <w:t>$</w:t>
      </w:r>
      <w:r w:rsidRPr="008466DC">
        <w:rPr>
          <w:bCs/>
        </w:rPr>
        <w:t>34.5M)</w:t>
      </w:r>
      <w:r w:rsidRPr="00D11DC5">
        <w:rPr>
          <w:bCs/>
        </w:rPr>
        <w:t xml:space="preserve"> </w:t>
      </w:r>
      <w:r w:rsidRPr="008466DC">
        <w:rPr>
          <w:rFonts w:eastAsia="Arial"/>
          <w:color w:val="000000"/>
          <w:spacing w:val="3"/>
        </w:rPr>
        <w:t xml:space="preserve">being made available to urban counties and 25% </w:t>
      </w:r>
      <w:r w:rsidRPr="00D11DC5">
        <w:rPr>
          <w:bCs/>
        </w:rPr>
        <w:t xml:space="preserve">($11.5M) </w:t>
      </w:r>
      <w:r w:rsidRPr="008466DC">
        <w:rPr>
          <w:rFonts w:eastAsia="Arial"/>
          <w:color w:val="000000"/>
          <w:spacing w:val="3"/>
        </w:rPr>
        <w:t>to rural counties, as designated by the U.S. Census Bureau.</w:t>
      </w:r>
      <w:r w:rsidR="00422139">
        <w:rPr>
          <w:rFonts w:eastAsia="Arial"/>
          <w:color w:val="000000"/>
          <w:spacing w:val="3"/>
        </w:rPr>
        <w:t xml:space="preserve">  The Victims’ Services</w:t>
      </w:r>
      <w:r w:rsidRPr="008466DC">
        <w:rPr>
          <w:rFonts w:eastAsia="Arial"/>
          <w:color w:val="000000"/>
          <w:spacing w:val="3"/>
        </w:rPr>
        <w:t xml:space="preserve"> </w:t>
      </w:r>
      <w:r w:rsidR="00422139">
        <w:rPr>
          <w:rFonts w:eastAsia="Arial"/>
          <w:color w:val="000000"/>
          <w:spacing w:val="3"/>
        </w:rPr>
        <w:t>Advisory Committee (VSAC) has identified twelve priority area that will receive a scoring preference. Those priority preferences include:</w:t>
      </w:r>
    </w:p>
    <w:p w:rsidR="00422139" w:rsidRDefault="00422139" w:rsidP="00422139">
      <w:pPr>
        <w:pStyle w:val="Text10"/>
        <w:spacing w:before="0"/>
        <w:ind w:left="1080"/>
        <w:rPr>
          <w:bCs/>
        </w:rPr>
      </w:pPr>
    </w:p>
    <w:p w:rsidR="00422139" w:rsidRDefault="00422139" w:rsidP="00422139">
      <w:pPr>
        <w:pStyle w:val="Text10"/>
        <w:numPr>
          <w:ilvl w:val="0"/>
          <w:numId w:val="10"/>
        </w:numPr>
        <w:spacing w:before="0"/>
        <w:rPr>
          <w:bCs/>
        </w:rPr>
      </w:pPr>
      <w:r>
        <w:rPr>
          <w:bCs/>
        </w:rPr>
        <w:t>Emergency Shelter &amp; Housing</w:t>
      </w:r>
    </w:p>
    <w:p w:rsidR="00422139" w:rsidRDefault="00422139" w:rsidP="00422139">
      <w:pPr>
        <w:pStyle w:val="Text10"/>
        <w:numPr>
          <w:ilvl w:val="0"/>
          <w:numId w:val="10"/>
        </w:numPr>
        <w:spacing w:before="0"/>
        <w:rPr>
          <w:bCs/>
        </w:rPr>
      </w:pPr>
      <w:r>
        <w:rPr>
          <w:bCs/>
        </w:rPr>
        <w:t>Access to Telehealth Services</w:t>
      </w:r>
    </w:p>
    <w:p w:rsidR="00422139" w:rsidRDefault="00422139" w:rsidP="00422139">
      <w:pPr>
        <w:pStyle w:val="Text10"/>
        <w:numPr>
          <w:ilvl w:val="0"/>
          <w:numId w:val="10"/>
        </w:numPr>
        <w:spacing w:before="0"/>
        <w:rPr>
          <w:bCs/>
        </w:rPr>
      </w:pPr>
      <w:r>
        <w:rPr>
          <w:bCs/>
        </w:rPr>
        <w:t>Transportation</w:t>
      </w:r>
    </w:p>
    <w:p w:rsidR="00422139" w:rsidRDefault="00422139" w:rsidP="00422139">
      <w:pPr>
        <w:pStyle w:val="Text10"/>
        <w:numPr>
          <w:ilvl w:val="0"/>
          <w:numId w:val="10"/>
        </w:numPr>
        <w:spacing w:before="0"/>
        <w:rPr>
          <w:bCs/>
        </w:rPr>
      </w:pPr>
      <w:r>
        <w:rPr>
          <w:bCs/>
        </w:rPr>
        <w:t>Elderly</w:t>
      </w:r>
    </w:p>
    <w:p w:rsidR="00422139" w:rsidRDefault="00422139" w:rsidP="00422139">
      <w:pPr>
        <w:pStyle w:val="Text10"/>
        <w:numPr>
          <w:ilvl w:val="0"/>
          <w:numId w:val="10"/>
        </w:numPr>
        <w:spacing w:before="0"/>
        <w:rPr>
          <w:bCs/>
        </w:rPr>
      </w:pPr>
      <w:r>
        <w:rPr>
          <w:bCs/>
        </w:rPr>
        <w:t>LGBTQ</w:t>
      </w:r>
    </w:p>
    <w:p w:rsidR="00422139" w:rsidRDefault="00422139" w:rsidP="00422139">
      <w:pPr>
        <w:pStyle w:val="Text10"/>
        <w:numPr>
          <w:ilvl w:val="0"/>
          <w:numId w:val="10"/>
        </w:numPr>
        <w:spacing w:before="0"/>
        <w:rPr>
          <w:bCs/>
        </w:rPr>
      </w:pPr>
      <w:r>
        <w:rPr>
          <w:bCs/>
        </w:rPr>
        <w:t>People of Color</w:t>
      </w:r>
    </w:p>
    <w:p w:rsidR="00422139" w:rsidRDefault="00422139" w:rsidP="00422139">
      <w:pPr>
        <w:pStyle w:val="Text10"/>
        <w:numPr>
          <w:ilvl w:val="0"/>
          <w:numId w:val="10"/>
        </w:numPr>
        <w:spacing w:before="0"/>
        <w:rPr>
          <w:bCs/>
        </w:rPr>
      </w:pPr>
      <w:r>
        <w:rPr>
          <w:bCs/>
        </w:rPr>
        <w:t>Victims with Disabilities</w:t>
      </w:r>
    </w:p>
    <w:p w:rsidR="00422139" w:rsidRDefault="00422139" w:rsidP="00422139">
      <w:pPr>
        <w:pStyle w:val="Text10"/>
        <w:numPr>
          <w:ilvl w:val="0"/>
          <w:numId w:val="10"/>
        </w:numPr>
        <w:spacing w:before="0"/>
        <w:rPr>
          <w:bCs/>
        </w:rPr>
      </w:pPr>
      <w:r>
        <w:rPr>
          <w:bCs/>
        </w:rPr>
        <w:t>Immigrants</w:t>
      </w:r>
    </w:p>
    <w:p w:rsidR="00422139" w:rsidRDefault="00422139" w:rsidP="00422139">
      <w:pPr>
        <w:pStyle w:val="Text10"/>
        <w:numPr>
          <w:ilvl w:val="0"/>
          <w:numId w:val="10"/>
        </w:numPr>
        <w:spacing w:before="0"/>
        <w:rPr>
          <w:bCs/>
        </w:rPr>
      </w:pPr>
      <w:r>
        <w:rPr>
          <w:bCs/>
        </w:rPr>
        <w:t>Victims with Limited English Proficiency (LEP)</w:t>
      </w:r>
    </w:p>
    <w:p w:rsidR="00422139" w:rsidRDefault="00422139" w:rsidP="00422139">
      <w:pPr>
        <w:pStyle w:val="Text10"/>
        <w:numPr>
          <w:ilvl w:val="0"/>
          <w:numId w:val="10"/>
        </w:numPr>
        <w:spacing w:before="0"/>
        <w:rPr>
          <w:bCs/>
        </w:rPr>
      </w:pPr>
      <w:r>
        <w:rPr>
          <w:bCs/>
        </w:rPr>
        <w:t>Victims of Financial Crimes</w:t>
      </w:r>
    </w:p>
    <w:p w:rsidR="00422139" w:rsidRDefault="00422139" w:rsidP="00422139">
      <w:pPr>
        <w:pStyle w:val="Text10"/>
        <w:numPr>
          <w:ilvl w:val="0"/>
          <w:numId w:val="10"/>
        </w:numPr>
        <w:spacing w:before="0"/>
        <w:rPr>
          <w:bCs/>
        </w:rPr>
      </w:pPr>
      <w:r>
        <w:rPr>
          <w:bCs/>
        </w:rPr>
        <w:t>Children</w:t>
      </w:r>
    </w:p>
    <w:p w:rsidR="00422139" w:rsidRDefault="00422139" w:rsidP="00422139">
      <w:pPr>
        <w:pStyle w:val="Text10"/>
        <w:numPr>
          <w:ilvl w:val="0"/>
          <w:numId w:val="10"/>
        </w:numPr>
        <w:spacing w:before="0"/>
        <w:rPr>
          <w:bCs/>
        </w:rPr>
      </w:pPr>
      <w:r>
        <w:rPr>
          <w:bCs/>
        </w:rPr>
        <w:t>Homeless Victims</w:t>
      </w:r>
    </w:p>
    <w:p w:rsidR="00422139" w:rsidRDefault="00422139" w:rsidP="00422139">
      <w:pPr>
        <w:pStyle w:val="Text10"/>
        <w:spacing w:before="0"/>
        <w:rPr>
          <w:bCs/>
        </w:rPr>
      </w:pPr>
    </w:p>
    <w:p w:rsidR="00422139" w:rsidRPr="008466DC" w:rsidRDefault="00422139" w:rsidP="00422139">
      <w:pPr>
        <w:pStyle w:val="Text10"/>
        <w:spacing w:before="0"/>
        <w:rPr>
          <w:bCs/>
        </w:rPr>
      </w:pPr>
      <w:r>
        <w:rPr>
          <w:bCs/>
        </w:rPr>
        <w:t xml:space="preserve">Addressing the unmet needs of your community and community partnerships are essential elements of a successful competitive application.  If you intend to apply, OVS recommends you begin working on your application as soon as possible. </w:t>
      </w:r>
    </w:p>
    <w:p w:rsidR="003B6D40" w:rsidRPr="008466DC" w:rsidRDefault="003B6D40" w:rsidP="003B6D40">
      <w:pPr>
        <w:pStyle w:val="Text10"/>
        <w:spacing w:before="0"/>
        <w:rPr>
          <w:bCs/>
        </w:rPr>
      </w:pPr>
    </w:p>
    <w:p w:rsidR="003B6D40" w:rsidRPr="008466DC" w:rsidRDefault="003B6D40" w:rsidP="003B6D40">
      <w:pPr>
        <w:pStyle w:val="Text10"/>
        <w:spacing w:before="0"/>
      </w:pPr>
      <w:r w:rsidRPr="008466DC">
        <w:t xml:space="preserve">When the </w:t>
      </w:r>
      <w:r>
        <w:t xml:space="preserve">RASA/VOJO and VOCA </w:t>
      </w:r>
      <w:r w:rsidRPr="008466DC">
        <w:t>funding announcements are formally released</w:t>
      </w:r>
      <w:r>
        <w:t xml:space="preserve">, </w:t>
      </w:r>
      <w:r w:rsidRPr="008466DC">
        <w:t>notice will be provided in several ways, including the OVS Newsletter, PCCD’s website, emails to current project contacts, etc.</w:t>
      </w:r>
      <w:r>
        <w:t xml:space="preserve">  For all upcoming grant opportunities at PCCD (including RASA/VOJO and VOCA) you may also </w:t>
      </w:r>
      <w:hyperlink r:id="rId9" w:tgtFrame="_blank" w:history="1">
        <w:r w:rsidRPr="008466DC">
          <w:rPr>
            <w:rStyle w:val="Hyperlink"/>
            <w:rFonts w:cs="Helvetica"/>
          </w:rPr>
          <w:t>Sign-Up to Subscribe for Grant Opportunity Emails</w:t>
        </w:r>
      </w:hyperlink>
      <w:r>
        <w:rPr>
          <w:rFonts w:cs="Helvetica"/>
        </w:rPr>
        <w:t>.  Thank you.</w:t>
      </w:r>
    </w:p>
    <w:p w:rsidR="003B6D40" w:rsidRDefault="00877A5E" w:rsidP="00E52274">
      <w:pPr>
        <w:pStyle w:val="ReturntoTop"/>
      </w:pPr>
      <w:hyperlink w:anchor="_top" w:history="1">
        <w:r w:rsidR="003B6D40" w:rsidRPr="007D1F53">
          <w:rPr>
            <w:rStyle w:val="Hyperlink"/>
          </w:rPr>
          <w:t>Return to top</w:t>
        </w:r>
      </w:hyperlink>
      <w:r w:rsidR="003B6D40" w:rsidRPr="00C55EA3">
        <w:t xml:space="preserve"> </w:t>
      </w:r>
    </w:p>
    <w:p w:rsidR="003C18B2" w:rsidRDefault="003C18B2" w:rsidP="003C18B2">
      <w:pPr>
        <w:pStyle w:val="Heading1"/>
        <w:spacing w:before="0"/>
        <w:rPr>
          <w:sz w:val="22"/>
          <w:szCs w:val="22"/>
        </w:rPr>
      </w:pPr>
      <w:bookmarkStart w:id="8" w:name="_Victims_of_Crime"/>
      <w:bookmarkStart w:id="9" w:name="_New_Victim_Service_2"/>
      <w:bookmarkStart w:id="10" w:name="_STOP_Formula_Grant"/>
      <w:bookmarkStart w:id="11" w:name="_Foundational_Academy_Registration_1"/>
      <w:bookmarkStart w:id="12" w:name="_Executive_Director_Search:"/>
      <w:bookmarkStart w:id="13" w:name="_New_Victim_Service_1"/>
      <w:bookmarkStart w:id="14" w:name="_The_2018_National_4"/>
      <w:bookmarkStart w:id="15" w:name="_The_2018_National_2"/>
      <w:bookmarkStart w:id="16" w:name="_Strategies_To_Address"/>
      <w:bookmarkStart w:id="17" w:name="_New_Online_Resources"/>
      <w:bookmarkStart w:id="18" w:name="_Statewide_Victims’_Needs_2"/>
      <w:bookmarkStart w:id="19" w:name="_OVS_Staff_Update"/>
      <w:bookmarkStart w:id="20" w:name="_OVS_Releases_2018"/>
      <w:bookmarkStart w:id="21" w:name="_OVS_Training_For"/>
      <w:bookmarkStart w:id="22" w:name="_Governor’s_Victim_Service_1"/>
      <w:bookmarkStart w:id="23" w:name="_A_Reminder_To"/>
      <w:bookmarkStart w:id="24" w:name="_ATTENTION_VOJO_PROGRAMS"/>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34678A">
        <w:t>ATTENTION VOJO PROGRAMS - VOJO LAPSING FUNDS – PLEASE DON’T FORGET TO USE YOUR VOJO FUNDING BY DUE DATE OF JUNE 30, 2018!!!</w:t>
      </w:r>
    </w:p>
    <w:p w:rsidR="003C18B2" w:rsidRDefault="003C18B2" w:rsidP="003C18B2"/>
    <w:p w:rsidR="003C18B2" w:rsidRDefault="003C18B2" w:rsidP="00A337EE">
      <w:pPr>
        <w:pStyle w:val="Text10"/>
        <w:spacing w:before="0"/>
      </w:pPr>
      <w:r>
        <w:t>Recipients of 2017 VOJO (VJ) and/or 2017 JRI (JV) funds, denoted on your Award Letter as:</w:t>
      </w:r>
    </w:p>
    <w:p w:rsidR="003C18B2" w:rsidRDefault="003C18B2" w:rsidP="00A337EE">
      <w:pPr>
        <w:pStyle w:val="Text10"/>
        <w:spacing w:before="0"/>
      </w:pPr>
    </w:p>
    <w:p w:rsidR="003C18B2" w:rsidRDefault="003C18B2" w:rsidP="00A337EE">
      <w:pPr>
        <w:pStyle w:val="Text10"/>
        <w:spacing w:before="0"/>
      </w:pPr>
      <w:r>
        <w:t xml:space="preserve">2017 VJ Award Amount      </w:t>
      </w:r>
      <w:r w:rsidR="00A337EE">
        <w:t>$ xx.xx</w:t>
      </w:r>
    </w:p>
    <w:p w:rsidR="003C18B2" w:rsidRDefault="003C18B2" w:rsidP="00A337EE">
      <w:pPr>
        <w:pStyle w:val="Text10"/>
        <w:spacing w:before="0"/>
      </w:pPr>
      <w:r>
        <w:t>2017 VJ Project Period        7/1/2017 - 6/30/2018</w:t>
      </w:r>
    </w:p>
    <w:p w:rsidR="003C18B2" w:rsidRDefault="003C18B2" w:rsidP="00A337EE">
      <w:pPr>
        <w:pStyle w:val="Text10"/>
        <w:spacing w:before="0"/>
      </w:pPr>
    </w:p>
    <w:p w:rsidR="003C18B2" w:rsidRDefault="003C18B2" w:rsidP="00A337EE">
      <w:pPr>
        <w:pStyle w:val="Text10"/>
        <w:spacing w:before="0"/>
      </w:pPr>
      <w:r>
        <w:t>                        And/Or</w:t>
      </w:r>
    </w:p>
    <w:p w:rsidR="003C18B2" w:rsidRDefault="003C18B2" w:rsidP="00A337EE">
      <w:pPr>
        <w:pStyle w:val="Text10"/>
        <w:spacing w:before="0"/>
      </w:pPr>
    </w:p>
    <w:p w:rsidR="003C18B2" w:rsidRDefault="003C18B2" w:rsidP="00A337EE">
      <w:pPr>
        <w:pStyle w:val="Text10"/>
        <w:spacing w:before="0"/>
      </w:pPr>
      <w:r>
        <w:t xml:space="preserve">2017 JV Award Amount       </w:t>
      </w:r>
      <w:r w:rsidR="00A337EE">
        <w:t>$ xx.xx</w:t>
      </w:r>
    </w:p>
    <w:p w:rsidR="003C18B2" w:rsidRDefault="003C18B2" w:rsidP="00A337EE">
      <w:pPr>
        <w:pStyle w:val="Text10"/>
        <w:spacing w:before="0"/>
      </w:pPr>
      <w:r>
        <w:t>2017 JV Project Period         7/1/2017 - 6/30/2018</w:t>
      </w:r>
    </w:p>
    <w:p w:rsidR="003C18B2" w:rsidRDefault="003C18B2" w:rsidP="003C18B2"/>
    <w:p w:rsidR="003C18B2" w:rsidRPr="00A337EE" w:rsidRDefault="003C18B2" w:rsidP="00A337EE">
      <w:pPr>
        <w:pStyle w:val="Text10"/>
        <w:spacing w:before="0"/>
        <w:rPr>
          <w:b/>
        </w:rPr>
      </w:pPr>
      <w:r w:rsidRPr="00A337EE">
        <w:rPr>
          <w:b/>
        </w:rPr>
        <w:t xml:space="preserve">This is a reminder that </w:t>
      </w:r>
      <w:r w:rsidRPr="00A337EE">
        <w:rPr>
          <w:b/>
          <w:i/>
          <w:u w:val="single"/>
        </w:rPr>
        <w:t>VOJO funds not expended or obligated from these funding sources by June 30, 2018 will lapse.</w:t>
      </w:r>
    </w:p>
    <w:p w:rsidR="003C18B2" w:rsidRDefault="003C18B2" w:rsidP="003C18B2">
      <w:pPr>
        <w:rPr>
          <w:rFonts w:ascii="Calibri" w:hAnsi="Calibri" w:cs="Calibri"/>
          <w:color w:val="000000"/>
        </w:rPr>
      </w:pPr>
    </w:p>
    <w:p w:rsidR="003C18B2" w:rsidRPr="00A337EE" w:rsidRDefault="003C18B2" w:rsidP="00A337EE">
      <w:pPr>
        <w:pStyle w:val="Text10"/>
        <w:spacing w:before="0"/>
        <w:rPr>
          <w:b/>
          <w:sz w:val="22"/>
          <w:szCs w:val="22"/>
        </w:rPr>
      </w:pPr>
      <w:r w:rsidRPr="00A337EE">
        <w:rPr>
          <w:b/>
        </w:rPr>
        <w:t>Any outstanding obligations as of 6/30/2018 should be reported in the Outstanding Subgrantee Obligations column on the fiscal report for the period ending 6/30/2018.</w:t>
      </w:r>
    </w:p>
    <w:p w:rsidR="003C18B2" w:rsidRDefault="003C18B2" w:rsidP="003C18B2"/>
    <w:p w:rsidR="003C18B2" w:rsidRPr="00A337EE" w:rsidRDefault="003C18B2" w:rsidP="00A337EE">
      <w:pPr>
        <w:pStyle w:val="Text10"/>
        <w:spacing w:before="0"/>
        <w:rPr>
          <w:b/>
          <w:u w:val="single"/>
        </w:rPr>
      </w:pPr>
      <w:r w:rsidRPr="00A337EE">
        <w:rPr>
          <w:b/>
          <w:u w:val="single"/>
        </w:rPr>
        <w:t xml:space="preserve">It is the responsibility of the subgrantee to monitor these amounts.  </w:t>
      </w:r>
    </w:p>
    <w:p w:rsidR="003C18B2" w:rsidRDefault="003C18B2" w:rsidP="003C18B2">
      <w:pPr>
        <w:rPr>
          <w:rFonts w:ascii="Calibri" w:hAnsi="Calibri" w:cs="Calibri"/>
          <w:sz w:val="28"/>
          <w:szCs w:val="28"/>
        </w:rPr>
      </w:pPr>
      <w:r>
        <w:rPr>
          <w:sz w:val="28"/>
          <w:szCs w:val="28"/>
        </w:rPr>
        <w:t> </w:t>
      </w:r>
    </w:p>
    <w:p w:rsidR="003C18B2" w:rsidRDefault="003C18B2" w:rsidP="00A337EE">
      <w:pPr>
        <w:pStyle w:val="Text10"/>
        <w:spacing w:before="0"/>
        <w:rPr>
          <w:sz w:val="22"/>
          <w:szCs w:val="22"/>
        </w:rPr>
      </w:pPr>
      <w:r>
        <w:t>If you have any questions, or need to request a copy of your Award Letter</w:t>
      </w:r>
      <w:r w:rsidR="00706D13">
        <w:t>,</w:t>
      </w:r>
      <w:r>
        <w:t xml:space="preserve"> </w:t>
      </w:r>
      <w:r>
        <w:rPr>
          <w:u w:val="single"/>
        </w:rPr>
        <w:t>please contact the Fiscal Contact staff person listed on your VOJO grant</w:t>
      </w:r>
      <w:r>
        <w:t>.</w:t>
      </w:r>
    </w:p>
    <w:p w:rsidR="003C18B2" w:rsidRDefault="00877A5E" w:rsidP="00650CC4">
      <w:pPr>
        <w:pStyle w:val="ReturntoTop"/>
      </w:pPr>
      <w:hyperlink w:anchor="_top" w:history="1">
        <w:r w:rsidR="00443D91" w:rsidRPr="007D1F53">
          <w:rPr>
            <w:rStyle w:val="Hyperlink"/>
          </w:rPr>
          <w:t>Return to top</w:t>
        </w:r>
      </w:hyperlink>
      <w:r w:rsidR="00443D91" w:rsidRPr="00C55EA3">
        <w:t xml:space="preserve"> </w:t>
      </w:r>
    </w:p>
    <w:p w:rsidR="009F0B61" w:rsidRDefault="009F0B61" w:rsidP="009F0B61">
      <w:pPr>
        <w:pStyle w:val="Heading1"/>
        <w:spacing w:before="0"/>
      </w:pPr>
      <w:bookmarkStart w:id="25" w:name="_A_Reminder_To_1"/>
      <w:bookmarkEnd w:id="25"/>
      <w:r w:rsidRPr="009F0B61">
        <w:t>A Reminder To All RASA and VOJO Programs:  6th Quarter Program Reports Due by July 20th!</w:t>
      </w:r>
    </w:p>
    <w:p w:rsidR="009F0B61" w:rsidRDefault="009F0B61" w:rsidP="009F0B61"/>
    <w:p w:rsidR="009F0B61" w:rsidRDefault="009F0B61" w:rsidP="009F0B61">
      <w:pPr>
        <w:pStyle w:val="Text10"/>
        <w:spacing w:before="0"/>
        <w:rPr>
          <w:color w:val="000000"/>
        </w:rPr>
      </w:pPr>
      <w:r>
        <w:rPr>
          <w:color w:val="000000"/>
        </w:rPr>
        <w:t xml:space="preserve">Program reports for the </w:t>
      </w:r>
      <w:r>
        <w:t>6</w:t>
      </w:r>
      <w:r>
        <w:rPr>
          <w:color w:val="000000"/>
        </w:rPr>
        <w:t xml:space="preserve">th quarter of the current 2017/2018 RASA and VOJO grants will need to be submitted in Egrants </w:t>
      </w:r>
      <w:r>
        <w:rPr>
          <w:b/>
          <w:bCs/>
          <w:color w:val="000000"/>
          <w:u w:val="single"/>
        </w:rPr>
        <w:t>by no later than Friday</w:t>
      </w:r>
      <w:r>
        <w:rPr>
          <w:b/>
          <w:bCs/>
          <w:u w:val="single"/>
        </w:rPr>
        <w:t>, July 20, 2018</w:t>
      </w:r>
      <w:r>
        <w:rPr>
          <w:color w:val="000000"/>
        </w:rPr>
        <w:t>:</w:t>
      </w:r>
    </w:p>
    <w:p w:rsidR="009F0B61" w:rsidRDefault="009F0B61" w:rsidP="009F0B61">
      <w:pPr>
        <w:pStyle w:val="Text10"/>
        <w:spacing w:before="0"/>
        <w:rPr>
          <w:color w:val="000000"/>
        </w:rPr>
      </w:pPr>
    </w:p>
    <w:p w:rsidR="009F0B61" w:rsidRDefault="009F0B61" w:rsidP="009F0B61">
      <w:pPr>
        <w:pStyle w:val="Text10"/>
        <w:spacing w:before="0"/>
        <w:rPr>
          <w:b/>
          <w:bCs/>
          <w:color w:val="000000"/>
        </w:rPr>
      </w:pPr>
      <w:r>
        <w:rPr>
          <w:b/>
          <w:bCs/>
          <w:color w:val="000000"/>
        </w:rPr>
        <w:t xml:space="preserve">RASA Program Reports – quarterly report due for </w:t>
      </w:r>
      <w:r>
        <w:rPr>
          <w:b/>
          <w:bCs/>
          <w:color w:val="000000"/>
          <w:u w:val="single"/>
        </w:rPr>
        <w:t xml:space="preserve">the period from </w:t>
      </w:r>
      <w:r>
        <w:rPr>
          <w:b/>
          <w:bCs/>
          <w:u w:val="single"/>
        </w:rPr>
        <w:t>April 1</w:t>
      </w:r>
      <w:r>
        <w:rPr>
          <w:b/>
          <w:bCs/>
          <w:color w:val="000000"/>
          <w:u w:val="single"/>
        </w:rPr>
        <w:t xml:space="preserve"> – </w:t>
      </w:r>
      <w:r>
        <w:rPr>
          <w:b/>
          <w:bCs/>
          <w:u w:val="single"/>
        </w:rPr>
        <w:t>June 30</w:t>
      </w:r>
      <w:r>
        <w:rPr>
          <w:b/>
          <w:bCs/>
          <w:color w:val="000000"/>
          <w:u w:val="single"/>
        </w:rPr>
        <w:t>, 201</w:t>
      </w:r>
      <w:r>
        <w:rPr>
          <w:b/>
          <w:bCs/>
          <w:u w:val="single"/>
        </w:rPr>
        <w:t>8</w:t>
      </w:r>
      <w:r>
        <w:rPr>
          <w:b/>
          <w:bCs/>
          <w:color w:val="000000"/>
        </w:rPr>
        <w:t xml:space="preserve"> </w:t>
      </w:r>
    </w:p>
    <w:p w:rsidR="009F0B61" w:rsidRDefault="009F0B61" w:rsidP="009F0B61">
      <w:pPr>
        <w:pStyle w:val="Text10"/>
        <w:spacing w:before="0"/>
        <w:rPr>
          <w:b/>
          <w:bCs/>
          <w:color w:val="000000"/>
        </w:rPr>
      </w:pPr>
      <w:r>
        <w:rPr>
          <w:b/>
          <w:bCs/>
          <w:color w:val="000000"/>
        </w:rPr>
        <w:t xml:space="preserve">VOJO Program Reports – quarterly report due for </w:t>
      </w:r>
      <w:r>
        <w:rPr>
          <w:b/>
          <w:bCs/>
          <w:color w:val="000000"/>
          <w:u w:val="single"/>
        </w:rPr>
        <w:t xml:space="preserve">the period from </w:t>
      </w:r>
      <w:r>
        <w:rPr>
          <w:b/>
          <w:bCs/>
          <w:u w:val="single"/>
        </w:rPr>
        <w:t>April 1</w:t>
      </w:r>
      <w:r>
        <w:rPr>
          <w:b/>
          <w:bCs/>
          <w:color w:val="000000"/>
          <w:u w:val="single"/>
        </w:rPr>
        <w:t xml:space="preserve"> – </w:t>
      </w:r>
      <w:r>
        <w:rPr>
          <w:b/>
          <w:bCs/>
          <w:u w:val="single"/>
        </w:rPr>
        <w:t>June 30, 2018</w:t>
      </w:r>
      <w:r>
        <w:rPr>
          <w:b/>
          <w:bCs/>
          <w:color w:val="000000"/>
        </w:rPr>
        <w:t xml:space="preserve"> </w:t>
      </w:r>
    </w:p>
    <w:p w:rsidR="009F0B61" w:rsidRDefault="009F0B61" w:rsidP="009F0B61">
      <w:pPr>
        <w:pStyle w:val="Text10"/>
        <w:spacing w:before="0"/>
        <w:rPr>
          <w:color w:val="000000"/>
          <w:u w:val="single"/>
        </w:rPr>
      </w:pPr>
    </w:p>
    <w:p w:rsidR="009F0B61" w:rsidRDefault="009F0B61" w:rsidP="009F0B61">
      <w:pPr>
        <w:pStyle w:val="Text10"/>
        <w:spacing w:before="0"/>
        <w:rPr>
          <w:color w:val="000000"/>
        </w:rPr>
      </w:pPr>
      <w:r>
        <w:rPr>
          <w:color w:val="000000"/>
        </w:rPr>
        <w:t xml:space="preserve">Note:  Quarterly </w:t>
      </w:r>
      <w:r>
        <w:rPr>
          <w:color w:val="000000"/>
          <w:u w:val="single"/>
        </w:rPr>
        <w:t>fiscal</w:t>
      </w:r>
      <w:r>
        <w:rPr>
          <w:color w:val="000000"/>
        </w:rPr>
        <w:t xml:space="preserve"> reports for RASA and VOJO grants for the same reporting period will also be due in Egrants by </w:t>
      </w:r>
      <w:r>
        <w:t>July 20</w:t>
      </w:r>
      <w:r>
        <w:rPr>
          <w:color w:val="000000"/>
        </w:rPr>
        <w:t>, 2018.</w:t>
      </w:r>
    </w:p>
    <w:p w:rsidR="009F0B61" w:rsidRDefault="009F0B61" w:rsidP="009F0B61">
      <w:pPr>
        <w:pStyle w:val="Text10"/>
        <w:spacing w:before="0"/>
        <w:rPr>
          <w:color w:val="000000"/>
        </w:rPr>
      </w:pPr>
    </w:p>
    <w:p w:rsidR="009F0B61" w:rsidRDefault="009F0B61" w:rsidP="009F0B61">
      <w:pPr>
        <w:pStyle w:val="Text10"/>
        <w:spacing w:before="0"/>
        <w:rPr>
          <w:color w:val="000000"/>
        </w:rPr>
      </w:pPr>
      <w:r>
        <w:rPr>
          <w:color w:val="000000"/>
        </w:rPr>
        <w:t>If you should have any questions or need assistance completing your quarterly program reports, please contact</w:t>
      </w:r>
      <w:r>
        <w:t xml:space="preserve"> </w:t>
      </w:r>
      <w:r>
        <w:rPr>
          <w:color w:val="000000"/>
        </w:rPr>
        <w:t xml:space="preserve">Maria Katulis at </w:t>
      </w:r>
      <w:hyperlink r:id="rId10" w:history="1">
        <w:r w:rsidRPr="00CE2070">
          <w:rPr>
            <w:rStyle w:val="Hyperlink"/>
            <w:rFonts w:cs="Arial"/>
          </w:rPr>
          <w:t>mkatulis@pa.gov</w:t>
        </w:r>
      </w:hyperlink>
      <w:r>
        <w:rPr>
          <w:color w:val="000000"/>
        </w:rPr>
        <w:t xml:space="preserve"> or (717) 265-8741</w:t>
      </w:r>
      <w:r>
        <w:t xml:space="preserve"> or Heather Cureau at </w:t>
      </w:r>
      <w:hyperlink r:id="rId11" w:history="1">
        <w:r>
          <w:rPr>
            <w:rStyle w:val="Hyperlink"/>
          </w:rPr>
          <w:t>hcureau@pa.gov</w:t>
        </w:r>
      </w:hyperlink>
      <w:r>
        <w:t xml:space="preserve"> or (717) 265-8712.  Also, if for some reason you are not able to submit your report with all of the data by the due date, please submit what you have in Egrants by July 20</w:t>
      </w:r>
      <w:r>
        <w:rPr>
          <w:vertAlign w:val="superscript"/>
        </w:rPr>
        <w:t>th</w:t>
      </w:r>
      <w:r>
        <w:t xml:space="preserve">, and contact us to request that we return it to you for revisions so your report is not delinquent in Egrants.  </w:t>
      </w:r>
    </w:p>
    <w:p w:rsidR="009F0B61" w:rsidRDefault="009F0B61" w:rsidP="009F0B61">
      <w:pPr>
        <w:pStyle w:val="Text10"/>
        <w:spacing w:before="0"/>
        <w:rPr>
          <w:color w:val="000000"/>
        </w:rPr>
      </w:pPr>
    </w:p>
    <w:p w:rsidR="009F0B61" w:rsidRPr="009F0B61" w:rsidRDefault="009F0B61" w:rsidP="009F0B61">
      <w:pPr>
        <w:pStyle w:val="Text10"/>
        <w:spacing w:before="0"/>
      </w:pPr>
      <w:r>
        <w:t>For fiscal report questions, please contact the fiscal staff person listed on your grant.  For technical assistance with Egrants, please contact the Egrants Support Line at (717) 787-5887</w:t>
      </w:r>
    </w:p>
    <w:p w:rsidR="009F0B61" w:rsidRDefault="00877A5E" w:rsidP="00650CC4">
      <w:pPr>
        <w:pStyle w:val="ReturntoTop"/>
      </w:pPr>
      <w:hyperlink w:anchor="_top" w:history="1">
        <w:r w:rsidR="009F0B61" w:rsidRPr="007D1F53">
          <w:rPr>
            <w:rStyle w:val="Hyperlink"/>
          </w:rPr>
          <w:t>Return to top</w:t>
        </w:r>
      </w:hyperlink>
    </w:p>
    <w:p w:rsidR="00713969" w:rsidRDefault="00713969" w:rsidP="00315988">
      <w:pPr>
        <w:pStyle w:val="Heading1"/>
        <w:spacing w:before="0" w:after="120"/>
      </w:pPr>
      <w:bookmarkStart w:id="26" w:name="_Prosecutors’_Model_Response"/>
      <w:bookmarkStart w:id="27" w:name="_NEW_OVC_Funding_1"/>
      <w:bookmarkEnd w:id="26"/>
      <w:bookmarkEnd w:id="27"/>
      <w:r w:rsidRPr="00315988">
        <w:t>NEW OVC Funding Opportunities</w:t>
      </w:r>
    </w:p>
    <w:p w:rsidR="00315988" w:rsidRDefault="00315988" w:rsidP="00315988">
      <w:pPr>
        <w:pStyle w:val="Text10"/>
      </w:pPr>
      <w:r>
        <w:t xml:space="preserve">Please click </w:t>
      </w:r>
      <w:hyperlink r:id="rId12" w:history="1">
        <w:r w:rsidRPr="00315988">
          <w:rPr>
            <w:rStyle w:val="Hyperlink"/>
            <w:rFonts w:cs="Arial"/>
          </w:rPr>
          <w:t>here</w:t>
        </w:r>
      </w:hyperlink>
      <w:r>
        <w:t xml:space="preserve"> to view all opportunities. </w:t>
      </w:r>
    </w:p>
    <w:p w:rsidR="00315988" w:rsidRPr="00183104" w:rsidRDefault="00315988" w:rsidP="00315988">
      <w:pPr>
        <w:pStyle w:val="Text10"/>
      </w:pPr>
      <w:r w:rsidRPr="00183104">
        <w:rPr>
          <w:b/>
        </w:rPr>
        <w:t>FY 2018 Comprehensive Services for Victims of All Forms of Human Trafficking</w:t>
      </w:r>
      <w:r w:rsidRPr="00183104">
        <w:t xml:space="preserve"> </w:t>
      </w:r>
      <w:r w:rsidR="000E35BF" w:rsidRPr="00183104">
        <w:t xml:space="preserve">- Please click </w:t>
      </w:r>
      <w:hyperlink r:id="rId13" w:history="1">
        <w:r w:rsidR="000E35BF" w:rsidRPr="00183104">
          <w:rPr>
            <w:rStyle w:val="Hyperlink"/>
            <w:rFonts w:cs="Arial"/>
          </w:rPr>
          <w:t>here</w:t>
        </w:r>
      </w:hyperlink>
      <w:r w:rsidR="000E35BF" w:rsidRPr="00183104">
        <w:t xml:space="preserve"> to apply by June 25, 2018</w:t>
      </w:r>
    </w:p>
    <w:p w:rsidR="000E35BF" w:rsidRPr="00183104" w:rsidRDefault="000E35BF" w:rsidP="000E35BF">
      <w:pPr>
        <w:pStyle w:val="Text10"/>
        <w:spacing w:before="0"/>
      </w:pPr>
    </w:p>
    <w:p w:rsidR="000E35BF" w:rsidRPr="00183104" w:rsidRDefault="000E35BF" w:rsidP="000E35BF">
      <w:pPr>
        <w:pStyle w:val="Text10"/>
        <w:spacing w:before="0"/>
        <w:rPr>
          <w:lang w:val="en"/>
        </w:rPr>
      </w:pPr>
      <w:r w:rsidRPr="00183104">
        <w:rPr>
          <w:b/>
          <w:lang w:val="en"/>
        </w:rPr>
        <w:t>FY 2018 Specialized Services for Victims of Human Trafficking</w:t>
      </w:r>
      <w:r w:rsidRPr="00183104">
        <w:rPr>
          <w:lang w:val="en"/>
        </w:rPr>
        <w:t xml:space="preserve"> – Please click </w:t>
      </w:r>
      <w:hyperlink r:id="rId14" w:history="1">
        <w:r w:rsidRPr="00183104">
          <w:rPr>
            <w:rStyle w:val="Hyperlink"/>
            <w:rFonts w:cs="Arial"/>
            <w:lang w:val="en"/>
          </w:rPr>
          <w:t>here</w:t>
        </w:r>
      </w:hyperlink>
      <w:r w:rsidRPr="00183104">
        <w:rPr>
          <w:lang w:val="en"/>
        </w:rPr>
        <w:t xml:space="preserve"> to apply by June 27, 2018</w:t>
      </w:r>
    </w:p>
    <w:p w:rsidR="000B2B61" w:rsidRPr="00183104" w:rsidRDefault="000B2B61" w:rsidP="000B2B61">
      <w:pPr>
        <w:pStyle w:val="Text10"/>
        <w:spacing w:before="0"/>
        <w:rPr>
          <w:lang w:val="en"/>
        </w:rPr>
      </w:pPr>
    </w:p>
    <w:p w:rsidR="000B2B61" w:rsidRPr="00183104" w:rsidRDefault="000B2B61" w:rsidP="000B2B61">
      <w:pPr>
        <w:pStyle w:val="Text10"/>
        <w:spacing w:before="0"/>
        <w:rPr>
          <w:lang w:val="en"/>
        </w:rPr>
      </w:pPr>
      <w:r w:rsidRPr="00183104">
        <w:rPr>
          <w:b/>
          <w:lang w:val="en"/>
        </w:rPr>
        <w:t>FY 2018 Specialized Human Trafficking Training and Technical Assistance</w:t>
      </w:r>
      <w:r w:rsidRPr="00183104">
        <w:rPr>
          <w:lang w:val="en"/>
        </w:rPr>
        <w:t xml:space="preserve"> – Please click </w:t>
      </w:r>
      <w:hyperlink r:id="rId15" w:history="1">
        <w:r w:rsidRPr="00183104">
          <w:rPr>
            <w:rStyle w:val="Hyperlink"/>
            <w:rFonts w:cs="Arial"/>
            <w:lang w:val="en"/>
          </w:rPr>
          <w:t>here</w:t>
        </w:r>
      </w:hyperlink>
      <w:r w:rsidRPr="00183104">
        <w:rPr>
          <w:lang w:val="en"/>
        </w:rPr>
        <w:t xml:space="preserve"> to apply by June 27, 2018</w:t>
      </w:r>
    </w:p>
    <w:p w:rsidR="000B2B61" w:rsidRPr="00183104" w:rsidRDefault="000B2B61" w:rsidP="000B2B61">
      <w:pPr>
        <w:pStyle w:val="Text10"/>
        <w:spacing w:before="0"/>
        <w:rPr>
          <w:lang w:val="en"/>
        </w:rPr>
      </w:pPr>
    </w:p>
    <w:p w:rsidR="000B2B61" w:rsidRPr="00183104" w:rsidRDefault="000B2B61" w:rsidP="000B2B61">
      <w:pPr>
        <w:pStyle w:val="Text10"/>
        <w:spacing w:before="0"/>
        <w:rPr>
          <w:lang w:val="en"/>
        </w:rPr>
      </w:pPr>
      <w:r w:rsidRPr="00183104">
        <w:rPr>
          <w:b/>
          <w:lang w:val="en"/>
        </w:rPr>
        <w:t>FY 2018 Advancing Hospital-Based Victim Services</w:t>
      </w:r>
      <w:r w:rsidRPr="00183104">
        <w:rPr>
          <w:lang w:val="en"/>
        </w:rPr>
        <w:t xml:space="preserve"> – Please click </w:t>
      </w:r>
      <w:hyperlink r:id="rId16" w:history="1">
        <w:r w:rsidRPr="00183104">
          <w:rPr>
            <w:rStyle w:val="Hyperlink"/>
            <w:rFonts w:cs="Arial"/>
            <w:lang w:val="en"/>
          </w:rPr>
          <w:t>here</w:t>
        </w:r>
      </w:hyperlink>
      <w:r w:rsidRPr="00183104">
        <w:rPr>
          <w:lang w:val="en"/>
        </w:rPr>
        <w:t xml:space="preserve"> to apply by July 2, 2018</w:t>
      </w:r>
    </w:p>
    <w:p w:rsidR="000E2A72" w:rsidRPr="00183104" w:rsidRDefault="000E2A72" w:rsidP="000E2A72">
      <w:pPr>
        <w:pStyle w:val="Text10"/>
        <w:spacing w:before="0"/>
      </w:pPr>
    </w:p>
    <w:p w:rsidR="000E2A72" w:rsidRPr="00183104" w:rsidRDefault="000E2A72" w:rsidP="00CA197A">
      <w:pPr>
        <w:pStyle w:val="Text10"/>
        <w:spacing w:before="0"/>
      </w:pPr>
      <w:r w:rsidRPr="00183104">
        <w:rPr>
          <w:b/>
        </w:rPr>
        <w:t>FY 2018 Initiative to Enhance Crime Victims’ Rights Enforcement and Victim Access to Legal Assistance</w:t>
      </w:r>
      <w:r w:rsidR="00891484" w:rsidRPr="00183104">
        <w:t xml:space="preserve"> – Please click </w:t>
      </w:r>
      <w:hyperlink r:id="rId17" w:history="1">
        <w:r w:rsidR="00891484" w:rsidRPr="00183104">
          <w:rPr>
            <w:rStyle w:val="Hyperlink"/>
            <w:rFonts w:cs="Arial"/>
          </w:rPr>
          <w:t>here</w:t>
        </w:r>
      </w:hyperlink>
      <w:r w:rsidR="00891484" w:rsidRPr="00183104">
        <w:t xml:space="preserve"> to apply by Jul</w:t>
      </w:r>
      <w:r w:rsidR="00CA197A" w:rsidRPr="00183104">
        <w:t>y</w:t>
      </w:r>
      <w:r w:rsidR="00891484" w:rsidRPr="00183104">
        <w:t xml:space="preserve"> 2, 2018</w:t>
      </w:r>
    </w:p>
    <w:p w:rsidR="00CA197A" w:rsidRPr="00183104" w:rsidRDefault="00CA197A" w:rsidP="00CA197A">
      <w:pPr>
        <w:pStyle w:val="NormalWeb"/>
        <w:spacing w:before="0" w:beforeAutospacing="0" w:after="0" w:afterAutospacing="0"/>
        <w:ind w:left="360"/>
        <w:rPr>
          <w:rFonts w:ascii="Helvetica" w:hAnsi="Helvetica" w:cs="Helvetica"/>
          <w:color w:val="0A0A0A"/>
          <w:sz w:val="21"/>
          <w:szCs w:val="21"/>
        </w:rPr>
      </w:pPr>
    </w:p>
    <w:p w:rsidR="00CA197A" w:rsidRPr="00183104" w:rsidRDefault="00CA197A" w:rsidP="00CA197A">
      <w:pPr>
        <w:pStyle w:val="NormalWeb"/>
        <w:spacing w:before="0" w:beforeAutospacing="0" w:after="0" w:afterAutospacing="0"/>
        <w:ind w:left="360"/>
        <w:rPr>
          <w:rFonts w:ascii="Helvetica" w:hAnsi="Helvetica" w:cs="Helvetica"/>
          <w:color w:val="0A0A0A"/>
          <w:sz w:val="21"/>
          <w:szCs w:val="21"/>
        </w:rPr>
      </w:pPr>
      <w:r w:rsidRPr="00183104">
        <w:rPr>
          <w:rFonts w:ascii="Helvetica" w:hAnsi="Helvetica" w:cs="Helvetica"/>
          <w:b/>
          <w:color w:val="0A0A0A"/>
          <w:sz w:val="21"/>
          <w:szCs w:val="21"/>
        </w:rPr>
        <w:t>FY 2018 Law Enforcement-Based Direct Victim Services and Technical Assistance Program</w:t>
      </w:r>
      <w:r w:rsidRPr="00183104">
        <w:rPr>
          <w:rFonts w:ascii="Helvetica" w:hAnsi="Helvetica" w:cs="Helvetica"/>
          <w:color w:val="0A0A0A"/>
          <w:sz w:val="21"/>
          <w:szCs w:val="21"/>
        </w:rPr>
        <w:t xml:space="preserve"> – Please click </w:t>
      </w:r>
      <w:hyperlink r:id="rId18" w:history="1">
        <w:r w:rsidRPr="00183104">
          <w:rPr>
            <w:rStyle w:val="Hyperlink"/>
            <w:rFonts w:ascii="Helvetica" w:hAnsi="Helvetica" w:cs="Helvetica"/>
            <w:sz w:val="21"/>
            <w:szCs w:val="21"/>
          </w:rPr>
          <w:t>here</w:t>
        </w:r>
      </w:hyperlink>
      <w:r w:rsidRPr="00183104">
        <w:rPr>
          <w:rFonts w:ascii="Helvetica" w:hAnsi="Helvetica" w:cs="Helvetica"/>
          <w:color w:val="0A0A0A"/>
          <w:sz w:val="21"/>
          <w:szCs w:val="21"/>
        </w:rPr>
        <w:t xml:space="preserve"> to apply by July 2, 2018</w:t>
      </w:r>
    </w:p>
    <w:p w:rsidR="00CA197A" w:rsidRPr="00183104" w:rsidRDefault="00CA197A" w:rsidP="00CA197A">
      <w:pPr>
        <w:pStyle w:val="NormalWeb"/>
        <w:spacing w:before="0" w:beforeAutospacing="0" w:after="0" w:afterAutospacing="0"/>
        <w:ind w:left="1080"/>
        <w:rPr>
          <w:rFonts w:ascii="Helvetica" w:hAnsi="Helvetica" w:cs="Helvetica"/>
          <w:color w:val="0A0A0A"/>
          <w:sz w:val="21"/>
          <w:szCs w:val="21"/>
        </w:rPr>
      </w:pPr>
    </w:p>
    <w:p w:rsidR="000B2B61" w:rsidRDefault="000B2B61" w:rsidP="00CA197A">
      <w:pPr>
        <w:pStyle w:val="Text10"/>
        <w:spacing w:before="0"/>
        <w:rPr>
          <w:lang w:val="en"/>
        </w:rPr>
      </w:pPr>
      <w:r w:rsidRPr="00183104">
        <w:rPr>
          <w:b/>
          <w:lang w:val="en"/>
        </w:rPr>
        <w:t>FY 2018 Victim Assistance Fellowship Program: Translation and Dissemination of Statistical</w:t>
      </w:r>
      <w:r w:rsidRPr="00183104">
        <w:rPr>
          <w:lang w:val="en"/>
        </w:rPr>
        <w:t xml:space="preserve"> </w:t>
      </w:r>
      <w:r w:rsidRPr="00097103">
        <w:rPr>
          <w:b/>
          <w:lang w:val="en"/>
        </w:rPr>
        <w:t>Data</w:t>
      </w:r>
      <w:r w:rsidRPr="00183104">
        <w:rPr>
          <w:lang w:val="en"/>
        </w:rPr>
        <w:t xml:space="preserve"> – Please click </w:t>
      </w:r>
      <w:hyperlink r:id="rId19" w:history="1">
        <w:r w:rsidRPr="00183104">
          <w:rPr>
            <w:rStyle w:val="Hyperlink"/>
            <w:rFonts w:cs="Arial"/>
            <w:lang w:val="en"/>
          </w:rPr>
          <w:t>here</w:t>
        </w:r>
      </w:hyperlink>
      <w:r w:rsidRPr="00183104">
        <w:rPr>
          <w:lang w:val="en"/>
        </w:rPr>
        <w:t xml:space="preserve"> to apply by July 9, 2018</w:t>
      </w:r>
    </w:p>
    <w:p w:rsidR="00230D30" w:rsidRDefault="00230D30" w:rsidP="00230D30">
      <w:pPr>
        <w:pStyle w:val="Text10"/>
        <w:spacing w:before="0"/>
      </w:pPr>
    </w:p>
    <w:p w:rsidR="00230D30" w:rsidRDefault="00230D30" w:rsidP="00230D30">
      <w:pPr>
        <w:pStyle w:val="Text10"/>
        <w:spacing w:before="0"/>
      </w:pPr>
      <w:r w:rsidRPr="00230D30">
        <w:rPr>
          <w:b/>
        </w:rPr>
        <w:t>FY 2018 Enhancing Access to Services Program</w:t>
      </w:r>
      <w:r>
        <w:t xml:space="preserve"> – Please click </w:t>
      </w:r>
      <w:hyperlink r:id="rId20" w:history="1">
        <w:r w:rsidRPr="00230D30">
          <w:rPr>
            <w:rStyle w:val="Hyperlink"/>
            <w:rFonts w:cs="Arial"/>
          </w:rPr>
          <w:t>here</w:t>
        </w:r>
      </w:hyperlink>
      <w:r>
        <w:t xml:space="preserve"> to apply by July 16, 2018</w:t>
      </w:r>
    </w:p>
    <w:p w:rsidR="00CA197A" w:rsidRDefault="00CA197A" w:rsidP="00CA197A">
      <w:pPr>
        <w:pStyle w:val="Text10"/>
        <w:spacing w:before="0"/>
      </w:pPr>
      <w:bookmarkStart w:id="28" w:name="_New_OVC_Funding_4"/>
      <w:bookmarkStart w:id="29" w:name="_FY_2018_Enhancing"/>
      <w:bookmarkEnd w:id="28"/>
      <w:bookmarkEnd w:id="29"/>
    </w:p>
    <w:p w:rsidR="00CA197A" w:rsidRDefault="00CA197A" w:rsidP="00CA197A">
      <w:pPr>
        <w:pStyle w:val="Text10"/>
        <w:spacing w:before="0"/>
      </w:pPr>
      <w:r w:rsidRPr="008A089F">
        <w:rPr>
          <w:b/>
        </w:rPr>
        <w:t>FY 2018 Tribal Set-Aside Training and Technical Assistance Program</w:t>
      </w:r>
      <w:r>
        <w:t xml:space="preserve"> – Please click </w:t>
      </w:r>
      <w:hyperlink r:id="rId21" w:history="1">
        <w:r w:rsidRPr="00CA197A">
          <w:rPr>
            <w:rStyle w:val="Hyperlink"/>
            <w:rFonts w:cs="Arial"/>
          </w:rPr>
          <w:t>here</w:t>
        </w:r>
      </w:hyperlink>
      <w:r>
        <w:t xml:space="preserve"> to apply by July 18, 2018</w:t>
      </w:r>
    </w:p>
    <w:p w:rsidR="00CA197A" w:rsidRDefault="00877A5E" w:rsidP="00CA197A">
      <w:pPr>
        <w:pStyle w:val="ReturntoTop"/>
      </w:pPr>
      <w:hyperlink w:anchor="_top" w:history="1">
        <w:r w:rsidR="00CA197A" w:rsidRPr="007D1F53">
          <w:rPr>
            <w:rStyle w:val="Hyperlink"/>
          </w:rPr>
          <w:t>Return to top</w:t>
        </w:r>
      </w:hyperlink>
      <w:r w:rsidR="00CA197A" w:rsidRPr="00C55EA3">
        <w:t xml:space="preserve"> </w:t>
      </w:r>
    </w:p>
    <w:p w:rsidR="00D24EE0" w:rsidRDefault="00D24EE0" w:rsidP="00D24EE0">
      <w:pPr>
        <w:pStyle w:val="Heading1"/>
        <w:spacing w:before="0"/>
      </w:pPr>
      <w:bookmarkStart w:id="30" w:name="_Compensation_Corner_1"/>
      <w:bookmarkEnd w:id="30"/>
      <w:r w:rsidRPr="00D24EE0">
        <w:t>Compensation Corner</w:t>
      </w:r>
    </w:p>
    <w:p w:rsidR="00D24EE0" w:rsidRDefault="00D24EE0" w:rsidP="00D24EE0"/>
    <w:p w:rsidR="0069393C" w:rsidRPr="0069393C" w:rsidRDefault="0069393C" w:rsidP="0069393C">
      <w:pPr>
        <w:pStyle w:val="Text10"/>
        <w:spacing w:before="0"/>
      </w:pPr>
      <w:r w:rsidRPr="0069393C">
        <w:t>When a claimant’s address changes</w:t>
      </w:r>
      <w:r>
        <w:t>,</w:t>
      </w:r>
      <w:r w:rsidRPr="0069393C">
        <w:t xml:space="preserve"> it is important for the claimant or their victim advocate to notify VCAP. Claimants also have the ability to update their address directly in DAVE by logging in under their claim. Incorrect addresses can cause delays in a claimant receiving any type of correspondence from VCAP, as well as reimbursement. VCAP follows-up as necessary to obtain correct addresses, but are not always successful. </w:t>
      </w:r>
    </w:p>
    <w:p w:rsidR="00D24EE0" w:rsidRDefault="00877A5E" w:rsidP="00CA197A">
      <w:pPr>
        <w:pStyle w:val="ReturntoTop"/>
      </w:pPr>
      <w:hyperlink w:anchor="_top" w:history="1">
        <w:r w:rsidR="0069393C" w:rsidRPr="007D1F53">
          <w:rPr>
            <w:rStyle w:val="Hyperlink"/>
          </w:rPr>
          <w:t>Return to top</w:t>
        </w:r>
      </w:hyperlink>
    </w:p>
    <w:p w:rsidR="00567EF8" w:rsidRDefault="00567EF8" w:rsidP="00567EF8">
      <w:pPr>
        <w:pStyle w:val="Heading1"/>
        <w:spacing w:before="0"/>
        <w:rPr>
          <w:rStyle w:val="Strong"/>
          <w:b/>
          <w:bCs/>
          <w:shd w:val="clear" w:color="auto" w:fill="FFFFFF"/>
        </w:rPr>
      </w:pPr>
      <w:bookmarkStart w:id="31" w:name="_OVC_Opioid_Grant"/>
      <w:bookmarkStart w:id="32" w:name="_New_OVC_Funding"/>
      <w:bookmarkStart w:id="33" w:name="_Technology_Resources"/>
      <w:bookmarkStart w:id="34" w:name="_Is_Someone_You"/>
      <w:bookmarkStart w:id="35" w:name="_KCIT_Basic_Crisis"/>
      <w:bookmarkStart w:id="36" w:name="_PCADV_Welcomes_New"/>
      <w:bookmarkStart w:id="37" w:name="_National_Victim_Assistance"/>
      <w:bookmarkStart w:id="38" w:name="_Register_Now:_TF-CBT"/>
      <w:bookmarkStart w:id="39" w:name="_Save_The_Date:_12"/>
      <w:bookmarkStart w:id="40" w:name="_PCCD_STOP_Grantee"/>
      <w:bookmarkStart w:id="41" w:name="_New_VOCA_Grantees:"/>
      <w:bookmarkStart w:id="42" w:name="_Foundational_Academy_Registration"/>
      <w:bookmarkStart w:id="43" w:name="_Language_Access_Update_1"/>
      <w:bookmarkStart w:id="44" w:name="_FY_2018_National"/>
      <w:bookmarkStart w:id="45" w:name="_OJJDP_Announces_New"/>
      <w:bookmarkStart w:id="46" w:name="_Compensation_Corner_-_1"/>
      <w:bookmarkStart w:id="47" w:name="_PCCD:_Two_New"/>
      <w:bookmarkStart w:id="48" w:name="_Governor_Wolf_Announces"/>
      <w:bookmarkStart w:id="49" w:name="_Attorney_General_Josh"/>
      <w:bookmarkStart w:id="50" w:name="_Campus_Safety_–"/>
      <w:bookmarkStart w:id="51" w:name="_Model_Approaches_In"/>
      <w:bookmarkStart w:id="52" w:name="_Speak_Up!_Break"/>
      <w:bookmarkStart w:id="53" w:name="_The_Third_Annual"/>
      <w:bookmarkStart w:id="54" w:name="_Summer_Peacebuilding_Institute"/>
      <w:bookmarkStart w:id="55" w:name="_Save_The_Date:_10"/>
      <w:bookmarkStart w:id="56" w:name="_Webinar:_National_Crime"/>
      <w:bookmarkStart w:id="57" w:name="_The_Delilah_Rumburg"/>
      <w:bookmarkStart w:id="58" w:name="_Employment_Opportunity:_KCIT"/>
      <w:bookmarkStart w:id="59" w:name="_Language_Access_Update"/>
      <w:bookmarkStart w:id="60" w:name="_BWJP:_Training_Opportunities"/>
      <w:bookmarkStart w:id="61" w:name="_Statewide_Victims’_Needs_1"/>
      <w:bookmarkStart w:id="62" w:name="_Save_The_Date"/>
      <w:bookmarkStart w:id="63" w:name="_Opportunities_With_The"/>
      <w:bookmarkStart w:id="64" w:name="_Karen_Baker_Named"/>
      <w:bookmarkStart w:id="65" w:name="_Statewide_Victims’_Needs"/>
      <w:bookmarkStart w:id="66" w:name="_Court_Dog_‘Ramona’"/>
      <w:bookmarkStart w:id="67" w:name="_Important_Message_For"/>
      <w:bookmarkStart w:id="68" w:name="_Reminder_to_RASA/VOJO"/>
      <w:bookmarkStart w:id="69" w:name="_Compensation_Corner_–_12"/>
      <w:bookmarkStart w:id="70" w:name="_Scholarships_Available_For_5"/>
      <w:bookmarkStart w:id="71" w:name="_Webinars_From_Battered"/>
      <w:bookmarkStart w:id="72" w:name="_PCCD_Approved_Annual"/>
      <w:bookmarkStart w:id="73" w:name="_Webinar:_What_You"/>
      <w:bookmarkStart w:id="74" w:name="_Advoz:_Mediation_&amp;"/>
      <w:bookmarkStart w:id="75" w:name="_Advoz:_Fall_2017_2"/>
      <w:bookmarkStart w:id="76" w:name="_Compensation_Corner_–_11"/>
      <w:bookmarkStart w:id="77" w:name="_Save_The_Date:_7"/>
      <w:bookmarkStart w:id="78" w:name="_Pennsylvania_District_Attorneys_1"/>
      <w:bookmarkStart w:id="79" w:name="_National_Center_For"/>
      <w:bookmarkStart w:id="80" w:name="_PCAR/NSVRC:_Employment_Opportunity"/>
      <w:bookmarkStart w:id="81" w:name="_Pennsylvania_District_Attorneys"/>
      <w:bookmarkStart w:id="82" w:name="_EMIR_Healing_Center:"/>
      <w:bookmarkStart w:id="83" w:name="_Office_On_Violence"/>
      <w:bookmarkStart w:id="84" w:name="_Center_For_Victim"/>
      <w:bookmarkStart w:id="85" w:name="_Crisis_Center_North"/>
      <w:bookmarkStart w:id="86" w:name="_PCAR:_Two_Upcoming"/>
      <w:bookmarkStart w:id="87" w:name="_PCADV:_Offender_Accountability"/>
      <w:bookmarkStart w:id="88" w:name="_2018_PCAR_State"/>
      <w:bookmarkStart w:id="89" w:name="_Community_Crisis_Response:"/>
      <w:bookmarkStart w:id="90" w:name="_Innovative_Timesavers:_Track"/>
      <w:bookmarkStart w:id="91" w:name="_OVW_Justice_For"/>
      <w:bookmarkStart w:id="92" w:name="_NCJFCJ_&amp;_NIWAP"/>
      <w:bookmarkStart w:id="93" w:name="_Victim/Survivor_Tribute_And"/>
      <w:bookmarkStart w:id="94" w:name="_NCJTC:_Creating_Restorative"/>
      <w:bookmarkStart w:id="95" w:name="_HAVIN_Presents_David"/>
      <w:bookmarkStart w:id="96" w:name="_Campus_Safety_Initiative"/>
      <w:bookmarkStart w:id="97" w:name="_Save_The_Date:_2"/>
      <w:bookmarkStart w:id="98" w:name="_Inspirational_Quote"/>
      <w:bookmarkStart w:id="99" w:name="_VOCA_Competitive_Solicitation"/>
      <w:bookmarkStart w:id="100" w:name="_VOCA_Competitive_2018-2020"/>
      <w:bookmarkStart w:id="101" w:name="_Reminder_To_All_4"/>
      <w:bookmarkStart w:id="102" w:name="_Compensation_Corner_–_8"/>
      <w:bookmarkStart w:id="103" w:name="_OVC_Identity_Theft"/>
      <w:bookmarkStart w:id="104" w:name="_OVW_Guidance_On"/>
      <w:bookmarkStart w:id="105" w:name="_Department_of_Justice:"/>
      <w:bookmarkStart w:id="106" w:name="_Grant_Information_Station"/>
      <w:bookmarkStart w:id="107" w:name="_Compensation_Corner_–_7"/>
      <w:bookmarkStart w:id="108" w:name="_OVC:_Elder_Victimization"/>
      <w:bookmarkStart w:id="109" w:name="_OVC:_Crimes_Against"/>
      <w:bookmarkStart w:id="110" w:name="_OVC:_Hate_Crime"/>
      <w:bookmarkStart w:id="111" w:name="_OVC:_Fact_Sheet"/>
      <w:bookmarkStart w:id="112" w:name="_OVC:_Financial_Crime"/>
      <w:bookmarkStart w:id="113" w:name="_OVC:_Homicide_Fact"/>
      <w:bookmarkStart w:id="114" w:name="_OVC:_Assault_Fact"/>
      <w:bookmarkStart w:id="115" w:name="_OVC:_Workplace_Violence"/>
      <w:bookmarkStart w:id="116" w:name="_OVC:_Burglary,_Theft,"/>
      <w:bookmarkStart w:id="117" w:name="_Compensation_Corner_–_10"/>
      <w:bookmarkStart w:id="118" w:name="_Compensation_Corner_–_9"/>
      <w:bookmarkStart w:id="119" w:name="_Now_Accepting_Applications"/>
      <w:bookmarkStart w:id="120" w:name="_Webinar:_In_Their"/>
      <w:bookmarkStart w:id="121" w:name="_Connect2Justice_NCJA’s_Member"/>
      <w:bookmarkStart w:id="122" w:name="_Anticipated_Additional_VOCA"/>
      <w:bookmarkStart w:id="123" w:name="_KCIT’s_Community_Crisis"/>
      <w:bookmarkStart w:id="124" w:name="_SANE_Program_Development"/>
      <w:bookmarkStart w:id="125" w:name="_PCAR_Training:_How"/>
      <w:bookmarkStart w:id="126" w:name="_NAVRA:_Upcoming_Live"/>
      <w:bookmarkStart w:id="127" w:name="_Women_In_Need:"/>
      <w:bookmarkStart w:id="128" w:name="_Women_In_Need,"/>
      <w:bookmarkStart w:id="129" w:name="_To_All_RASA"/>
      <w:bookmarkStart w:id="130" w:name="_2017_Governor’s_Victim"/>
      <w:bookmarkStart w:id="131" w:name="_Friendly_Reminder_To"/>
      <w:bookmarkStart w:id="132" w:name="_New_Victim_Service"/>
      <w:bookmarkStart w:id="133" w:name="_Remember_Jennifer_Kempton"/>
      <w:bookmarkStart w:id="134" w:name="_Remembering_Jennifer_Kempton"/>
      <w:bookmarkStart w:id="135" w:name="_Webinar_Series_To"/>
      <w:bookmarkStart w:id="136" w:name="_PCADV:_Start_At"/>
      <w:bookmarkStart w:id="137" w:name="_2017_PCAR_Statewide"/>
      <w:bookmarkStart w:id="138" w:name="_Compensation_Corner_–_1"/>
      <w:bookmarkStart w:id="139" w:name="_Pathways_for_Victims"/>
      <w:bookmarkStart w:id="140" w:name="_Training_Announcement_for"/>
      <w:bookmarkStart w:id="141" w:name="_Last_Call_For"/>
      <w:bookmarkStart w:id="142" w:name="_Answering_The_Call"/>
      <w:bookmarkStart w:id="143" w:name="_Victim_Survivor_Scholarships"/>
      <w:bookmarkStart w:id="144" w:name="_Save_The_Date:_9"/>
      <w:bookmarkStart w:id="145" w:name="_The_14th_Pathways"/>
      <w:bookmarkStart w:id="146" w:name="_14th_Pathways_For"/>
      <w:bookmarkStart w:id="147" w:name="_Attention_STOP_Team"/>
      <w:bookmarkStart w:id="148" w:name="_OVA_Public_Service"/>
      <w:bookmarkStart w:id="149" w:name="_PCCD_Launches_Mobile"/>
      <w:bookmarkStart w:id="150" w:name="_Advoz:_New_Name,"/>
      <w:bookmarkStart w:id="151" w:name="_Advoz:_Upcoming_Events_1"/>
      <w:bookmarkStart w:id="152" w:name="_Peace:_The_Next"/>
      <w:bookmarkStart w:id="153" w:name="_Advoz:_Upcoming_Events"/>
      <w:bookmarkStart w:id="154" w:name="_Celebrate_National_Crime"/>
      <w:bookmarkStart w:id="155" w:name="_Bystander_Intervention_Helps"/>
      <w:bookmarkStart w:id="156" w:name="_Resource_Guide_To"/>
      <w:bookmarkStart w:id="157" w:name="_Uber_Isn’t_Unique"/>
      <w:bookmarkStart w:id="158" w:name="_Training_Announcement:_Fostering"/>
      <w:bookmarkStart w:id="159" w:name="_Advoz:_Upcoming_Events_2"/>
      <w:bookmarkStart w:id="160" w:name="_Raffa_Executive_Search"/>
      <w:bookmarkStart w:id="161" w:name="_Compensation_Corner_–_4"/>
      <w:bookmarkStart w:id="162" w:name="_Reminder_To_All_3"/>
      <w:bookmarkStart w:id="163" w:name="_ATTENTION_ALL_VOJO"/>
      <w:bookmarkStart w:id="164" w:name="_Compensation_Corner_–_6"/>
      <w:bookmarkStart w:id="165" w:name="_Compensation_Corner_–_5"/>
      <w:bookmarkStart w:id="166" w:name="_Video_Assists_Professionals"/>
      <w:bookmarkStart w:id="167" w:name="_Video_To_Help"/>
      <w:bookmarkStart w:id="168" w:name="_Seven_Steps_To"/>
      <w:bookmarkStart w:id="169" w:name="_/_Grant_Information"/>
      <w:bookmarkStart w:id="170" w:name="_Coming_Soon!!_Grant"/>
      <w:bookmarkStart w:id="171" w:name="_Combating_Witness_Intimidation"/>
      <w:bookmarkStart w:id="172" w:name="_Military_Sexual_Assaults"/>
      <w:bookmarkStart w:id="173" w:name="_Elder_Abuse_Case"/>
      <w:bookmarkStart w:id="174" w:name="_Vicarious_Trauma_Toolkit"/>
      <w:bookmarkStart w:id="175" w:name="_PCCD’s_Capacity_Building"/>
      <w:bookmarkStart w:id="176" w:name="_Number_Of_Untested"/>
      <w:bookmarkStart w:id="177" w:name="_Executive_Search_For"/>
      <w:bookmarkStart w:id="178" w:name="_Advoz:_Upcoming_Events_3"/>
      <w:bookmarkStart w:id="179" w:name="_Peace:_The_Next_1"/>
      <w:bookmarkStart w:id="180" w:name="_New_Report_From"/>
      <w:bookmarkStart w:id="181" w:name="_What_Could_Happen"/>
      <w:bookmarkStart w:id="182" w:name="_New_FBI_Wanted"/>
      <w:bookmarkStart w:id="183" w:name="_Free_Training_Opportunities"/>
      <w:bookmarkStart w:id="184" w:name="_Pennsylvania_Coalition_Against"/>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6D7EB6" w:rsidRDefault="006D7EB6" w:rsidP="00DB41E9">
      <w:pPr>
        <w:pStyle w:val="Text10"/>
        <w:spacing w:before="0"/>
        <w:rPr>
          <w:u w:val="single"/>
        </w:rPr>
      </w:pPr>
    </w:p>
    <w:p w:rsidR="00DB41E9" w:rsidRPr="00DB41E9" w:rsidRDefault="00DB41E9" w:rsidP="00DB41E9">
      <w:pPr>
        <w:pStyle w:val="Text10"/>
        <w:spacing w:before="0"/>
        <w:rPr>
          <w:u w:val="single"/>
        </w:rPr>
      </w:pPr>
      <w:r w:rsidRPr="00DB41E9">
        <w:rPr>
          <w:u w:val="single"/>
        </w:rPr>
        <w:t xml:space="preserve">The following trainings will be held on June 20, 2018 </w:t>
      </w:r>
    </w:p>
    <w:p w:rsidR="00DB41E9" w:rsidRPr="00DB41E9" w:rsidRDefault="00DB41E9" w:rsidP="00C45075">
      <w:pPr>
        <w:pStyle w:val="Text10"/>
        <w:numPr>
          <w:ilvl w:val="0"/>
          <w:numId w:val="4"/>
        </w:numPr>
        <w:spacing w:before="0"/>
        <w:ind w:left="900" w:hanging="180"/>
      </w:pPr>
      <w:bookmarkStart w:id="185" w:name="_Hlk492839690"/>
      <w:r w:rsidRPr="00DB41E9">
        <w:t xml:space="preserve">Restitution Basics - 10:00 a.m. – 11:00 a.m. </w:t>
      </w:r>
      <w:hyperlink r:id="rId22" w:history="1">
        <w:r w:rsidRPr="00666F70">
          <w:rPr>
            <w:rStyle w:val="Hyperlink"/>
            <w:rFonts w:cs="Arial"/>
          </w:rPr>
          <w:t>Click here</w:t>
        </w:r>
      </w:hyperlink>
      <w:r w:rsidRPr="00DB41E9">
        <w:t xml:space="preserve"> to register. </w:t>
      </w:r>
    </w:p>
    <w:p w:rsidR="00DB41E9" w:rsidRPr="00DB41E9" w:rsidRDefault="00DB41E9" w:rsidP="00C45075">
      <w:pPr>
        <w:pStyle w:val="Text10"/>
        <w:numPr>
          <w:ilvl w:val="0"/>
          <w:numId w:val="4"/>
        </w:numPr>
        <w:spacing w:before="0"/>
        <w:ind w:left="900" w:hanging="180"/>
      </w:pPr>
      <w:r w:rsidRPr="00DB41E9">
        <w:t xml:space="preserve">Loss of Earnings Clinic - 11:30 a.m. – 12:30 p.m. </w:t>
      </w:r>
      <w:hyperlink r:id="rId23" w:history="1">
        <w:r w:rsidRPr="00666F70">
          <w:rPr>
            <w:rStyle w:val="Hyperlink"/>
            <w:rFonts w:cs="Arial"/>
          </w:rPr>
          <w:t>Click here</w:t>
        </w:r>
      </w:hyperlink>
      <w:r w:rsidRPr="00DB41E9">
        <w:t xml:space="preserve"> to register. </w:t>
      </w:r>
    </w:p>
    <w:p w:rsidR="00DB41E9" w:rsidRPr="00DB41E9" w:rsidRDefault="00DB41E9" w:rsidP="00C45075">
      <w:pPr>
        <w:pStyle w:val="Text10"/>
        <w:numPr>
          <w:ilvl w:val="0"/>
          <w:numId w:val="4"/>
        </w:numPr>
        <w:spacing w:before="0"/>
        <w:ind w:left="900" w:hanging="180"/>
      </w:pPr>
      <w:r w:rsidRPr="00DB41E9">
        <w:t xml:space="preserve">Basic Compensation - 1:00 p.m. – 3:00 p.m. </w:t>
      </w:r>
      <w:hyperlink r:id="rId24" w:history="1">
        <w:r w:rsidRPr="00666F70">
          <w:rPr>
            <w:rStyle w:val="Hyperlink"/>
            <w:rFonts w:cs="Arial"/>
          </w:rPr>
          <w:t>Click here</w:t>
        </w:r>
      </w:hyperlink>
      <w:r w:rsidRPr="00DB41E9">
        <w:t xml:space="preserve"> to register</w:t>
      </w:r>
    </w:p>
    <w:bookmarkEnd w:id="185"/>
    <w:p w:rsidR="00DB41E9" w:rsidRPr="00DB41E9" w:rsidRDefault="00DB41E9" w:rsidP="00DB41E9">
      <w:pPr>
        <w:pStyle w:val="Text10"/>
        <w:spacing w:before="0"/>
      </w:pPr>
    </w:p>
    <w:p w:rsidR="00DB41E9" w:rsidRPr="00DB41E9" w:rsidRDefault="00DB41E9" w:rsidP="00DB41E9">
      <w:pPr>
        <w:pStyle w:val="Text10"/>
        <w:spacing w:before="0"/>
        <w:rPr>
          <w:u w:val="single"/>
        </w:rPr>
      </w:pPr>
      <w:r w:rsidRPr="00DB41E9">
        <w:rPr>
          <w:u w:val="single"/>
        </w:rPr>
        <w:t xml:space="preserve">The following trainings will be held on July 2, 2018  </w:t>
      </w:r>
    </w:p>
    <w:p w:rsidR="00DB41E9" w:rsidRPr="00DB41E9" w:rsidRDefault="00DB41E9" w:rsidP="00C45075">
      <w:pPr>
        <w:pStyle w:val="Text10"/>
        <w:numPr>
          <w:ilvl w:val="0"/>
          <w:numId w:val="5"/>
        </w:numPr>
        <w:spacing w:before="0"/>
        <w:ind w:left="900" w:hanging="180"/>
      </w:pPr>
      <w:r w:rsidRPr="00DB41E9">
        <w:t xml:space="preserve">Motor Vehicle-Related Crime Expenses Clinic - 9:30 a.m. – 10:30 p.m. </w:t>
      </w:r>
      <w:hyperlink r:id="rId25" w:history="1">
        <w:r w:rsidRPr="00666F70">
          <w:rPr>
            <w:rStyle w:val="Hyperlink"/>
            <w:rFonts w:cs="Arial"/>
          </w:rPr>
          <w:t>Click here</w:t>
        </w:r>
      </w:hyperlink>
      <w:r w:rsidRPr="00DB41E9">
        <w:t xml:space="preserve"> to register. </w:t>
      </w:r>
    </w:p>
    <w:p w:rsidR="00DB41E9" w:rsidRPr="00DB41E9" w:rsidRDefault="00DB41E9" w:rsidP="00C45075">
      <w:pPr>
        <w:pStyle w:val="Text10"/>
        <w:numPr>
          <w:ilvl w:val="0"/>
          <w:numId w:val="5"/>
        </w:numPr>
        <w:spacing w:before="0"/>
        <w:ind w:left="900" w:hanging="180"/>
      </w:pPr>
      <w:r w:rsidRPr="00DB41E9">
        <w:t xml:space="preserve">Relocation Expenses Clinic - 11:00 a.m. – 12:00 p.m. </w:t>
      </w:r>
      <w:hyperlink r:id="rId26" w:history="1">
        <w:r w:rsidRPr="00666F70">
          <w:rPr>
            <w:rStyle w:val="Hyperlink"/>
            <w:rFonts w:cs="Arial"/>
          </w:rPr>
          <w:t>Click here</w:t>
        </w:r>
      </w:hyperlink>
      <w:r w:rsidRPr="00DB41E9">
        <w:t xml:space="preserve"> to register. </w:t>
      </w:r>
    </w:p>
    <w:p w:rsidR="00DB41E9" w:rsidRDefault="00DB41E9" w:rsidP="00DB41E9">
      <w:pPr>
        <w:pStyle w:val="Text10"/>
        <w:spacing w:before="0"/>
        <w:rPr>
          <w:shd w:val="clear" w:color="auto" w:fill="FFFFFF"/>
        </w:rPr>
      </w:pPr>
      <w:bookmarkStart w:id="186" w:name="_Hlk492839744"/>
    </w:p>
    <w:p w:rsidR="00DB41E9" w:rsidRPr="00DB41E9" w:rsidRDefault="00DB41E9" w:rsidP="00DB41E9">
      <w:pPr>
        <w:pStyle w:val="Text10"/>
        <w:spacing w:before="0"/>
        <w:rPr>
          <w:rFonts w:ascii="Segoe UI" w:hAnsi="Segoe UI" w:cs="Segoe UI"/>
          <w:sz w:val="23"/>
          <w:szCs w:val="23"/>
          <w:u w:val="single"/>
          <w:shd w:val="clear" w:color="auto" w:fill="FFFFFF"/>
        </w:rPr>
      </w:pPr>
      <w:r w:rsidRPr="00DB41E9">
        <w:rPr>
          <w:u w:val="single"/>
          <w:shd w:val="clear" w:color="auto" w:fill="FFFFFF"/>
        </w:rPr>
        <w:t xml:space="preserve">The following trainings will be held on July 26, 2018 </w:t>
      </w:r>
    </w:p>
    <w:p w:rsidR="00DB41E9" w:rsidRPr="00666F70" w:rsidRDefault="00DB41E9" w:rsidP="00C45075">
      <w:pPr>
        <w:pStyle w:val="Text10"/>
        <w:numPr>
          <w:ilvl w:val="0"/>
          <w:numId w:val="6"/>
        </w:numPr>
        <w:spacing w:before="0"/>
        <w:ind w:left="900" w:hanging="180"/>
      </w:pPr>
      <w:r w:rsidRPr="00666F70">
        <w:t xml:space="preserve">Loss of Support Clinic - 9:30 a.m. – 10:30 a.m. </w:t>
      </w:r>
      <w:hyperlink r:id="rId27" w:history="1">
        <w:r w:rsidRPr="00666F70">
          <w:rPr>
            <w:rStyle w:val="Hyperlink"/>
            <w:rFonts w:cs="Arial"/>
          </w:rPr>
          <w:t>Click here</w:t>
        </w:r>
      </w:hyperlink>
      <w:r w:rsidRPr="00666F70">
        <w:t xml:space="preserve"> to register. </w:t>
      </w:r>
    </w:p>
    <w:p w:rsidR="00DB41E9" w:rsidRDefault="00DB41E9" w:rsidP="00C45075">
      <w:pPr>
        <w:pStyle w:val="Text10"/>
        <w:numPr>
          <w:ilvl w:val="0"/>
          <w:numId w:val="6"/>
        </w:numPr>
        <w:spacing w:before="0"/>
        <w:ind w:left="900" w:hanging="180"/>
      </w:pPr>
      <w:r w:rsidRPr="00666F70">
        <w:t xml:space="preserve">Transportation Expenses Clinic - 11:00 a.m. – 12:00 p.m. </w:t>
      </w:r>
      <w:hyperlink r:id="rId28" w:history="1">
        <w:r w:rsidRPr="00666F70">
          <w:rPr>
            <w:rStyle w:val="Hyperlink"/>
            <w:rFonts w:cs="Arial"/>
          </w:rPr>
          <w:t>Click here</w:t>
        </w:r>
      </w:hyperlink>
      <w:r w:rsidRPr="00666F70">
        <w:t xml:space="preserve"> to register.</w:t>
      </w:r>
    </w:p>
    <w:p w:rsidR="0097780D" w:rsidRDefault="0097780D" w:rsidP="0097780D">
      <w:pPr>
        <w:pStyle w:val="Text10"/>
        <w:spacing w:before="0"/>
      </w:pPr>
    </w:p>
    <w:p w:rsidR="0097780D" w:rsidRPr="00C66462" w:rsidRDefault="0097780D" w:rsidP="0097780D">
      <w:pPr>
        <w:pStyle w:val="Text10"/>
        <w:spacing w:before="0"/>
        <w:rPr>
          <w:rFonts w:ascii="Segoe UI" w:hAnsi="Segoe UI" w:cs="Segoe UI"/>
          <w:sz w:val="23"/>
          <w:szCs w:val="23"/>
          <w:u w:val="single"/>
          <w:shd w:val="clear" w:color="auto" w:fill="FFFFFF"/>
        </w:rPr>
      </w:pPr>
      <w:r w:rsidRPr="00C66462">
        <w:rPr>
          <w:u w:val="single"/>
          <w:shd w:val="clear" w:color="auto" w:fill="FFFFFF"/>
        </w:rPr>
        <w:t xml:space="preserve">The following trainings will be held on August 7, 2018 </w:t>
      </w:r>
    </w:p>
    <w:p w:rsidR="0097780D" w:rsidRDefault="0097780D" w:rsidP="0097780D">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9" w:history="1">
        <w:r w:rsidRPr="007E4DF5">
          <w:rPr>
            <w:rStyle w:val="Hyperlink"/>
            <w:rFonts w:cs="Arial"/>
            <w:shd w:val="clear" w:color="auto" w:fill="FFFFFF"/>
          </w:rPr>
          <w:t>Click here</w:t>
        </w:r>
      </w:hyperlink>
      <w:r w:rsidRPr="005C27DD">
        <w:rPr>
          <w:shd w:val="clear" w:color="auto" w:fill="FFFFFF"/>
        </w:rPr>
        <w:t xml:space="preserve"> to register. </w:t>
      </w:r>
    </w:p>
    <w:p w:rsidR="0097780D" w:rsidRDefault="0097780D" w:rsidP="0097780D">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Myths of Compensation</w:t>
      </w:r>
      <w:r w:rsidRPr="005C27DD">
        <w:rPr>
          <w:shd w:val="clear" w:color="auto" w:fill="FFFFFF"/>
        </w:rPr>
        <w:t xml:space="preserve">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0" w:history="1">
        <w:r w:rsidRPr="007E4DF5">
          <w:rPr>
            <w:rStyle w:val="Hyperlink"/>
            <w:rFonts w:cs="Arial"/>
            <w:shd w:val="clear" w:color="auto" w:fill="FFFFFF"/>
          </w:rPr>
          <w:t>Click here</w:t>
        </w:r>
      </w:hyperlink>
      <w:r w:rsidRPr="005C27DD">
        <w:rPr>
          <w:shd w:val="clear" w:color="auto" w:fill="FFFFFF"/>
        </w:rPr>
        <w:t xml:space="preserve"> to register. </w:t>
      </w:r>
    </w:p>
    <w:p w:rsidR="0097780D" w:rsidRDefault="0097780D" w:rsidP="0097780D">
      <w:pPr>
        <w:pStyle w:val="Text10"/>
        <w:spacing w:before="0"/>
        <w:rPr>
          <w:shd w:val="clear" w:color="auto" w:fill="FFFFFF"/>
        </w:rPr>
      </w:pPr>
    </w:p>
    <w:p w:rsidR="0097780D" w:rsidRPr="00C66462" w:rsidRDefault="0097780D" w:rsidP="0097780D">
      <w:pPr>
        <w:pStyle w:val="Text10"/>
        <w:spacing w:before="0"/>
        <w:rPr>
          <w:rFonts w:ascii="Segoe UI" w:hAnsi="Segoe UI" w:cs="Segoe UI"/>
          <w:sz w:val="23"/>
          <w:szCs w:val="23"/>
          <w:u w:val="single"/>
          <w:shd w:val="clear" w:color="auto" w:fill="FFFFFF"/>
        </w:rPr>
      </w:pPr>
      <w:r w:rsidRPr="00C66462">
        <w:rPr>
          <w:u w:val="single"/>
          <w:shd w:val="clear" w:color="auto" w:fill="FFFFFF"/>
        </w:rPr>
        <w:t>The following training will be held on August 21, 2018</w:t>
      </w:r>
    </w:p>
    <w:p w:rsidR="0097780D" w:rsidRDefault="0097780D" w:rsidP="0097780D">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1F5426">
        <w:rPr>
          <w:shd w:val="clear" w:color="auto" w:fill="FFFFFF"/>
        </w:rPr>
        <w:t xml:space="preserve"> </w:t>
      </w:r>
      <w:r>
        <w:rPr>
          <w:shd w:val="clear" w:color="auto" w:fill="FFFFFF"/>
        </w:rPr>
        <w:t>Funeral &amp; Burial Expenses</w:t>
      </w:r>
      <w:r w:rsidRPr="005C27DD">
        <w:rPr>
          <w:shd w:val="clear" w:color="auto" w:fill="FFFFFF"/>
        </w:rPr>
        <w:t xml:space="preserve"> Clinic</w:t>
      </w:r>
      <w:r>
        <w:rPr>
          <w:shd w:val="clear" w:color="auto" w:fill="FFFFFF"/>
        </w:rPr>
        <w:t xml:space="preserve"> –</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31" w:history="1">
        <w:r w:rsidRPr="007E4DF5">
          <w:rPr>
            <w:rStyle w:val="Hyperlink"/>
            <w:rFonts w:cs="Arial"/>
            <w:shd w:val="clear" w:color="auto" w:fill="FFFFFF"/>
          </w:rPr>
          <w:t>Click here</w:t>
        </w:r>
      </w:hyperlink>
      <w:r w:rsidRPr="005C27DD">
        <w:rPr>
          <w:shd w:val="clear" w:color="auto" w:fill="FFFFFF"/>
        </w:rPr>
        <w:t xml:space="preserve"> to register. </w:t>
      </w:r>
    </w:p>
    <w:p w:rsidR="0097780D" w:rsidRDefault="0097780D" w:rsidP="0097780D">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 xml:space="preserve">Loss of Earnings Clinic </w:t>
      </w:r>
      <w:r w:rsidRPr="005C27DD">
        <w:rPr>
          <w:shd w:val="clear" w:color="auto" w:fill="FFFFFF"/>
        </w:rPr>
        <w:t xml:space="preserve">-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2" w:history="1">
        <w:r w:rsidRPr="007E4DF5">
          <w:rPr>
            <w:rStyle w:val="Hyperlink"/>
            <w:rFonts w:cs="Arial"/>
            <w:shd w:val="clear" w:color="auto" w:fill="FFFFFF"/>
          </w:rPr>
          <w:t>Click here</w:t>
        </w:r>
      </w:hyperlink>
      <w:r w:rsidRPr="005C27DD">
        <w:rPr>
          <w:shd w:val="clear" w:color="auto" w:fill="FFFFFF"/>
        </w:rPr>
        <w:t xml:space="preserve"> to register. </w:t>
      </w:r>
    </w:p>
    <w:p w:rsidR="0097780D" w:rsidRPr="00666F70" w:rsidRDefault="0097780D" w:rsidP="0097780D">
      <w:pPr>
        <w:pStyle w:val="Text10"/>
        <w:spacing w:before="0"/>
      </w:pPr>
    </w:p>
    <w:bookmarkEnd w:id="186"/>
    <w:p w:rsidR="00DB41E9" w:rsidRDefault="00DB41E9" w:rsidP="00051B6F">
      <w:pPr>
        <w:pStyle w:val="Text10"/>
        <w:spacing w:before="0"/>
        <w:ind w:left="720"/>
        <w:rPr>
          <w:shd w:val="clear" w:color="auto" w:fill="FFFFFF"/>
        </w:rPr>
      </w:pPr>
    </w:p>
    <w:p w:rsidR="00EA1AC1" w:rsidRPr="002F2987" w:rsidRDefault="00EA1AC1" w:rsidP="00EA1AC1">
      <w:pPr>
        <w:pStyle w:val="Text10"/>
        <w:spacing w:before="0"/>
        <w:rPr>
          <w:u w:val="single"/>
        </w:rPr>
      </w:pPr>
      <w:r w:rsidRPr="002F2987">
        <w:rPr>
          <w:u w:val="single"/>
        </w:rPr>
        <w:t xml:space="preserve">DAVE </w:t>
      </w:r>
      <w:r w:rsidR="00B4576C" w:rsidRPr="002F2987">
        <w:rPr>
          <w:u w:val="single"/>
        </w:rPr>
        <w:t>WebEx</w:t>
      </w:r>
      <w:r w:rsidRPr="002F2987">
        <w:rPr>
          <w:u w:val="single"/>
        </w:rPr>
        <w:t xml:space="preserve"> trainings </w:t>
      </w:r>
    </w:p>
    <w:p w:rsidR="008E30FA" w:rsidRPr="00C00C5E" w:rsidRDefault="008E30FA" w:rsidP="00C00C5E">
      <w:pPr>
        <w:pStyle w:val="Text10"/>
        <w:spacing w:before="0"/>
        <w:rPr>
          <w:rFonts w:cs="Tahoma"/>
        </w:rPr>
      </w:pPr>
    </w:p>
    <w:p w:rsidR="00C00C5E" w:rsidRDefault="00C00C5E" w:rsidP="000C72DA">
      <w:pPr>
        <w:pStyle w:val="Text10"/>
        <w:numPr>
          <w:ilvl w:val="0"/>
          <w:numId w:val="2"/>
        </w:numPr>
        <w:spacing w:before="0"/>
        <w:rPr>
          <w:rFonts w:ascii="Calibri" w:hAnsi="Calibri"/>
          <w:sz w:val="22"/>
          <w:szCs w:val="22"/>
        </w:rPr>
      </w:pPr>
      <w:r>
        <w:t xml:space="preserve">6/28/2018 at 1:00 p.m. </w:t>
      </w:r>
      <w:hyperlink r:id="rId33" w:tgtFrame="_blank" w:history="1">
        <w:r w:rsidRPr="00C00C5E">
          <w:rPr>
            <w:color w:val="0000FF"/>
            <w:u w:val="single"/>
            <w:shd w:val="clear" w:color="auto" w:fill="FFFFFF"/>
          </w:rPr>
          <w:t>Click here</w:t>
        </w:r>
      </w:hyperlink>
      <w:r>
        <w:rPr>
          <w:rFonts w:ascii="Tahoma" w:hAnsi="Tahoma" w:cs="Tahoma"/>
        </w:rPr>
        <w:t xml:space="preserve"> to register</w:t>
      </w:r>
      <w:r w:rsidRPr="00C00C5E">
        <w:t>.</w:t>
      </w:r>
    </w:p>
    <w:p w:rsidR="004F61AB" w:rsidRPr="000A2C4A" w:rsidRDefault="004F61AB" w:rsidP="004F61AB">
      <w:pPr>
        <w:pStyle w:val="Text10"/>
        <w:spacing w:before="0"/>
        <w:ind w:left="1080"/>
        <w:rPr>
          <w:rFonts w:cs="Tahoma"/>
        </w:rPr>
      </w:pPr>
    </w:p>
    <w:p w:rsidR="00567EF8" w:rsidRPr="00426D55" w:rsidRDefault="00567EF8" w:rsidP="00C45075">
      <w:pPr>
        <w:pStyle w:val="Text10"/>
        <w:numPr>
          <w:ilvl w:val="0"/>
          <w:numId w:val="3"/>
        </w:numPr>
        <w:spacing w:before="0"/>
        <w:ind w:left="1181"/>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682694" w:rsidRDefault="00877A5E" w:rsidP="000C7C92">
      <w:pPr>
        <w:pStyle w:val="ReturntoTop"/>
        <w:rPr>
          <w:rStyle w:val="Hyperlink"/>
        </w:rPr>
      </w:pPr>
      <w:hyperlink w:anchor="_top" w:history="1">
        <w:r w:rsidR="00567EF8" w:rsidRPr="007D1F53">
          <w:rPr>
            <w:rStyle w:val="Hyperlink"/>
          </w:rPr>
          <w:t>Return to top</w:t>
        </w:r>
      </w:hyperlink>
    </w:p>
    <w:p w:rsidR="004E062A" w:rsidRDefault="004E062A" w:rsidP="004E062A">
      <w:pPr>
        <w:pStyle w:val="Heading1"/>
        <w:spacing w:before="0"/>
      </w:pPr>
      <w:bookmarkStart w:id="187" w:name="_The_9_Essential"/>
      <w:bookmarkEnd w:id="187"/>
      <w:r w:rsidRPr="004E062A">
        <w:rPr>
          <w:rStyle w:val="title-text"/>
        </w:rPr>
        <w:t xml:space="preserve">The 9 Essential Self-Care Practices We All Need </w:t>
      </w:r>
      <w:r w:rsidR="000D4EFE">
        <w:rPr>
          <w:rStyle w:val="title-text"/>
        </w:rPr>
        <w:t>T</w:t>
      </w:r>
      <w:r w:rsidRPr="004E062A">
        <w:rPr>
          <w:rStyle w:val="title-text"/>
        </w:rPr>
        <w:t>o Make Time For</w:t>
      </w:r>
      <w:r w:rsidRPr="004E062A">
        <w:t xml:space="preserve"> </w:t>
      </w:r>
    </w:p>
    <w:p w:rsidR="000D4EFE" w:rsidRDefault="000D4EFE" w:rsidP="000D4EFE"/>
    <w:p w:rsidR="004E062A" w:rsidRDefault="000D4EFE" w:rsidP="000D4EFE">
      <w:pPr>
        <w:pStyle w:val="Text10"/>
        <w:spacing w:before="0"/>
      </w:pPr>
      <w:r w:rsidRPr="000D4EFE">
        <w:rPr>
          <w:rStyle w:val="Hyperlink"/>
          <w:rFonts w:cs="Arial"/>
          <w:color w:val="auto"/>
          <w:u w:val="none"/>
        </w:rPr>
        <w:t>Self-care has come to mean all sorts of things</w:t>
      </w:r>
      <w:r w:rsidRPr="000D4EFE">
        <w:t xml:space="preserve">, from spa days to retreats to clean eating, and that can leave many of us feeling like it's beyond our reach. If we strip it back to basics, however, we can all make time for self-care with a few actionable and achievable goals to get us on the right track when we're struggling. The </w:t>
      </w:r>
      <w:r w:rsidRPr="000D4EFE">
        <w:rPr>
          <w:rStyle w:val="Hyperlink"/>
          <w:rFonts w:cs="Arial"/>
          <w:color w:val="auto"/>
          <w:u w:val="none"/>
        </w:rPr>
        <w:t>essentials of self-care</w:t>
      </w:r>
      <w:r w:rsidRPr="000D4EFE">
        <w:t xml:space="preserve"> include washing, dressing, and feeding ourselves, and getting enough rest. There are various reasons why these tasks can be challenging to complete at just a functional level, for financial, psychological, or physical reasons. </w:t>
      </w:r>
      <w:r>
        <w:t xml:space="preserve">Please click </w:t>
      </w:r>
      <w:hyperlink r:id="rId34" w:history="1">
        <w:r w:rsidRPr="00B6121F">
          <w:rPr>
            <w:rStyle w:val="Hyperlink"/>
            <w:rFonts w:cs="Arial"/>
          </w:rPr>
          <w:t>here</w:t>
        </w:r>
      </w:hyperlink>
      <w:r>
        <w:t xml:space="preserve"> to read more. </w:t>
      </w:r>
    </w:p>
    <w:p w:rsidR="001C048F" w:rsidRPr="001C048F" w:rsidRDefault="001C048F" w:rsidP="001C048F">
      <w:pPr>
        <w:pStyle w:val="Text10"/>
      </w:pPr>
      <w:r w:rsidRPr="001C048F">
        <w:t>When self-care comes to mind, many of us may associate the practice with baths, naps, and yoga. And while those are definitely a few ways to address your needs, self-care encompasses far more than that. In fact, according to the self-care wheel created by trauma prevention expert Olga Phoenix, self-care includes six parts that are vital to managing stress and achieving happiness and life satisfaction.</w:t>
      </w:r>
      <w:r>
        <w:t xml:space="preserve"> Please click </w:t>
      </w:r>
      <w:hyperlink r:id="rId35" w:history="1">
        <w:r w:rsidRPr="001C048F">
          <w:rPr>
            <w:rStyle w:val="Hyperlink"/>
            <w:rFonts w:cs="Arial"/>
          </w:rPr>
          <w:t>here</w:t>
        </w:r>
      </w:hyperlink>
      <w:r>
        <w:t xml:space="preserve"> to view the self-care wheel</w:t>
      </w:r>
    </w:p>
    <w:p w:rsidR="00220785" w:rsidRDefault="00877A5E" w:rsidP="000C7C92">
      <w:pPr>
        <w:pStyle w:val="ReturntoTop"/>
        <w:rPr>
          <w:rStyle w:val="Hyperlink"/>
        </w:rPr>
      </w:pPr>
      <w:hyperlink w:anchor="_top" w:history="1">
        <w:r w:rsidR="000D4EFE" w:rsidRPr="007D1F53">
          <w:rPr>
            <w:rStyle w:val="Hyperlink"/>
          </w:rPr>
          <w:t>Return to top</w:t>
        </w:r>
      </w:hyperlink>
    </w:p>
    <w:p w:rsidR="00DC21E1" w:rsidRDefault="00DC21E1" w:rsidP="00DC21E1">
      <w:pPr>
        <w:pStyle w:val="Heading1"/>
        <w:spacing w:before="0"/>
        <w:rPr>
          <w:rStyle w:val="Hyperlink"/>
          <w:rFonts w:cs="Arial"/>
          <w:color w:val="auto"/>
          <w:u w:val="none"/>
        </w:rPr>
      </w:pPr>
      <w:bookmarkStart w:id="188" w:name="_These_People_Have"/>
      <w:bookmarkEnd w:id="188"/>
      <w:r>
        <w:rPr>
          <w:rStyle w:val="Hyperlink"/>
          <w:rFonts w:cs="Arial"/>
          <w:color w:val="auto"/>
          <w:u w:val="none"/>
        </w:rPr>
        <w:t>These P</w:t>
      </w:r>
      <w:r w:rsidRPr="00DC21E1">
        <w:rPr>
          <w:rStyle w:val="Hyperlink"/>
          <w:rFonts w:cs="Arial"/>
          <w:color w:val="auto"/>
          <w:u w:val="none"/>
        </w:rPr>
        <w:t xml:space="preserve">eople </w:t>
      </w:r>
      <w:r>
        <w:rPr>
          <w:rStyle w:val="Hyperlink"/>
          <w:rFonts w:cs="Arial"/>
          <w:color w:val="auto"/>
          <w:u w:val="none"/>
        </w:rPr>
        <w:t>Have The Toughest Job In Law E</w:t>
      </w:r>
      <w:r w:rsidRPr="00DC21E1">
        <w:rPr>
          <w:rStyle w:val="Hyperlink"/>
          <w:rFonts w:cs="Arial"/>
          <w:color w:val="auto"/>
          <w:u w:val="none"/>
        </w:rPr>
        <w:t>nforcement</w:t>
      </w:r>
    </w:p>
    <w:p w:rsidR="00DC21E1" w:rsidRDefault="00DC21E1" w:rsidP="00DC21E1"/>
    <w:p w:rsidR="00D54B14" w:rsidRPr="00D54B14" w:rsidRDefault="00D54B14" w:rsidP="00D54B14">
      <w:pPr>
        <w:pStyle w:val="Text10"/>
        <w:spacing w:before="0"/>
      </w:pPr>
      <w:r w:rsidRPr="00D54B14">
        <w:t>The first thing I noticed upon entering the room were the boxes of tissues strategically placed under dozens of chairs arranged for the mourners. It was December 2015 in San Bernardino, California, and the room would soon fill with heartbroken families who were to receive a briefing on the details surrounding the</w:t>
      </w:r>
      <w:hyperlink r:id="rId36" w:history="1">
        <w:r w:rsidRPr="00D54B14">
          <w:rPr>
            <w:rStyle w:val="Hyperlink"/>
            <w:rFonts w:cs="Arial"/>
            <w:color w:val="auto"/>
            <w:u w:val="none"/>
          </w:rPr>
          <w:t xml:space="preserve"> terrorist attack </w:t>
        </w:r>
      </w:hyperlink>
      <w:r w:rsidRPr="00D54B14">
        <w:t>that had just claimed the lives of their loved ones. It was a somber scene similar to those that would soon play out in the aftermath of tragedies in Orlando, Las Vegas, Parkland, and most recently in</w:t>
      </w:r>
      <w:hyperlink r:id="rId37" w:tgtFrame="_blank" w:history="1">
        <w:r w:rsidRPr="00D54B14">
          <w:rPr>
            <w:rStyle w:val="Hyperlink"/>
            <w:rFonts w:cs="Arial"/>
            <w:color w:val="auto"/>
            <w:u w:val="none"/>
          </w:rPr>
          <w:t xml:space="preserve"> Santa Fe, Texas</w:t>
        </w:r>
      </w:hyperlink>
      <w:r w:rsidRPr="00D54B14">
        <w:t xml:space="preserve">, this month. Please click </w:t>
      </w:r>
      <w:hyperlink r:id="rId38" w:history="1">
        <w:r w:rsidRPr="00D54B14">
          <w:rPr>
            <w:rStyle w:val="Hyperlink"/>
            <w:rFonts w:cs="Arial"/>
          </w:rPr>
          <w:t>here</w:t>
        </w:r>
      </w:hyperlink>
      <w:r w:rsidRPr="00D54B14">
        <w:t xml:space="preserve"> to read more. </w:t>
      </w:r>
    </w:p>
    <w:p w:rsidR="00D54B14" w:rsidRDefault="00877A5E" w:rsidP="00D54B14">
      <w:pPr>
        <w:pStyle w:val="ReturntoTop"/>
        <w:rPr>
          <w:rStyle w:val="Hyperlink"/>
        </w:rPr>
      </w:pPr>
      <w:hyperlink w:anchor="_top" w:history="1">
        <w:r w:rsidR="00D54B14" w:rsidRPr="007D1F53">
          <w:rPr>
            <w:rStyle w:val="Hyperlink"/>
          </w:rPr>
          <w:t>Return to top</w:t>
        </w:r>
      </w:hyperlink>
    </w:p>
    <w:p w:rsidR="00305EC6" w:rsidRDefault="00305EC6" w:rsidP="00305EC6">
      <w:pPr>
        <w:pStyle w:val="Heading1"/>
        <w:spacing w:before="0"/>
      </w:pPr>
      <w:bookmarkStart w:id="189" w:name="_More_Than_2,300"/>
      <w:bookmarkEnd w:id="189"/>
      <w:r w:rsidRPr="00305EC6">
        <w:t xml:space="preserve">More Than 2,300 Suspects Arrested During Operation Broken Heart Investigation </w:t>
      </w:r>
      <w:r>
        <w:t>O</w:t>
      </w:r>
      <w:r w:rsidRPr="00305EC6">
        <w:t>f Online Child Sex Predators</w:t>
      </w:r>
    </w:p>
    <w:p w:rsidR="00305EC6" w:rsidRDefault="00305EC6" w:rsidP="00305EC6"/>
    <w:p w:rsidR="00B44CA6" w:rsidRPr="00B44CA6" w:rsidRDefault="00B44CA6" w:rsidP="00B44CA6">
      <w:pPr>
        <w:pStyle w:val="Text10"/>
        <w:spacing w:before="0"/>
      </w:pPr>
      <w:r w:rsidRPr="00B44CA6">
        <w:t>The Department of Justice has announced that the recently concluded Operation Broken Heart led to the arrest of more than 2,300 suspected online child sex offenders. The OJJDP-funded Internet Crimes Against Children (ICAC) Task Forces conducted this operation during the months of March, April, and May 2018 as a coordinated investigation to identify and arrest suspected online child sex offenders. OJJDP launched the ICAC Task Force Program in 1998 to help federal, state, and local law enforcement agencies enhance their investigative responses to individuals who use the Internet, online communication systems, or computer technology to exploit children.</w:t>
      </w:r>
      <w:r>
        <w:t xml:space="preserve"> Please click </w:t>
      </w:r>
      <w:hyperlink r:id="rId39" w:history="1">
        <w:r w:rsidRPr="00B44CA6">
          <w:rPr>
            <w:rStyle w:val="Hyperlink"/>
            <w:rFonts w:cs="Arial"/>
          </w:rPr>
          <w:t>here</w:t>
        </w:r>
      </w:hyperlink>
      <w:r>
        <w:t xml:space="preserve"> to read more. </w:t>
      </w:r>
    </w:p>
    <w:p w:rsidR="00305EC6" w:rsidRDefault="00877A5E" w:rsidP="00D54B14">
      <w:pPr>
        <w:pStyle w:val="ReturntoTop"/>
        <w:rPr>
          <w:rStyle w:val="Hyperlink"/>
        </w:rPr>
      </w:pPr>
      <w:hyperlink w:anchor="_top" w:history="1">
        <w:r w:rsidR="00B44CA6" w:rsidRPr="007D1F53">
          <w:rPr>
            <w:rStyle w:val="Hyperlink"/>
          </w:rPr>
          <w:t>Return to top</w:t>
        </w:r>
      </w:hyperlink>
    </w:p>
    <w:p w:rsidR="004F3A11" w:rsidRDefault="004F3A11" w:rsidP="004F3A11">
      <w:pPr>
        <w:pStyle w:val="Heading1"/>
        <w:spacing w:before="0"/>
      </w:pPr>
      <w:bookmarkStart w:id="190" w:name="_Federal_Human_Trafficking"/>
      <w:bookmarkEnd w:id="190"/>
      <w:r w:rsidRPr="004F3A11">
        <w:t>Federal Human Trafficking Prosecutors Share Their Perspective</w:t>
      </w:r>
    </w:p>
    <w:p w:rsidR="004F3A11" w:rsidRDefault="004F3A11" w:rsidP="004F3A11"/>
    <w:p w:rsidR="002A7A2D" w:rsidRDefault="002A7A2D" w:rsidP="002A7A2D">
      <w:pPr>
        <w:pStyle w:val="Text10"/>
        <w:spacing w:before="0"/>
      </w:pPr>
      <w:r w:rsidRPr="002A7A2D">
        <w:t xml:space="preserve">Far too often the best resources evade our notice. In the fall of 2017, the U.S. Department of Justice provided a window into its perspective about many cutting-edge human trafficking trends. The DOJ dedicated an entire issue of the </w:t>
      </w:r>
      <w:hyperlink r:id="rId40" w:tgtFrame="_blank" w:history="1">
        <w:r w:rsidRPr="002A7A2D">
          <w:rPr>
            <w:rStyle w:val="Hyperlink"/>
            <w:rFonts w:cs="Arial"/>
            <w:color w:val="auto"/>
            <w:u w:val="none"/>
          </w:rPr>
          <w:t>USA Bulletin</w:t>
        </w:r>
      </w:hyperlink>
      <w:r w:rsidRPr="002A7A2D">
        <w:t>, the internal journal for federal prosecutors, to the issue of trafficking in persons.</w:t>
      </w:r>
      <w:r>
        <w:t xml:space="preserve"> </w:t>
      </w:r>
      <w:r w:rsidRPr="002A7A2D">
        <w:t>In 18 articles, 30 practitioners wrote on a wide variety of legal and organizational topics. The list of DOJ authors reads like a “who’s who” list of DOJ’s human trafficking leadership in both the Civil Rights Division and the Criminal Division. As the Bulletin’s introduction states, “The articles in this issue embody lessons learned by the Department’s prosecutors, investigators, and victim assistance specialists as they tackled this often-hidden crime.”</w:t>
      </w:r>
    </w:p>
    <w:p w:rsidR="002A7A2D" w:rsidRPr="002A7A2D" w:rsidRDefault="002A7A2D" w:rsidP="002A7A2D">
      <w:pPr>
        <w:pStyle w:val="Text10"/>
        <w:spacing w:before="0"/>
      </w:pPr>
    </w:p>
    <w:p w:rsidR="002A7A2D" w:rsidRPr="002A7A2D" w:rsidRDefault="002A7A2D" w:rsidP="002A7A2D">
      <w:pPr>
        <w:pStyle w:val="Text10"/>
        <w:numPr>
          <w:ilvl w:val="0"/>
          <w:numId w:val="2"/>
        </w:numPr>
        <w:spacing w:before="0"/>
      </w:pPr>
      <w:r w:rsidRPr="002A7A2D">
        <w:t>Some of the topics this issue of the USA Bulletin includes:</w:t>
      </w:r>
    </w:p>
    <w:p w:rsidR="002A7A2D" w:rsidRPr="002A7A2D" w:rsidRDefault="002A7A2D" w:rsidP="002A7A2D">
      <w:pPr>
        <w:pStyle w:val="Text10"/>
        <w:numPr>
          <w:ilvl w:val="0"/>
          <w:numId w:val="2"/>
        </w:numPr>
        <w:spacing w:before="0"/>
      </w:pPr>
      <w:r w:rsidRPr="002A7A2D">
        <w:t xml:space="preserve">Strategies to identify </w:t>
      </w:r>
      <w:r w:rsidRPr="002A7A2D">
        <w:rPr>
          <w:rStyle w:val="Strong"/>
          <w:b w:val="0"/>
          <w:bCs w:val="0"/>
        </w:rPr>
        <w:t>labor trafficking</w:t>
      </w:r>
      <w:r w:rsidRPr="002A7A2D">
        <w:t xml:space="preserve"> cases;</w:t>
      </w:r>
    </w:p>
    <w:p w:rsidR="002A7A2D" w:rsidRPr="002A7A2D" w:rsidRDefault="002A7A2D" w:rsidP="002A7A2D">
      <w:pPr>
        <w:pStyle w:val="Text10"/>
        <w:numPr>
          <w:ilvl w:val="0"/>
          <w:numId w:val="2"/>
        </w:numPr>
        <w:spacing w:before="0"/>
      </w:pPr>
      <w:r w:rsidRPr="002A7A2D">
        <w:t xml:space="preserve">Innovated </w:t>
      </w:r>
      <w:r w:rsidRPr="002A7A2D">
        <w:rPr>
          <w:rStyle w:val="Strong"/>
          <w:b w:val="0"/>
          <w:bCs w:val="0"/>
        </w:rPr>
        <w:t>charging strategies</w:t>
      </w:r>
      <w:r w:rsidRPr="002A7A2D">
        <w:t>;</w:t>
      </w:r>
    </w:p>
    <w:p w:rsidR="002A7A2D" w:rsidRPr="002A7A2D" w:rsidRDefault="002A7A2D" w:rsidP="002A7A2D">
      <w:pPr>
        <w:pStyle w:val="Text10"/>
        <w:numPr>
          <w:ilvl w:val="0"/>
          <w:numId w:val="2"/>
        </w:numPr>
        <w:spacing w:before="0"/>
      </w:pPr>
      <w:r w:rsidRPr="002A7A2D">
        <w:t xml:space="preserve">Preventing traffickers from cross-examining survivors about their </w:t>
      </w:r>
      <w:r w:rsidRPr="002A7A2D">
        <w:rPr>
          <w:rStyle w:val="Strong"/>
          <w:b w:val="0"/>
          <w:bCs w:val="0"/>
        </w:rPr>
        <w:t>sexual history</w:t>
      </w:r>
      <w:r w:rsidRPr="002A7A2D">
        <w:t>;</w:t>
      </w:r>
    </w:p>
    <w:p w:rsidR="002A7A2D" w:rsidRPr="002A7A2D" w:rsidRDefault="002A7A2D" w:rsidP="002A7A2D">
      <w:pPr>
        <w:pStyle w:val="Text10"/>
        <w:numPr>
          <w:ilvl w:val="0"/>
          <w:numId w:val="2"/>
        </w:numPr>
        <w:spacing w:before="0"/>
      </w:pPr>
      <w:r w:rsidRPr="002A7A2D">
        <w:t xml:space="preserve">Using financial crimes and </w:t>
      </w:r>
      <w:r w:rsidRPr="002A7A2D">
        <w:rPr>
          <w:rStyle w:val="Strong"/>
          <w:b w:val="0"/>
          <w:bCs w:val="0"/>
        </w:rPr>
        <w:t>forfeiture</w:t>
      </w:r>
      <w:r w:rsidRPr="002A7A2D">
        <w:t xml:space="preserve"> to combat traffickers;</w:t>
      </w:r>
    </w:p>
    <w:p w:rsidR="002A7A2D" w:rsidRPr="002A7A2D" w:rsidRDefault="002A7A2D" w:rsidP="002A7A2D">
      <w:pPr>
        <w:pStyle w:val="Text10"/>
        <w:numPr>
          <w:ilvl w:val="0"/>
          <w:numId w:val="2"/>
        </w:numPr>
        <w:spacing w:before="0"/>
      </w:pPr>
      <w:r w:rsidRPr="002A7A2D">
        <w:t xml:space="preserve">Increasing the number of </w:t>
      </w:r>
      <w:r w:rsidRPr="002A7A2D">
        <w:rPr>
          <w:rStyle w:val="Strong"/>
          <w:b w:val="0"/>
          <w:bCs w:val="0"/>
        </w:rPr>
        <w:t>mandatory restitution</w:t>
      </w:r>
      <w:r w:rsidRPr="002A7A2D">
        <w:t xml:space="preserve"> orders;</w:t>
      </w:r>
    </w:p>
    <w:p w:rsidR="002A7A2D" w:rsidRPr="002A7A2D" w:rsidRDefault="002A7A2D" w:rsidP="002A7A2D">
      <w:pPr>
        <w:pStyle w:val="Text10"/>
        <w:numPr>
          <w:ilvl w:val="0"/>
          <w:numId w:val="2"/>
        </w:numPr>
        <w:spacing w:before="0"/>
      </w:pPr>
      <w:r w:rsidRPr="002A7A2D">
        <w:t xml:space="preserve">Winning sex trafficking cases without a </w:t>
      </w:r>
      <w:r w:rsidRPr="002A7A2D">
        <w:rPr>
          <w:rStyle w:val="Strong"/>
          <w:b w:val="0"/>
          <w:bCs w:val="0"/>
        </w:rPr>
        <w:t>testifying survivor</w:t>
      </w:r>
      <w:r w:rsidRPr="002A7A2D">
        <w:t>;</w:t>
      </w:r>
    </w:p>
    <w:p w:rsidR="002A7A2D" w:rsidRPr="002A7A2D" w:rsidRDefault="002A7A2D" w:rsidP="002A7A2D">
      <w:pPr>
        <w:pStyle w:val="Text10"/>
        <w:numPr>
          <w:ilvl w:val="0"/>
          <w:numId w:val="2"/>
        </w:numPr>
        <w:spacing w:before="0"/>
      </w:pPr>
      <w:r w:rsidRPr="002A7A2D">
        <w:t xml:space="preserve">Combatting human trafficking in </w:t>
      </w:r>
      <w:r w:rsidRPr="002A7A2D">
        <w:rPr>
          <w:rStyle w:val="Strong"/>
          <w:b w:val="0"/>
          <w:bCs w:val="0"/>
        </w:rPr>
        <w:t>organized crime</w:t>
      </w:r>
      <w:r w:rsidRPr="002A7A2D">
        <w:t xml:space="preserve"> and gangs;</w:t>
      </w:r>
    </w:p>
    <w:p w:rsidR="002A7A2D" w:rsidRPr="002A7A2D" w:rsidRDefault="002A7A2D" w:rsidP="002A7A2D">
      <w:pPr>
        <w:pStyle w:val="Text10"/>
        <w:numPr>
          <w:ilvl w:val="0"/>
          <w:numId w:val="2"/>
        </w:numPr>
        <w:spacing w:before="0"/>
      </w:pPr>
      <w:r w:rsidRPr="002A7A2D">
        <w:t xml:space="preserve">Stopping traffickers who use </w:t>
      </w:r>
      <w:r w:rsidRPr="002A7A2D">
        <w:rPr>
          <w:rStyle w:val="Strong"/>
          <w:b w:val="0"/>
          <w:bCs w:val="0"/>
        </w:rPr>
        <w:t>drugs</w:t>
      </w:r>
      <w:r w:rsidRPr="002A7A2D">
        <w:t xml:space="preserve"> to coerce their victims;</w:t>
      </w:r>
    </w:p>
    <w:p w:rsidR="002A7A2D" w:rsidRPr="002A7A2D" w:rsidRDefault="002A7A2D" w:rsidP="002A7A2D">
      <w:pPr>
        <w:pStyle w:val="Text10"/>
        <w:numPr>
          <w:ilvl w:val="0"/>
          <w:numId w:val="2"/>
        </w:numPr>
        <w:spacing w:before="0"/>
      </w:pPr>
      <w:r w:rsidRPr="002A7A2D">
        <w:t xml:space="preserve">Addressing forced labor in </w:t>
      </w:r>
      <w:r w:rsidRPr="002A7A2D">
        <w:rPr>
          <w:rStyle w:val="Strong"/>
          <w:b w:val="0"/>
          <w:bCs w:val="0"/>
        </w:rPr>
        <w:t>supply chains</w:t>
      </w:r>
      <w:r w:rsidRPr="002A7A2D">
        <w:t xml:space="preserve"> and the Tariff Act;</w:t>
      </w:r>
    </w:p>
    <w:p w:rsidR="002A7A2D" w:rsidRPr="002A7A2D" w:rsidRDefault="002A7A2D" w:rsidP="002A7A2D">
      <w:pPr>
        <w:pStyle w:val="Text10"/>
        <w:numPr>
          <w:ilvl w:val="0"/>
          <w:numId w:val="2"/>
        </w:numPr>
        <w:spacing w:before="0"/>
      </w:pPr>
      <w:r w:rsidRPr="002A7A2D">
        <w:t xml:space="preserve">Trafficking of </w:t>
      </w:r>
      <w:r w:rsidRPr="002A7A2D">
        <w:rPr>
          <w:rStyle w:val="Strong"/>
          <w:b w:val="0"/>
          <w:bCs w:val="0"/>
        </w:rPr>
        <w:t>Native Americans</w:t>
      </w:r>
      <w:r w:rsidRPr="002A7A2D">
        <w:t>;</w:t>
      </w:r>
    </w:p>
    <w:p w:rsidR="002A7A2D" w:rsidRPr="002A7A2D" w:rsidRDefault="002A7A2D" w:rsidP="002A7A2D">
      <w:pPr>
        <w:pStyle w:val="Text10"/>
        <w:numPr>
          <w:ilvl w:val="0"/>
          <w:numId w:val="2"/>
        </w:numPr>
        <w:spacing w:before="0"/>
      </w:pPr>
      <w:r w:rsidRPr="002A7A2D">
        <w:t xml:space="preserve">Insights into the guidelines for </w:t>
      </w:r>
      <w:r w:rsidRPr="002A7A2D">
        <w:rPr>
          <w:rStyle w:val="Strong"/>
          <w:b w:val="0"/>
          <w:bCs w:val="0"/>
        </w:rPr>
        <w:t>sentencing traffickers</w:t>
      </w:r>
      <w:r w:rsidRPr="002A7A2D">
        <w:t>; and</w:t>
      </w:r>
    </w:p>
    <w:p w:rsidR="002A7A2D" w:rsidRPr="002A7A2D" w:rsidRDefault="002A7A2D" w:rsidP="002A7A2D">
      <w:pPr>
        <w:pStyle w:val="Text10"/>
        <w:numPr>
          <w:ilvl w:val="0"/>
          <w:numId w:val="2"/>
        </w:numPr>
        <w:spacing w:before="0"/>
      </w:pPr>
      <w:r w:rsidRPr="002A7A2D">
        <w:t xml:space="preserve">Understanding a </w:t>
      </w:r>
      <w:r w:rsidRPr="002A7A2D">
        <w:rPr>
          <w:rStyle w:val="Strong"/>
          <w:b w:val="0"/>
          <w:bCs w:val="0"/>
        </w:rPr>
        <w:t>trauma-informed approach</w:t>
      </w:r>
      <w:r w:rsidRPr="002A7A2D">
        <w:t>.</w:t>
      </w:r>
    </w:p>
    <w:p w:rsidR="002A7A2D" w:rsidRDefault="002A7A2D" w:rsidP="002A7A2D">
      <w:pPr>
        <w:pStyle w:val="Text10"/>
        <w:spacing w:before="0"/>
      </w:pPr>
    </w:p>
    <w:p w:rsidR="002A7A2D" w:rsidRDefault="002A7A2D" w:rsidP="002A7A2D">
      <w:pPr>
        <w:pStyle w:val="Text10"/>
        <w:spacing w:before="0"/>
      </w:pPr>
      <w:r w:rsidRPr="002A7A2D">
        <w:t xml:space="preserve">Whether one agrees or disagrees with the conclusions of each of these articles, this resource is helpful to understand the DOJ’s perspective on these topics. </w:t>
      </w:r>
      <w:r>
        <w:t xml:space="preserve">Please </w:t>
      </w:r>
      <w:hyperlink r:id="rId41" w:tgtFrame="_blank" w:history="1">
        <w:r>
          <w:rPr>
            <w:rStyle w:val="Hyperlink"/>
            <w:rFonts w:cs="Arial"/>
            <w:color w:val="auto"/>
            <w:u w:val="none"/>
          </w:rPr>
          <w:t>click</w:t>
        </w:r>
      </w:hyperlink>
      <w:r>
        <w:t xml:space="preserve"> </w:t>
      </w:r>
      <w:hyperlink r:id="rId42" w:history="1">
        <w:r w:rsidRPr="002A7A2D">
          <w:rPr>
            <w:rStyle w:val="Hyperlink"/>
            <w:rFonts w:cs="Arial"/>
          </w:rPr>
          <w:t>here</w:t>
        </w:r>
      </w:hyperlink>
      <w:r>
        <w:t xml:space="preserve"> for more on</w:t>
      </w:r>
      <w:r w:rsidRPr="002A7A2D">
        <w:t xml:space="preserve"> this important resource.</w:t>
      </w:r>
    </w:p>
    <w:p w:rsidR="004F3A11" w:rsidRDefault="00877A5E" w:rsidP="002A7A2D">
      <w:pPr>
        <w:pStyle w:val="ReturntoTop"/>
        <w:rPr>
          <w:rStyle w:val="Hyperlink"/>
        </w:rPr>
      </w:pPr>
      <w:hyperlink w:anchor="_top" w:history="1">
        <w:r w:rsidR="002A7A2D" w:rsidRPr="007D1F53">
          <w:rPr>
            <w:rStyle w:val="Hyperlink"/>
          </w:rPr>
          <w:t>Return to top</w:t>
        </w:r>
      </w:hyperlink>
    </w:p>
    <w:p w:rsidR="00C45075" w:rsidRDefault="00C45075" w:rsidP="00C45075">
      <w:pPr>
        <w:pStyle w:val="Heading1"/>
        <w:spacing w:before="0"/>
      </w:pPr>
      <w:bookmarkStart w:id="191" w:name="_7_FACTS_About"/>
      <w:bookmarkEnd w:id="191"/>
      <w:r w:rsidRPr="00C45075">
        <w:t>7</w:t>
      </w:r>
      <w:r>
        <w:t xml:space="preserve"> FACTS About FEAR (We All Need T</w:t>
      </w:r>
      <w:r w:rsidRPr="00C45075">
        <w:t>o Face)</w:t>
      </w:r>
      <w:r w:rsidR="00020690">
        <w:t>: Launching Lives Words Of Wisdom With Sylvia Hepler</w:t>
      </w:r>
    </w:p>
    <w:p w:rsidR="00C45075" w:rsidRDefault="00C45075" w:rsidP="00C45075"/>
    <w:p w:rsidR="00C45075" w:rsidRDefault="00C45075" w:rsidP="00C45075">
      <w:pPr>
        <w:pStyle w:val="Text10"/>
        <w:spacing w:before="0"/>
      </w:pPr>
      <w:r w:rsidRPr="00C45075">
        <w:t>As I reflect upon my life, I realize I’ve been well acquainted with fear.  I’m not proud of this, but it’s true.  Too often I’ve allowed fear to determine my decisions, affect my actions, and delete my dreams.  While I’ve felt a lot of fear, I haven’t always understood it.  Certainly not in the way I understand it now.</w:t>
      </w:r>
    </w:p>
    <w:p w:rsidR="00C45075" w:rsidRPr="00C45075" w:rsidRDefault="00C45075" w:rsidP="00C45075">
      <w:pPr>
        <w:pStyle w:val="Text10"/>
        <w:spacing w:before="0"/>
      </w:pPr>
    </w:p>
    <w:p w:rsidR="00C45075" w:rsidRDefault="00C45075" w:rsidP="00C45075">
      <w:pPr>
        <w:pStyle w:val="Text10"/>
        <w:spacing w:before="0"/>
      </w:pPr>
      <w:r w:rsidRPr="00C45075">
        <w:t>Toward the end of May I attended the day-long Business Women’s Forum hosted by Messiah College in Grantham, PA.  The first educational breakout session focused upon Eleanor Roosevelt and what she can teach us now about leadership.  The word fear popped up multiple times during that presentation.  I wrote it down on the side of the handout sheet so I’d remember to ponder it over the next few days.</w:t>
      </w:r>
    </w:p>
    <w:p w:rsidR="00C45075" w:rsidRPr="00C45075" w:rsidRDefault="00C45075" w:rsidP="00C45075">
      <w:pPr>
        <w:pStyle w:val="Text10"/>
        <w:spacing w:before="0"/>
      </w:pPr>
    </w:p>
    <w:p w:rsidR="00C45075" w:rsidRDefault="00C45075" w:rsidP="00C45075">
      <w:pPr>
        <w:pStyle w:val="Text10"/>
        <w:spacing w:before="0"/>
      </w:pPr>
      <w:r w:rsidRPr="00C45075">
        <w:t>Eleanor experienced great fear on numerous occasions, but she chose to walk through it despite the very real apprehension, dread, anxiety, and panic that followed her.  In 1935, for example, she decided to find out first-hand what it was like for coal miners to work in unfathomable dangerous conditions underground.  She intended to report her findings to Franklin (her husband and President of the United States), and the media.</w:t>
      </w:r>
    </w:p>
    <w:p w:rsidR="00C45075" w:rsidRPr="00C45075" w:rsidRDefault="00C45075" w:rsidP="00C45075">
      <w:pPr>
        <w:pStyle w:val="Text10"/>
        <w:spacing w:before="0"/>
      </w:pPr>
    </w:p>
    <w:p w:rsidR="00C45075" w:rsidRDefault="00C45075" w:rsidP="00C45075">
      <w:pPr>
        <w:pStyle w:val="Text10"/>
        <w:spacing w:before="0"/>
      </w:pPr>
      <w:r w:rsidRPr="00C45075">
        <w:t>Unwilling to be defined by empty social ritual, she showed up at an Ohio mine for the purpose of going more than two miles beneath the earth’s surface.  Sitting at the opening of the mine shaft in the first car of a six-car train wearing a gray coat and hard hat, Eleanor was terrified.  Still, she smiled as the group journeyed into blackness.  After the ninety-minute trip during which she learned the details related to mining operations, she stood with miners to discuss their unfair wages and circumstances of their lives.</w:t>
      </w:r>
    </w:p>
    <w:p w:rsidR="00C45075" w:rsidRPr="00C45075" w:rsidRDefault="00C45075" w:rsidP="00C45075">
      <w:pPr>
        <w:pStyle w:val="Text10"/>
        <w:spacing w:before="0"/>
      </w:pPr>
    </w:p>
    <w:p w:rsidR="00C45075" w:rsidRDefault="00C45075" w:rsidP="00C45075">
      <w:pPr>
        <w:pStyle w:val="Text10"/>
        <w:spacing w:before="0"/>
      </w:pPr>
      <w:r w:rsidRPr="00C45075">
        <w:t>Most likely, you and I will never enter a coal mine.  Yet we bump up against fear every day.  Fear of being good enough and skilled enough to do our jobs, fear of making mistakes, fear of disagreements and conflict, fear of failure, fear of lay-offs, fear of visibility, fear of the unknown, fear of the status quo, fear of change, fear of growth…On and on it goes.  We may even live our days in quiet, secret fear, strangled by its grip.  The seven facts that follow are what I’ve concluded about fear.  I believe that Eleanor Roosevelt discovered these decades ago.</w:t>
      </w:r>
    </w:p>
    <w:p w:rsidR="00C45075" w:rsidRPr="00C45075" w:rsidRDefault="00C45075" w:rsidP="00C45075">
      <w:pPr>
        <w:pStyle w:val="Text10"/>
        <w:numPr>
          <w:ilvl w:val="0"/>
          <w:numId w:val="8"/>
        </w:numPr>
        <w:spacing w:before="120"/>
      </w:pPr>
      <w:r w:rsidRPr="00C45075">
        <w:t>Fear often dominates our thoughts.  We are human.  Too much is expected of us. We live in a very volatile world.  These are just a few of the reasons.</w:t>
      </w:r>
    </w:p>
    <w:p w:rsidR="00C45075" w:rsidRPr="00C45075" w:rsidRDefault="00C45075" w:rsidP="00C45075">
      <w:pPr>
        <w:pStyle w:val="Text10"/>
        <w:numPr>
          <w:ilvl w:val="0"/>
          <w:numId w:val="8"/>
        </w:numPr>
        <w:spacing w:before="120"/>
      </w:pPr>
      <w:r w:rsidRPr="00C45075">
        <w:t>Fear is a cage.  It builds walls rather than bridges.  It keeps us playing small when we need to up our game.  It chokes the life breath out of us.</w:t>
      </w:r>
    </w:p>
    <w:p w:rsidR="00C45075" w:rsidRPr="00C45075" w:rsidRDefault="00C45075" w:rsidP="00C45075">
      <w:pPr>
        <w:pStyle w:val="Text10"/>
        <w:numPr>
          <w:ilvl w:val="0"/>
          <w:numId w:val="8"/>
        </w:numPr>
        <w:spacing w:before="120"/>
      </w:pPr>
      <w:r w:rsidRPr="00C45075">
        <w:t>Fear is simply the edge of our comfort zone.  It is nothing but false evidence appearing real.</w:t>
      </w:r>
    </w:p>
    <w:p w:rsidR="00C45075" w:rsidRPr="00C45075" w:rsidRDefault="00C45075" w:rsidP="00C45075">
      <w:pPr>
        <w:pStyle w:val="Text10"/>
        <w:numPr>
          <w:ilvl w:val="0"/>
          <w:numId w:val="8"/>
        </w:numPr>
        <w:spacing w:before="120"/>
      </w:pPr>
      <w:r w:rsidRPr="00C45075">
        <w:t>Getting comfortable with fear is a skill to be learned.  We may need a coach to assist with this process.  Then we must practice, practice, practice.</w:t>
      </w:r>
    </w:p>
    <w:p w:rsidR="00C45075" w:rsidRPr="00C45075" w:rsidRDefault="00C45075" w:rsidP="00C45075">
      <w:pPr>
        <w:pStyle w:val="Text10"/>
        <w:numPr>
          <w:ilvl w:val="0"/>
          <w:numId w:val="8"/>
        </w:numPr>
        <w:spacing w:before="120"/>
      </w:pPr>
      <w:r w:rsidRPr="00C45075">
        <w:t>Fear can be a great teacher.  It shows us important things we need to know about ourselves.  Things like the impact of unresolved childhood baggage as well as our self-imposed beliefs, for example…</w:t>
      </w:r>
    </w:p>
    <w:p w:rsidR="00C45075" w:rsidRPr="00C45075" w:rsidRDefault="00C45075" w:rsidP="00C45075">
      <w:pPr>
        <w:pStyle w:val="Text10"/>
        <w:numPr>
          <w:ilvl w:val="0"/>
          <w:numId w:val="8"/>
        </w:numPr>
        <w:spacing w:before="120"/>
      </w:pPr>
      <w:r w:rsidRPr="00C45075">
        <w:t>Doing things we fear forces us to grow.  We find out that we are in the driver’s seat and, to our surprise, are more confident than we imagined.</w:t>
      </w:r>
    </w:p>
    <w:p w:rsidR="00C45075" w:rsidRDefault="00C45075" w:rsidP="00C45075">
      <w:pPr>
        <w:pStyle w:val="Text10"/>
        <w:numPr>
          <w:ilvl w:val="0"/>
          <w:numId w:val="8"/>
        </w:numPr>
        <w:spacing w:before="120"/>
      </w:pPr>
      <w:r w:rsidRPr="00C45075">
        <w:t>Fear can be contained.  Putting fear into perspective is both practical and wise.  Fear doesn’t have to spill all over your life.</w:t>
      </w:r>
    </w:p>
    <w:p w:rsidR="00723C90" w:rsidRDefault="00723C90" w:rsidP="00C45075">
      <w:pPr>
        <w:pStyle w:val="Text10"/>
        <w:spacing w:before="0"/>
      </w:pPr>
    </w:p>
    <w:p w:rsidR="00C45075" w:rsidRPr="00C45075" w:rsidRDefault="00C45075" w:rsidP="00C45075">
      <w:pPr>
        <w:pStyle w:val="Text10"/>
        <w:spacing w:before="0"/>
      </w:pPr>
      <w:r w:rsidRPr="00C45075">
        <w:t>Never be ashamed because you feel afraid.  But what would you say, choose, or do if you weren’t afraid?  Make this your personal question of the month.  Print it on a 3 x 5 card and tape it to your bathroom mirror.  Don’t let fear dim your light.  Stepping into your greatness depends on it.  As actress Reese Witherspoon stated in one of her movies</w:t>
      </w:r>
      <w:r w:rsidR="00723C90" w:rsidRPr="00C45075">
        <w:t>: “</w:t>
      </w:r>
      <w:r w:rsidRPr="00C45075">
        <w:t>I see fear as this little creature that lives in my life all the time, and I can either pay it attention and not get anything done or I can march ahead and ignore it.”  It’s true:  Fear is the ultimate stumbling block and ultimate excuse.</w:t>
      </w:r>
    </w:p>
    <w:p w:rsidR="00C45075" w:rsidRPr="00C45075" w:rsidRDefault="00C45075" w:rsidP="00C45075">
      <w:pPr>
        <w:pStyle w:val="Text10"/>
        <w:spacing w:before="120"/>
      </w:pPr>
    </w:p>
    <w:p w:rsidR="00723C90" w:rsidRPr="00723C90" w:rsidRDefault="00723C90" w:rsidP="00723C90">
      <w:pPr>
        <w:pStyle w:val="Text10"/>
        <w:spacing w:before="0"/>
      </w:pPr>
      <w:r w:rsidRPr="00723C90">
        <w:t>For more information</w:t>
      </w:r>
      <w:r>
        <w:t xml:space="preserve"> and to connect with Sylvia, please click </w:t>
      </w:r>
      <w:hyperlink r:id="rId43" w:history="1">
        <w:r w:rsidRPr="00723C90">
          <w:rPr>
            <w:rStyle w:val="Hyperlink"/>
            <w:rFonts w:cs="Arial"/>
          </w:rPr>
          <w:t>here</w:t>
        </w:r>
      </w:hyperlink>
      <w:r>
        <w:t xml:space="preserve">. </w:t>
      </w:r>
    </w:p>
    <w:p w:rsidR="00C45075" w:rsidRPr="004F3A11" w:rsidRDefault="00877A5E" w:rsidP="002A7A2D">
      <w:pPr>
        <w:pStyle w:val="ReturntoTop"/>
      </w:pPr>
      <w:hyperlink w:anchor="_top" w:history="1">
        <w:r w:rsidR="00601908" w:rsidRPr="007D1F53">
          <w:rPr>
            <w:rStyle w:val="Hyperlink"/>
          </w:rPr>
          <w:t>Return to top</w:t>
        </w:r>
      </w:hyperlink>
    </w:p>
    <w:p w:rsidR="00734054" w:rsidRDefault="00734054" w:rsidP="00734054">
      <w:pPr>
        <w:pStyle w:val="Heading1"/>
        <w:spacing w:before="0"/>
        <w:rPr>
          <w:rStyle w:val="Hyperlink"/>
          <w:rFonts w:cs="Arial"/>
          <w:color w:val="auto"/>
          <w:u w:val="none"/>
        </w:rPr>
      </w:pPr>
      <w:bookmarkStart w:id="192" w:name="_PDAI_Victim_Services_6"/>
      <w:bookmarkEnd w:id="192"/>
      <w:r w:rsidRPr="00734054">
        <w:rPr>
          <w:rStyle w:val="Hyperlink"/>
          <w:rFonts w:cs="Arial"/>
          <w:color w:val="auto"/>
          <w:u w:val="none"/>
        </w:rPr>
        <w:t>PDAI Victim Services Trainings</w:t>
      </w:r>
    </w:p>
    <w:p w:rsidR="00734054" w:rsidRDefault="00734054" w:rsidP="00734054"/>
    <w:p w:rsidR="004503B1" w:rsidRPr="004503B1" w:rsidRDefault="00734054" w:rsidP="00734054">
      <w:pPr>
        <w:pStyle w:val="Text10"/>
        <w:spacing w:before="0"/>
        <w:rPr>
          <w:b/>
        </w:rPr>
      </w:pPr>
      <w:r w:rsidRPr="004503B1">
        <w:rPr>
          <w:b/>
        </w:rPr>
        <w:t>Crossing Bridges</w:t>
      </w:r>
    </w:p>
    <w:p w:rsidR="004503B1" w:rsidRDefault="004503B1" w:rsidP="00734054">
      <w:pPr>
        <w:pStyle w:val="Text10"/>
        <w:spacing w:before="0"/>
      </w:pPr>
      <w:r>
        <w:t>August 8, 2018 / 9:00 a.m. – 4:00 p.m.</w:t>
      </w:r>
    </w:p>
    <w:p w:rsidR="00734054" w:rsidRDefault="004503B1" w:rsidP="00734054">
      <w:pPr>
        <w:pStyle w:val="Text10"/>
        <w:spacing w:before="0"/>
      </w:pPr>
      <w:r>
        <w:t>Camp Hill Giant Community Center</w:t>
      </w:r>
    </w:p>
    <w:p w:rsidR="004503B1" w:rsidRDefault="004503B1" w:rsidP="00734054">
      <w:pPr>
        <w:pStyle w:val="Text10"/>
        <w:spacing w:before="0"/>
      </w:pPr>
    </w:p>
    <w:p w:rsidR="004503B1" w:rsidRPr="004503B1" w:rsidRDefault="004503B1" w:rsidP="004503B1">
      <w:pPr>
        <w:pStyle w:val="Text10"/>
        <w:spacing w:before="0"/>
        <w:rPr>
          <w:rFonts w:eastAsiaTheme="minorHAnsi"/>
        </w:rPr>
      </w:pPr>
      <w:r w:rsidRPr="004503B1">
        <w:rPr>
          <w:rFonts w:eastAsiaTheme="minorHAnsi"/>
        </w:rPr>
        <w:t xml:space="preserve">Most of us have heard about or have read various yet sometimes confusing descriptions of “restorative practices”. This is your opportunity to eliminate the confusion between the models, such as: restorative group conferencing, family group decision making, family group conferencing, circles, victim impact panels, victim impact statements or victim-offender conferencing/mediation. </w:t>
      </w:r>
      <w:r>
        <w:rPr>
          <w:rFonts w:eastAsiaTheme="minorHAnsi"/>
        </w:rPr>
        <w:t xml:space="preserve"> T</w:t>
      </w:r>
      <w:r w:rsidRPr="004503B1">
        <w:rPr>
          <w:rFonts w:eastAsiaTheme="minorHAnsi"/>
        </w:rPr>
        <w:t xml:space="preserve">his training session will provide each participant with an overview of restorative practices and discern the strengths and differences of the various restorative practice models. The participants will learn what these practices look like and better understand how these practices reflect the intent of the juvenile justice goal for holding juvenile offenders’ accountability and increasing victim satisfaction. </w:t>
      </w:r>
    </w:p>
    <w:p w:rsidR="004503B1" w:rsidRDefault="004503B1" w:rsidP="004503B1">
      <w:pPr>
        <w:pStyle w:val="Text10"/>
        <w:spacing w:before="0"/>
        <w:rPr>
          <w:rFonts w:eastAsiaTheme="minorHAnsi"/>
        </w:rPr>
      </w:pPr>
    </w:p>
    <w:p w:rsidR="004503B1" w:rsidRPr="004503B1" w:rsidRDefault="004503B1" w:rsidP="004503B1">
      <w:pPr>
        <w:pStyle w:val="Text10"/>
        <w:spacing w:before="0"/>
        <w:rPr>
          <w:rFonts w:eastAsiaTheme="minorHAnsi"/>
        </w:rPr>
      </w:pPr>
      <w:r w:rsidRPr="004503B1">
        <w:rPr>
          <w:rFonts w:eastAsiaTheme="minorHAnsi"/>
        </w:rPr>
        <w:t xml:space="preserve">This 1-day training will: </w:t>
      </w:r>
    </w:p>
    <w:p w:rsidR="004503B1" w:rsidRPr="004503B1" w:rsidRDefault="004503B1" w:rsidP="004503B1">
      <w:pPr>
        <w:pStyle w:val="Text10"/>
        <w:spacing w:before="0"/>
        <w:rPr>
          <w:rFonts w:eastAsiaTheme="minorHAnsi"/>
        </w:rPr>
      </w:pPr>
      <w:r w:rsidRPr="004503B1">
        <w:rPr>
          <w:rFonts w:ascii="Courier New" w:eastAsiaTheme="minorHAnsi" w:hAnsi="Courier New" w:cs="Courier New"/>
        </w:rPr>
        <w:t xml:space="preserve">o </w:t>
      </w:r>
      <w:r w:rsidRPr="004503B1">
        <w:rPr>
          <w:rFonts w:eastAsiaTheme="minorHAnsi"/>
        </w:rPr>
        <w:t xml:space="preserve">Introduce various restorative practices; </w:t>
      </w:r>
    </w:p>
    <w:p w:rsidR="004503B1" w:rsidRPr="004503B1" w:rsidRDefault="004503B1" w:rsidP="004503B1">
      <w:pPr>
        <w:pStyle w:val="Text10"/>
        <w:spacing w:before="0"/>
        <w:rPr>
          <w:rFonts w:eastAsiaTheme="minorHAnsi"/>
        </w:rPr>
      </w:pPr>
      <w:r w:rsidRPr="004503B1">
        <w:rPr>
          <w:rFonts w:ascii="Courier New" w:eastAsiaTheme="minorHAnsi" w:hAnsi="Courier New" w:cs="Courier New"/>
        </w:rPr>
        <w:t xml:space="preserve">o </w:t>
      </w:r>
      <w:r w:rsidRPr="004503B1">
        <w:rPr>
          <w:rFonts w:eastAsiaTheme="minorHAnsi"/>
        </w:rPr>
        <w:t xml:space="preserve">Provide an understanding of the best practices of restorative justice; </w:t>
      </w:r>
    </w:p>
    <w:p w:rsidR="004503B1" w:rsidRPr="004503B1" w:rsidRDefault="004503B1" w:rsidP="004503B1">
      <w:pPr>
        <w:pStyle w:val="Text10"/>
        <w:spacing w:before="0"/>
        <w:rPr>
          <w:rFonts w:eastAsiaTheme="minorHAnsi"/>
        </w:rPr>
      </w:pPr>
      <w:r w:rsidRPr="004503B1">
        <w:rPr>
          <w:rFonts w:ascii="Courier New" w:eastAsiaTheme="minorHAnsi" w:hAnsi="Courier New" w:cs="Courier New"/>
        </w:rPr>
        <w:t xml:space="preserve">o </w:t>
      </w:r>
      <w:r w:rsidRPr="004503B1">
        <w:rPr>
          <w:rFonts w:eastAsiaTheme="minorHAnsi"/>
        </w:rPr>
        <w:t xml:space="preserve">Clearly delineate the definitions, differences and similarities of restorative practices, and </w:t>
      </w:r>
    </w:p>
    <w:p w:rsidR="004503B1" w:rsidRPr="004503B1" w:rsidRDefault="004503B1" w:rsidP="004503B1">
      <w:pPr>
        <w:pStyle w:val="Text10"/>
        <w:spacing w:before="0"/>
        <w:rPr>
          <w:rFonts w:eastAsiaTheme="minorHAnsi"/>
        </w:rPr>
      </w:pPr>
      <w:r w:rsidRPr="004503B1">
        <w:rPr>
          <w:rFonts w:ascii="Courier New" w:eastAsiaTheme="minorHAnsi" w:hAnsi="Courier New" w:cs="Courier New"/>
        </w:rPr>
        <w:t xml:space="preserve">o </w:t>
      </w:r>
      <w:r w:rsidRPr="004503B1">
        <w:rPr>
          <w:rFonts w:eastAsiaTheme="minorHAnsi"/>
        </w:rPr>
        <w:t xml:space="preserve">Provide the opportunity to experience several restorative practices step by step through role play that will outline a preliminary scheme for program replication for those who are interested. </w:t>
      </w:r>
    </w:p>
    <w:p w:rsidR="004503B1" w:rsidRPr="00734054" w:rsidRDefault="004503B1" w:rsidP="00734054">
      <w:pPr>
        <w:pStyle w:val="Text10"/>
        <w:spacing w:before="0"/>
      </w:pPr>
    </w:p>
    <w:p w:rsidR="004503B1" w:rsidRPr="004503B1" w:rsidRDefault="004503B1" w:rsidP="00734054">
      <w:pPr>
        <w:pStyle w:val="Text10"/>
        <w:spacing w:before="0"/>
        <w:rPr>
          <w:b/>
        </w:rPr>
      </w:pPr>
      <w:r w:rsidRPr="004503B1">
        <w:rPr>
          <w:b/>
        </w:rPr>
        <w:t>Bridge Out of Poverty</w:t>
      </w:r>
    </w:p>
    <w:p w:rsidR="0088694B" w:rsidRDefault="00734054" w:rsidP="00734054">
      <w:pPr>
        <w:pStyle w:val="Text10"/>
        <w:spacing w:before="0"/>
      </w:pPr>
      <w:r w:rsidRPr="00734054">
        <w:t xml:space="preserve">September 19, 2018 </w:t>
      </w:r>
      <w:r w:rsidR="004503B1">
        <w:t xml:space="preserve">/ </w:t>
      </w:r>
      <w:r w:rsidR="0088694B">
        <w:t>November 7, 2018</w:t>
      </w:r>
    </w:p>
    <w:p w:rsidR="004503B1" w:rsidRDefault="004503B1" w:rsidP="00734054">
      <w:pPr>
        <w:pStyle w:val="Text10"/>
        <w:spacing w:before="0"/>
      </w:pPr>
      <w:r>
        <w:t>AM and PM sessions</w:t>
      </w:r>
    </w:p>
    <w:p w:rsidR="00734054" w:rsidRDefault="004503B1" w:rsidP="00734054">
      <w:pPr>
        <w:pStyle w:val="Text10"/>
        <w:spacing w:before="0"/>
      </w:pPr>
      <w:r>
        <w:t>Philadelphia area, location to be determined</w:t>
      </w:r>
    </w:p>
    <w:p w:rsidR="004503B1" w:rsidRDefault="004503B1" w:rsidP="004503B1">
      <w:pPr>
        <w:pStyle w:val="Text10"/>
        <w:spacing w:before="0"/>
        <w:rPr>
          <w:rFonts w:eastAsiaTheme="minorHAnsi"/>
        </w:rPr>
      </w:pPr>
    </w:p>
    <w:p w:rsidR="004503B1" w:rsidRPr="004503B1" w:rsidRDefault="004503B1" w:rsidP="004503B1">
      <w:pPr>
        <w:pStyle w:val="Text10"/>
        <w:spacing w:before="0"/>
        <w:rPr>
          <w:rFonts w:eastAsiaTheme="minorHAnsi"/>
        </w:rPr>
      </w:pPr>
      <w:r w:rsidRPr="004503B1">
        <w:rPr>
          <w:rFonts w:eastAsiaTheme="minorHAnsi"/>
        </w:rPr>
        <w:t xml:space="preserve">Over 1.5 million Pennsylvanians live in poverty. If you serve individuals and families that live in poverty, this training will help you gain a deeper understanding of general of generational and societal elements that contribute to the life and impact of poverty. Participants will engage in a variety of scenario-based exercises to gain insight into what it is like to live in poverty. Additionally, this training will provide strategies to increase outcomes for those experiencing the challenges of poverty. </w:t>
      </w:r>
    </w:p>
    <w:p w:rsidR="004503B1" w:rsidRDefault="004503B1" w:rsidP="004503B1">
      <w:pPr>
        <w:pStyle w:val="Text10"/>
        <w:spacing w:before="0"/>
        <w:rPr>
          <w:rFonts w:eastAsiaTheme="minorHAnsi"/>
        </w:rPr>
      </w:pPr>
    </w:p>
    <w:p w:rsidR="004503B1" w:rsidRPr="004503B1" w:rsidRDefault="004503B1" w:rsidP="004503B1">
      <w:pPr>
        <w:pStyle w:val="Text10"/>
        <w:spacing w:before="0"/>
        <w:rPr>
          <w:rFonts w:eastAsiaTheme="minorHAnsi"/>
        </w:rPr>
      </w:pPr>
      <w:r w:rsidRPr="004503B1">
        <w:rPr>
          <w:rFonts w:eastAsiaTheme="minorHAnsi"/>
        </w:rPr>
        <w:t xml:space="preserve">This training will: </w:t>
      </w:r>
    </w:p>
    <w:p w:rsidR="004503B1" w:rsidRPr="004503B1" w:rsidRDefault="004503B1" w:rsidP="004503B1">
      <w:pPr>
        <w:pStyle w:val="Text10"/>
        <w:spacing w:before="0"/>
        <w:rPr>
          <w:rFonts w:eastAsiaTheme="minorHAnsi"/>
        </w:rPr>
      </w:pPr>
      <w:r w:rsidRPr="004503B1">
        <w:rPr>
          <w:rFonts w:ascii="Courier New" w:eastAsiaTheme="minorHAnsi" w:hAnsi="Courier New" w:cs="Courier New"/>
        </w:rPr>
        <w:t xml:space="preserve">o </w:t>
      </w:r>
      <w:r w:rsidRPr="004503B1">
        <w:rPr>
          <w:rFonts w:eastAsiaTheme="minorHAnsi"/>
        </w:rPr>
        <w:t xml:space="preserve">Define poverty; </w:t>
      </w:r>
    </w:p>
    <w:p w:rsidR="004503B1" w:rsidRPr="004503B1" w:rsidRDefault="004503B1" w:rsidP="004503B1">
      <w:pPr>
        <w:pStyle w:val="Text10"/>
        <w:spacing w:before="0"/>
        <w:rPr>
          <w:rFonts w:eastAsiaTheme="minorHAnsi"/>
        </w:rPr>
      </w:pPr>
      <w:r w:rsidRPr="004503B1">
        <w:rPr>
          <w:rFonts w:ascii="Courier New" w:eastAsiaTheme="minorHAnsi" w:hAnsi="Courier New" w:cs="Courier New"/>
        </w:rPr>
        <w:t xml:space="preserve">o </w:t>
      </w:r>
      <w:r w:rsidRPr="004503B1">
        <w:rPr>
          <w:rFonts w:eastAsiaTheme="minorHAnsi"/>
        </w:rPr>
        <w:t xml:space="preserve">Identify and describe various factors that contribute to poverty; </w:t>
      </w:r>
    </w:p>
    <w:p w:rsidR="004503B1" w:rsidRPr="004503B1" w:rsidRDefault="004503B1" w:rsidP="004503B1">
      <w:pPr>
        <w:pStyle w:val="Text10"/>
        <w:spacing w:before="0"/>
        <w:rPr>
          <w:rFonts w:eastAsiaTheme="minorHAnsi"/>
        </w:rPr>
      </w:pPr>
      <w:r w:rsidRPr="004503B1">
        <w:rPr>
          <w:rFonts w:ascii="Courier New" w:eastAsiaTheme="minorHAnsi" w:hAnsi="Courier New" w:cs="Courier New"/>
        </w:rPr>
        <w:t xml:space="preserve">o </w:t>
      </w:r>
      <w:r w:rsidRPr="004503B1">
        <w:rPr>
          <w:rFonts w:eastAsiaTheme="minorHAnsi"/>
        </w:rPr>
        <w:t xml:space="preserve">Identify the “hidden rules” of poverty; </w:t>
      </w:r>
    </w:p>
    <w:p w:rsidR="004503B1" w:rsidRPr="004503B1" w:rsidRDefault="004503B1" w:rsidP="004503B1">
      <w:pPr>
        <w:pStyle w:val="Text10"/>
        <w:spacing w:before="0"/>
        <w:rPr>
          <w:rFonts w:eastAsiaTheme="minorHAnsi"/>
        </w:rPr>
      </w:pPr>
      <w:r w:rsidRPr="004503B1">
        <w:rPr>
          <w:rFonts w:ascii="Courier New" w:eastAsiaTheme="minorHAnsi" w:hAnsi="Courier New" w:cs="Courier New"/>
        </w:rPr>
        <w:t xml:space="preserve">o </w:t>
      </w:r>
      <w:r w:rsidRPr="004503B1">
        <w:rPr>
          <w:rFonts w:eastAsiaTheme="minorHAnsi"/>
        </w:rPr>
        <w:t xml:space="preserve">Develop strategies for building bridges out of poverty. </w:t>
      </w:r>
    </w:p>
    <w:p w:rsidR="004503B1" w:rsidRDefault="004503B1" w:rsidP="00734054">
      <w:pPr>
        <w:pStyle w:val="Text10"/>
        <w:spacing w:before="0"/>
      </w:pPr>
    </w:p>
    <w:p w:rsidR="004503B1" w:rsidRPr="004503B1" w:rsidRDefault="004503B1" w:rsidP="00734054">
      <w:pPr>
        <w:pStyle w:val="Text10"/>
        <w:spacing w:before="0"/>
        <w:rPr>
          <w:b/>
        </w:rPr>
      </w:pPr>
      <w:r w:rsidRPr="004503B1">
        <w:rPr>
          <w:b/>
        </w:rPr>
        <w:t xml:space="preserve">Victim Services Foundational Academy </w:t>
      </w:r>
    </w:p>
    <w:p w:rsidR="004503B1" w:rsidRDefault="004503B1" w:rsidP="00734054">
      <w:pPr>
        <w:pStyle w:val="Text10"/>
        <w:spacing w:before="0"/>
      </w:pPr>
      <w:r>
        <w:t>October 17-19, 2018</w:t>
      </w:r>
    </w:p>
    <w:p w:rsidR="00734054" w:rsidRDefault="004503B1" w:rsidP="00734054">
      <w:pPr>
        <w:pStyle w:val="Text10"/>
        <w:spacing w:before="0"/>
      </w:pPr>
      <w:r>
        <w:t>The Hyatt Hotel, State College, PA</w:t>
      </w:r>
    </w:p>
    <w:p w:rsidR="004503B1" w:rsidRPr="00734054" w:rsidRDefault="004503B1" w:rsidP="00734054">
      <w:pPr>
        <w:pStyle w:val="Text10"/>
        <w:spacing w:before="0"/>
      </w:pPr>
    </w:p>
    <w:p w:rsidR="00734054" w:rsidRDefault="00877A5E" w:rsidP="00734054">
      <w:pPr>
        <w:pStyle w:val="ReturntoTop"/>
        <w:rPr>
          <w:rStyle w:val="Hyperlink"/>
        </w:rPr>
      </w:pPr>
      <w:hyperlink w:anchor="_top" w:history="1">
        <w:r w:rsidR="00734054" w:rsidRPr="007D1F53">
          <w:rPr>
            <w:rStyle w:val="Hyperlink"/>
          </w:rPr>
          <w:t>Return to top</w:t>
        </w:r>
      </w:hyperlink>
    </w:p>
    <w:p w:rsidR="00957665" w:rsidRDefault="00957665" w:rsidP="00957665">
      <w:pPr>
        <w:pStyle w:val="Heading1"/>
        <w:spacing w:before="0"/>
      </w:pPr>
      <w:bookmarkStart w:id="193" w:name="_Attention_All_Law"/>
      <w:bookmarkEnd w:id="193"/>
      <w:r>
        <w:t>Attention A</w:t>
      </w:r>
      <w:r w:rsidRPr="00957665">
        <w:t xml:space="preserve">ll Law Enforcement, Prosecutors, Social Workers, </w:t>
      </w:r>
      <w:r>
        <w:t>A</w:t>
      </w:r>
      <w:r w:rsidRPr="00957665">
        <w:t>nd Victim Service Providers!</w:t>
      </w:r>
    </w:p>
    <w:p w:rsidR="00957665" w:rsidRDefault="00957665" w:rsidP="00957665"/>
    <w:p w:rsidR="00DF509B" w:rsidRDefault="00DF509B" w:rsidP="00A26DDE">
      <w:pPr>
        <w:pStyle w:val="Text10"/>
        <w:spacing w:before="0"/>
      </w:pPr>
      <w:r w:rsidRPr="00DF509B">
        <w:rPr>
          <w:u w:val="single"/>
        </w:rPr>
        <w:t>Following the Evidence in Child Exploitation Cases</w:t>
      </w:r>
    </w:p>
    <w:p w:rsidR="00A26DDE" w:rsidRDefault="00A26DDE" w:rsidP="00A26DDE">
      <w:pPr>
        <w:pStyle w:val="Text10"/>
        <w:spacing w:before="0"/>
      </w:pPr>
      <w:r w:rsidRPr="00A26DDE">
        <w:t>This FREE 2-day training will focus on going beyond a child’s word and seeking evidence to corroborate a child’s statement. Various members of the multidisciplinary team, such as law enforcement, child protective services, and forensic interviewers may gather different or differing information. You will focus on evaluating evidentiary findings through crime scene images, interviews and case studies, and highlight the importance of working cooperatively with other disciplines for the benefit of child victims and the prosecution of offenders. Understand multidisciplinary team members’ roles and responsibilities for protecting child victims and offender prosecution.</w:t>
      </w:r>
    </w:p>
    <w:p w:rsidR="00A26DDE" w:rsidRDefault="00A26DDE" w:rsidP="00A26DDE">
      <w:pPr>
        <w:pStyle w:val="Text10"/>
        <w:spacing w:before="0"/>
      </w:pPr>
    </w:p>
    <w:p w:rsidR="00A26DDE" w:rsidRPr="00A26DDE" w:rsidRDefault="00A26DDE" w:rsidP="00A26DDE">
      <w:pPr>
        <w:pStyle w:val="Text10"/>
        <w:spacing w:before="0"/>
        <w:rPr>
          <w:u w:val="single"/>
        </w:rPr>
      </w:pPr>
      <w:r w:rsidRPr="00A26DDE">
        <w:rPr>
          <w:u w:val="single"/>
        </w:rPr>
        <w:t>August 9-10, 2018</w:t>
      </w:r>
    </w:p>
    <w:p w:rsidR="00A26DDE" w:rsidRDefault="00A26DDE" w:rsidP="00A26DDE">
      <w:pPr>
        <w:pStyle w:val="Text10"/>
        <w:spacing w:before="0"/>
      </w:pPr>
      <w:r>
        <w:t>8:30 a.m. – 4:30 p.m.</w:t>
      </w:r>
    </w:p>
    <w:p w:rsidR="00A26DDE" w:rsidRDefault="00A26DDE" w:rsidP="00A26DDE">
      <w:pPr>
        <w:pStyle w:val="Text10"/>
        <w:spacing w:before="0"/>
      </w:pPr>
      <w:r>
        <w:t>Penn State University Health &amp; Wellness Conference Room, Suite 201</w:t>
      </w:r>
    </w:p>
    <w:p w:rsidR="00A26DDE" w:rsidRDefault="00A26DDE" w:rsidP="00A26DDE">
      <w:pPr>
        <w:pStyle w:val="Text10"/>
        <w:spacing w:before="0"/>
      </w:pPr>
      <w:r>
        <w:t>200 University Drive</w:t>
      </w:r>
    </w:p>
    <w:p w:rsidR="00A26DDE" w:rsidRDefault="00A26DDE" w:rsidP="00A26DDE">
      <w:pPr>
        <w:pStyle w:val="Text10"/>
        <w:spacing w:before="0"/>
      </w:pPr>
      <w:r>
        <w:t>Schuylkill Haven, PA 17972</w:t>
      </w:r>
    </w:p>
    <w:p w:rsidR="00A26DDE" w:rsidRPr="00A26DDE" w:rsidRDefault="00A26DDE" w:rsidP="00A26DDE">
      <w:pPr>
        <w:pStyle w:val="Text10"/>
      </w:pPr>
      <w:r w:rsidRPr="00A26DDE">
        <w:t>Topics to be covered during this 2-day training include:</w:t>
      </w:r>
    </w:p>
    <w:p w:rsidR="00A26DDE" w:rsidRPr="00A26DDE" w:rsidRDefault="00A26DDE" w:rsidP="00A26DDE">
      <w:pPr>
        <w:pStyle w:val="Text10"/>
        <w:numPr>
          <w:ilvl w:val="0"/>
          <w:numId w:val="9"/>
        </w:numPr>
        <w:spacing w:before="120"/>
      </w:pPr>
      <w:r w:rsidRPr="00A26DDE">
        <w:t>From First Responder to Prosecution: The MDT Approach in Child Maltreatment Cases</w:t>
      </w:r>
    </w:p>
    <w:p w:rsidR="00A26DDE" w:rsidRPr="00A26DDE" w:rsidRDefault="00A26DDE" w:rsidP="00A26DDE">
      <w:pPr>
        <w:pStyle w:val="Text10"/>
        <w:numPr>
          <w:ilvl w:val="0"/>
          <w:numId w:val="9"/>
        </w:numPr>
        <w:spacing w:before="120"/>
      </w:pPr>
      <w:r w:rsidRPr="00A26DDE">
        <w:t>Dynamics of Fictionalization and Evidence</w:t>
      </w:r>
    </w:p>
    <w:p w:rsidR="00A26DDE" w:rsidRPr="00A26DDE" w:rsidRDefault="00A26DDE" w:rsidP="00A26DDE">
      <w:pPr>
        <w:pStyle w:val="Text10"/>
        <w:numPr>
          <w:ilvl w:val="0"/>
          <w:numId w:val="9"/>
        </w:numPr>
        <w:spacing w:before="120"/>
      </w:pPr>
      <w:r w:rsidRPr="00A26DDE">
        <w:t>Interview &amp; Investigation Techniques</w:t>
      </w:r>
    </w:p>
    <w:p w:rsidR="00A26DDE" w:rsidRDefault="00A26DDE" w:rsidP="00A26DDE">
      <w:pPr>
        <w:pStyle w:val="Text10"/>
        <w:spacing w:before="0"/>
      </w:pPr>
    </w:p>
    <w:p w:rsidR="00A26DDE" w:rsidRPr="00A26DDE" w:rsidRDefault="00A26DDE" w:rsidP="00A26DDE">
      <w:pPr>
        <w:pStyle w:val="Text10"/>
        <w:spacing w:before="0"/>
      </w:pPr>
      <w:r>
        <w:t xml:space="preserve">Please click </w:t>
      </w:r>
      <w:hyperlink r:id="rId44" w:history="1">
        <w:r w:rsidRPr="00A26DDE">
          <w:rPr>
            <w:rStyle w:val="Hyperlink"/>
            <w:rFonts w:cs="Arial"/>
          </w:rPr>
          <w:t>here</w:t>
        </w:r>
      </w:hyperlink>
      <w:r>
        <w:t xml:space="preserve"> to learn more and to register.</w:t>
      </w:r>
    </w:p>
    <w:p w:rsidR="00957665" w:rsidRPr="00734054" w:rsidRDefault="00877A5E" w:rsidP="00734054">
      <w:pPr>
        <w:pStyle w:val="ReturntoTop"/>
      </w:pPr>
      <w:hyperlink w:anchor="_top" w:history="1">
        <w:r w:rsidR="00A26DDE" w:rsidRPr="007D1F53">
          <w:rPr>
            <w:rStyle w:val="Hyperlink"/>
          </w:rPr>
          <w:t>Return to top</w:t>
        </w:r>
      </w:hyperlink>
    </w:p>
    <w:p w:rsidR="003834CB" w:rsidRDefault="003834CB" w:rsidP="003834CB">
      <w:pPr>
        <w:pStyle w:val="Heading1"/>
        <w:spacing w:before="0"/>
        <w:rPr>
          <w:rStyle w:val="Hyperlink"/>
          <w:rFonts w:cs="Arial"/>
          <w:color w:val="auto"/>
          <w:u w:val="none"/>
        </w:rPr>
      </w:pPr>
      <w:bookmarkStart w:id="194" w:name="_Keystone_Crisis_Intervention_1"/>
      <w:bookmarkEnd w:id="194"/>
      <w:r w:rsidRPr="003834CB">
        <w:rPr>
          <w:rStyle w:val="Hyperlink"/>
          <w:rFonts w:cs="Arial"/>
          <w:color w:val="auto"/>
          <w:u w:val="none"/>
        </w:rPr>
        <w:t>Keystone Crisis Intervention Team: Death Notification Training</w:t>
      </w:r>
    </w:p>
    <w:p w:rsidR="006D1446" w:rsidRPr="006D1446" w:rsidRDefault="006D1446" w:rsidP="006D1446">
      <w:pPr>
        <w:autoSpaceDE w:val="0"/>
        <w:autoSpaceDN w:val="0"/>
        <w:adjustRightInd w:val="0"/>
        <w:rPr>
          <w:rFonts w:ascii="Calibri" w:eastAsiaTheme="minorHAnsi" w:hAnsi="Calibri" w:cs="Calibri"/>
          <w:color w:val="000000"/>
        </w:rPr>
      </w:pPr>
    </w:p>
    <w:p w:rsidR="003834CB" w:rsidRPr="006D1446" w:rsidRDefault="006D1446" w:rsidP="006D1446">
      <w:pPr>
        <w:pStyle w:val="Text10"/>
        <w:spacing w:before="0"/>
      </w:pPr>
      <w:r w:rsidRPr="006D1446">
        <w:t>Death Notification can be part of anyone's job. It is not a fun task, but one that is so important to the survivors' healing. In this training, you will learn best practices in Death Notification as well as possible reactions by survivors and how to help.</w:t>
      </w:r>
    </w:p>
    <w:p w:rsidR="006D1446" w:rsidRPr="006D1446" w:rsidRDefault="006D1446" w:rsidP="006D1446">
      <w:pPr>
        <w:pStyle w:val="Text10"/>
        <w:spacing w:before="0"/>
      </w:pPr>
    </w:p>
    <w:p w:rsidR="006D1446" w:rsidRPr="006D1446" w:rsidRDefault="006D1446" w:rsidP="006D1446">
      <w:pPr>
        <w:pStyle w:val="Text10"/>
        <w:spacing w:before="0"/>
        <w:rPr>
          <w:u w:val="single"/>
        </w:rPr>
      </w:pPr>
      <w:r w:rsidRPr="006D1446">
        <w:rPr>
          <w:u w:val="single"/>
        </w:rPr>
        <w:t>September 24, 3018</w:t>
      </w:r>
    </w:p>
    <w:p w:rsidR="006D1446" w:rsidRPr="006D1446" w:rsidRDefault="006D1446" w:rsidP="006D1446">
      <w:pPr>
        <w:pStyle w:val="Text10"/>
        <w:spacing w:before="0"/>
      </w:pPr>
      <w:r w:rsidRPr="006D1446">
        <w:t>9:30 a.m. – 4:30 p.m.</w:t>
      </w:r>
    </w:p>
    <w:p w:rsidR="006D1446" w:rsidRPr="006D1446" w:rsidRDefault="006D1446" w:rsidP="006D1446">
      <w:pPr>
        <w:pStyle w:val="Text10"/>
        <w:spacing w:before="0"/>
      </w:pPr>
      <w:r w:rsidRPr="006D1446">
        <w:t>Bucks County Public Safety Training Center</w:t>
      </w:r>
    </w:p>
    <w:p w:rsidR="006D1446" w:rsidRPr="006D1446" w:rsidRDefault="006D1446" w:rsidP="006D1446">
      <w:pPr>
        <w:pStyle w:val="Text10"/>
        <w:spacing w:before="0"/>
      </w:pPr>
      <w:r w:rsidRPr="006D1446">
        <w:t>1760 S. Easton Road</w:t>
      </w:r>
    </w:p>
    <w:p w:rsidR="006D1446" w:rsidRPr="006D1446" w:rsidRDefault="006D1446" w:rsidP="006D1446">
      <w:pPr>
        <w:pStyle w:val="Text10"/>
        <w:spacing w:before="0"/>
      </w:pPr>
      <w:r w:rsidRPr="006D1446">
        <w:t>Doylestown, PA 18901</w:t>
      </w:r>
    </w:p>
    <w:p w:rsidR="006D1446" w:rsidRPr="006D1446" w:rsidRDefault="006D1446" w:rsidP="006D1446">
      <w:pPr>
        <w:pStyle w:val="Text10"/>
        <w:spacing w:before="0"/>
      </w:pPr>
    </w:p>
    <w:p w:rsidR="006D1446" w:rsidRDefault="006D1446" w:rsidP="006D1446">
      <w:pPr>
        <w:pStyle w:val="Text10"/>
        <w:spacing w:before="0"/>
      </w:pPr>
      <w:r w:rsidRPr="006D1446">
        <w:t>Who?  First Responders, Law Enforcement, Emergency Management, Victim Services, Spiritual Care Providers, Volunteers and anyone who may have to deliver a death notification</w:t>
      </w:r>
    </w:p>
    <w:p w:rsidR="006D1446" w:rsidRDefault="006D1446" w:rsidP="006D1446">
      <w:pPr>
        <w:pStyle w:val="Text10"/>
        <w:spacing w:before="0"/>
      </w:pPr>
    </w:p>
    <w:p w:rsidR="006D1446" w:rsidRDefault="006D1446" w:rsidP="006D1446">
      <w:pPr>
        <w:pStyle w:val="Text10"/>
        <w:spacing w:before="0"/>
      </w:pPr>
      <w:r>
        <w:t xml:space="preserve">Please click </w:t>
      </w:r>
      <w:hyperlink r:id="rId45" w:history="1">
        <w:r w:rsidRPr="006D1446">
          <w:rPr>
            <w:rStyle w:val="Hyperlink"/>
            <w:rFonts w:cs="Arial"/>
          </w:rPr>
          <w:t>here</w:t>
        </w:r>
      </w:hyperlink>
      <w:r>
        <w:t xml:space="preserve"> to register. Training is provided free of cost. </w:t>
      </w:r>
    </w:p>
    <w:p w:rsidR="003834CB" w:rsidRDefault="00877A5E" w:rsidP="000C7C92">
      <w:pPr>
        <w:pStyle w:val="ReturntoTop"/>
        <w:rPr>
          <w:rStyle w:val="Hyperlink"/>
        </w:rPr>
      </w:pPr>
      <w:hyperlink w:anchor="_top" w:history="1">
        <w:r w:rsidR="006D1446" w:rsidRPr="007D1F53">
          <w:rPr>
            <w:rStyle w:val="Hyperlink"/>
          </w:rPr>
          <w:t>Return to top</w:t>
        </w:r>
      </w:hyperlink>
    </w:p>
    <w:p w:rsidR="00955257" w:rsidRDefault="00955257" w:rsidP="00955257">
      <w:pPr>
        <w:pStyle w:val="Heading1"/>
        <w:spacing w:before="0"/>
        <w:rPr>
          <w:rStyle w:val="Hyperlink"/>
          <w:rFonts w:cs="Arial"/>
          <w:color w:val="auto"/>
          <w:u w:val="none"/>
        </w:rPr>
      </w:pPr>
      <w:bookmarkStart w:id="195" w:name="_Save_The_Date:_15"/>
      <w:bookmarkEnd w:id="195"/>
      <w:r w:rsidRPr="00955257">
        <w:rPr>
          <w:rStyle w:val="Hyperlink"/>
          <w:rFonts w:cs="Arial"/>
          <w:color w:val="auto"/>
          <w:u w:val="none"/>
        </w:rPr>
        <w:t>Save The Date: Eighth Annual Domestic Violence Symposium</w:t>
      </w:r>
    </w:p>
    <w:p w:rsidR="00955257" w:rsidRDefault="00955257" w:rsidP="00955257"/>
    <w:p w:rsidR="005A6ED4" w:rsidRDefault="005A6ED4" w:rsidP="005A6ED4">
      <w:pPr>
        <w:pStyle w:val="Text10"/>
        <w:spacing w:before="0"/>
      </w:pPr>
      <w:r>
        <w:t xml:space="preserve">This free, half-day symposium also will include a panel discussion with experts and advocates who will examine these issues from a variety of experiences and expertise. </w:t>
      </w:r>
    </w:p>
    <w:p w:rsidR="005A6ED4" w:rsidRDefault="005A6ED4" w:rsidP="005A6ED4">
      <w:pPr>
        <w:pStyle w:val="Text10"/>
        <w:spacing w:before="0"/>
      </w:pPr>
    </w:p>
    <w:p w:rsidR="00955257" w:rsidRPr="005A6ED4" w:rsidRDefault="00955257" w:rsidP="005A6ED4">
      <w:pPr>
        <w:pStyle w:val="Text10"/>
        <w:spacing w:before="0"/>
      </w:pPr>
      <w:r w:rsidRPr="005A6ED4">
        <w:t>October 2, 2018</w:t>
      </w:r>
    </w:p>
    <w:p w:rsidR="005A6ED4" w:rsidRPr="005A6ED4" w:rsidRDefault="005A6ED4" w:rsidP="005A6ED4">
      <w:pPr>
        <w:pStyle w:val="Text10"/>
        <w:spacing w:before="0"/>
      </w:pPr>
      <w:r w:rsidRPr="005A6ED4">
        <w:t>9:30 a.m. – 12:30 p.m.</w:t>
      </w:r>
    </w:p>
    <w:p w:rsidR="005A6ED4" w:rsidRPr="005A6ED4" w:rsidRDefault="005A6ED4" w:rsidP="005A6ED4">
      <w:pPr>
        <w:pStyle w:val="Text10"/>
        <w:spacing w:before="0"/>
      </w:pPr>
      <w:r w:rsidRPr="005A6ED4">
        <w:t>Cabrini University, Grace Hall</w:t>
      </w:r>
    </w:p>
    <w:p w:rsidR="005A6ED4" w:rsidRPr="005A6ED4" w:rsidRDefault="005A6ED4" w:rsidP="005A6ED4">
      <w:pPr>
        <w:pStyle w:val="Text10"/>
        <w:spacing w:before="0"/>
      </w:pPr>
      <w:r w:rsidRPr="005A6ED4">
        <w:t>610 King of Prussia Road</w:t>
      </w:r>
    </w:p>
    <w:p w:rsidR="005A6ED4" w:rsidRDefault="005A6ED4" w:rsidP="005A6ED4">
      <w:pPr>
        <w:pStyle w:val="Text10"/>
        <w:spacing w:before="0"/>
      </w:pPr>
      <w:r w:rsidRPr="005A6ED4">
        <w:t>Radnor, PA 19087-3698</w:t>
      </w:r>
    </w:p>
    <w:p w:rsidR="005A6ED4" w:rsidRDefault="005A6ED4" w:rsidP="005A6ED4">
      <w:pPr>
        <w:pStyle w:val="Text10"/>
        <w:spacing w:before="0"/>
      </w:pPr>
    </w:p>
    <w:p w:rsidR="005A6ED4" w:rsidRPr="005A6ED4" w:rsidRDefault="005A6ED4" w:rsidP="005A6ED4">
      <w:pPr>
        <w:pStyle w:val="Text10"/>
        <w:spacing w:before="0"/>
      </w:pPr>
      <w:r>
        <w:t xml:space="preserve">Please click </w:t>
      </w:r>
      <w:hyperlink r:id="rId46" w:history="1">
        <w:r w:rsidRPr="005D2AED">
          <w:rPr>
            <w:rStyle w:val="Hyperlink"/>
            <w:rFonts w:cs="Arial"/>
          </w:rPr>
          <w:t>here</w:t>
        </w:r>
      </w:hyperlink>
      <w:r>
        <w:t xml:space="preserve"> to learn more and to register. </w:t>
      </w:r>
    </w:p>
    <w:p w:rsidR="00955257" w:rsidRPr="00955257" w:rsidRDefault="00877A5E" w:rsidP="002E1F0A">
      <w:pPr>
        <w:pStyle w:val="ReturntoTop"/>
      </w:pPr>
      <w:hyperlink w:anchor="_top" w:history="1">
        <w:r w:rsidR="002E1F0A" w:rsidRPr="007D1F53">
          <w:rPr>
            <w:rStyle w:val="Hyperlink"/>
          </w:rPr>
          <w:t>Return to top</w:t>
        </w:r>
      </w:hyperlink>
    </w:p>
    <w:p w:rsidR="004704B9" w:rsidRDefault="004704B9" w:rsidP="004704B9">
      <w:pPr>
        <w:pStyle w:val="Heading1"/>
        <w:spacing w:before="0"/>
        <w:rPr>
          <w:rStyle w:val="Hyperlink"/>
          <w:rFonts w:cs="Arial"/>
          <w:color w:val="auto"/>
          <w:u w:val="none"/>
        </w:rPr>
      </w:pPr>
      <w:bookmarkStart w:id="196" w:name="_I_Am_Little"/>
      <w:bookmarkStart w:id="197" w:name="_Convenience_Stores_Against"/>
      <w:bookmarkStart w:id="198" w:name="_#WestTNBelieves"/>
      <w:bookmarkStart w:id="199" w:name="_WestTNBelieves"/>
      <w:bookmarkStart w:id="200" w:name="_Wisconsin_Serving_Victims"/>
      <w:bookmarkStart w:id="201" w:name="_PCAR:_Enhancing_Language"/>
      <w:bookmarkEnd w:id="196"/>
      <w:bookmarkEnd w:id="197"/>
      <w:bookmarkEnd w:id="198"/>
      <w:bookmarkEnd w:id="199"/>
      <w:bookmarkEnd w:id="200"/>
      <w:bookmarkEnd w:id="201"/>
      <w:r w:rsidRPr="004704B9">
        <w:rPr>
          <w:rStyle w:val="Hyperlink"/>
          <w:rFonts w:cs="Arial"/>
          <w:color w:val="auto"/>
          <w:u w:val="none"/>
        </w:rPr>
        <w:t>PCAR: Enhancing Language Access: A Culturally Responsive Approach</w:t>
      </w:r>
    </w:p>
    <w:p w:rsidR="00B53F5B" w:rsidRDefault="00B53F5B" w:rsidP="00B53F5B"/>
    <w:p w:rsidR="00B53F5B" w:rsidRPr="00B53F5B" w:rsidRDefault="00B53F5B" w:rsidP="00B53F5B">
      <w:pPr>
        <w:pStyle w:val="Text10"/>
        <w:spacing w:before="0"/>
        <w:rPr>
          <w:rFonts w:eastAsiaTheme="minorHAnsi"/>
          <w:u w:val="single"/>
        </w:rPr>
      </w:pPr>
      <w:r w:rsidRPr="00B53F5B">
        <w:rPr>
          <w:rFonts w:eastAsiaTheme="minorHAnsi"/>
          <w:u w:val="single"/>
        </w:rPr>
        <w:t>Developing an Effective Language Access Plan</w:t>
      </w:r>
    </w:p>
    <w:p w:rsidR="00B53F5B" w:rsidRPr="00B53F5B" w:rsidRDefault="00B53F5B" w:rsidP="00B53F5B">
      <w:pPr>
        <w:pStyle w:val="Text10"/>
        <w:spacing w:before="0"/>
        <w:rPr>
          <w:rFonts w:eastAsiaTheme="minorHAnsi"/>
        </w:rPr>
      </w:pPr>
      <w:r w:rsidRPr="00B53F5B">
        <w:rPr>
          <w:rFonts w:eastAsiaTheme="minorHAnsi"/>
        </w:rPr>
        <w:t>July 31, 2018</w:t>
      </w:r>
    </w:p>
    <w:p w:rsidR="00B53F5B" w:rsidRPr="00B53F5B" w:rsidRDefault="00B53F5B" w:rsidP="00B53F5B">
      <w:pPr>
        <w:pStyle w:val="Text10"/>
        <w:spacing w:before="0"/>
        <w:rPr>
          <w:rFonts w:eastAsiaTheme="minorHAnsi"/>
        </w:rPr>
      </w:pPr>
      <w:r w:rsidRPr="00B53F5B">
        <w:rPr>
          <w:rFonts w:eastAsiaTheme="minorHAnsi"/>
        </w:rPr>
        <w:t>2:00 – 3:30 p.m.</w:t>
      </w:r>
    </w:p>
    <w:p w:rsidR="00B53F5B" w:rsidRPr="00B53F5B" w:rsidRDefault="00B53F5B" w:rsidP="00B53F5B">
      <w:pPr>
        <w:pStyle w:val="Text10"/>
        <w:spacing w:before="0"/>
        <w:rPr>
          <w:rFonts w:eastAsiaTheme="minorHAnsi"/>
        </w:rPr>
      </w:pPr>
    </w:p>
    <w:p w:rsidR="00B53F5B" w:rsidRPr="00B53F5B" w:rsidRDefault="00B53F5B" w:rsidP="00B53F5B">
      <w:pPr>
        <w:pStyle w:val="Text10"/>
        <w:spacing w:before="0"/>
        <w:rPr>
          <w:rFonts w:eastAsiaTheme="minorHAnsi"/>
        </w:rPr>
      </w:pPr>
      <w:r w:rsidRPr="00B53F5B">
        <w:rPr>
          <w:rFonts w:eastAsiaTheme="minorHAnsi"/>
        </w:rPr>
        <w:t>In order to carry out effective safety planning, and provide critical information to assist ALL survivors in making informed choices, it is imperative to ensure meaningful access to services and available options for survivors with limited English proficiency. Under Title VI of the Civil Rights Act of 1964, all organizations that receive federal funding must take reasonable steps to ensure meaningful access to individuals with Limited English Proficiency (LEP). Join us as we discuss concrete steps for developing an effective language access plan.</w:t>
      </w:r>
      <w:r>
        <w:rPr>
          <w:rFonts w:eastAsiaTheme="minorHAnsi"/>
        </w:rPr>
        <w:t xml:space="preserve"> Please click </w:t>
      </w:r>
      <w:hyperlink r:id="rId47" w:history="1">
        <w:r w:rsidRPr="001B1D98">
          <w:rPr>
            <w:rStyle w:val="Hyperlink"/>
            <w:rFonts w:eastAsiaTheme="minorHAnsi" w:cs="Arial"/>
          </w:rPr>
          <w:t>here</w:t>
        </w:r>
      </w:hyperlink>
      <w:r>
        <w:rPr>
          <w:rFonts w:eastAsiaTheme="minorHAnsi"/>
        </w:rPr>
        <w:t xml:space="preserve"> to register.</w:t>
      </w:r>
    </w:p>
    <w:p w:rsidR="00B53F5B" w:rsidRPr="00B53F5B" w:rsidRDefault="00B53F5B" w:rsidP="00B53F5B">
      <w:pPr>
        <w:pStyle w:val="Text10"/>
        <w:spacing w:before="0"/>
        <w:rPr>
          <w:rFonts w:eastAsiaTheme="minorHAnsi"/>
        </w:rPr>
      </w:pPr>
    </w:p>
    <w:p w:rsidR="00B53F5B" w:rsidRPr="00B53F5B" w:rsidRDefault="00B53F5B" w:rsidP="00B53F5B">
      <w:pPr>
        <w:pStyle w:val="Text10"/>
        <w:spacing w:before="0"/>
        <w:rPr>
          <w:rFonts w:eastAsiaTheme="minorHAnsi"/>
          <w:u w:val="single"/>
        </w:rPr>
      </w:pPr>
      <w:r w:rsidRPr="00B53F5B">
        <w:rPr>
          <w:rFonts w:eastAsiaTheme="minorHAnsi"/>
          <w:u w:val="single"/>
        </w:rPr>
        <w:t>Q&amp;A Session: Developing an Effective Language Access Plan</w:t>
      </w:r>
    </w:p>
    <w:p w:rsidR="00B53F5B" w:rsidRPr="00B53F5B" w:rsidRDefault="00B53F5B" w:rsidP="00B53F5B">
      <w:pPr>
        <w:pStyle w:val="Text10"/>
        <w:spacing w:before="0"/>
        <w:rPr>
          <w:rFonts w:eastAsiaTheme="minorHAnsi"/>
        </w:rPr>
      </w:pPr>
      <w:r w:rsidRPr="00B53F5B">
        <w:rPr>
          <w:rFonts w:eastAsiaTheme="minorHAnsi"/>
        </w:rPr>
        <w:t>August 6, 2018</w:t>
      </w:r>
    </w:p>
    <w:p w:rsidR="00B53F5B" w:rsidRPr="00B53F5B" w:rsidRDefault="00B53F5B" w:rsidP="00B53F5B">
      <w:pPr>
        <w:pStyle w:val="Text10"/>
        <w:spacing w:before="0"/>
      </w:pPr>
      <w:r w:rsidRPr="00B53F5B">
        <w:rPr>
          <w:rFonts w:eastAsiaTheme="minorHAnsi"/>
        </w:rPr>
        <w:t xml:space="preserve">2:00 – 3:30 p.m. </w:t>
      </w:r>
    </w:p>
    <w:p w:rsidR="004704B9" w:rsidRPr="00B53F5B" w:rsidRDefault="004704B9" w:rsidP="00B53F5B">
      <w:pPr>
        <w:pStyle w:val="Text10"/>
        <w:spacing w:before="0"/>
      </w:pPr>
    </w:p>
    <w:p w:rsidR="00B53F5B" w:rsidRPr="00B53F5B" w:rsidRDefault="00B53F5B" w:rsidP="00B53F5B">
      <w:pPr>
        <w:pStyle w:val="Text10"/>
        <w:spacing w:before="0"/>
      </w:pPr>
      <w:r w:rsidRPr="00B53F5B">
        <w:rPr>
          <w:rFonts w:eastAsiaTheme="minorHAnsi"/>
        </w:rPr>
        <w:t>This Q &amp; A session is to address concerns and questions participants may have from prior webinars presented in this series, as well as to address any challenges participants may be encountering in developing, enhancing, implementing or monitoring their organizational language access plan.</w:t>
      </w:r>
      <w:r>
        <w:rPr>
          <w:rFonts w:eastAsiaTheme="minorHAnsi"/>
        </w:rPr>
        <w:t xml:space="preserve"> Please click </w:t>
      </w:r>
      <w:hyperlink r:id="rId48" w:history="1">
        <w:r w:rsidRPr="001B1D98">
          <w:rPr>
            <w:rStyle w:val="Hyperlink"/>
            <w:rFonts w:eastAsiaTheme="minorHAnsi" w:cs="Arial"/>
          </w:rPr>
          <w:t>here</w:t>
        </w:r>
      </w:hyperlink>
      <w:r>
        <w:rPr>
          <w:rFonts w:eastAsiaTheme="minorHAnsi"/>
        </w:rPr>
        <w:t xml:space="preserve"> to register.</w:t>
      </w:r>
    </w:p>
    <w:p w:rsidR="004704B9" w:rsidRPr="004704B9" w:rsidRDefault="00877A5E" w:rsidP="00B53F5B">
      <w:pPr>
        <w:pStyle w:val="ReturntoTop"/>
      </w:pPr>
      <w:hyperlink w:anchor="_top" w:history="1">
        <w:r w:rsidR="00B53F5B" w:rsidRPr="007D1F53">
          <w:rPr>
            <w:rStyle w:val="Hyperlink"/>
          </w:rPr>
          <w:t>Return to top</w:t>
        </w:r>
      </w:hyperlink>
    </w:p>
    <w:p w:rsidR="00174571" w:rsidRDefault="00174571" w:rsidP="00174571">
      <w:pPr>
        <w:pStyle w:val="Heading1"/>
        <w:spacing w:before="0"/>
      </w:pPr>
      <w:bookmarkStart w:id="202" w:name="_NEW_PCCD_Approved"/>
      <w:bookmarkStart w:id="203" w:name="_*NEW*_PCCD_Approved"/>
      <w:bookmarkStart w:id="204" w:name="_New_VOCA_Grantees:_1"/>
      <w:bookmarkStart w:id="205" w:name="_Human_Trafficking_Conference:"/>
      <w:bookmarkStart w:id="206" w:name="_PCCD:_Two_New_1"/>
      <w:bookmarkStart w:id="207" w:name="_Pennsylvania_Victim_Services"/>
      <w:bookmarkStart w:id="208" w:name="_US_School_Shootings:"/>
      <w:bookmarkStart w:id="209" w:name="_PBS_Premiers_Trafficked"/>
      <w:bookmarkStart w:id="210" w:name="_Engaging_Survivors_Of"/>
      <w:bookmarkStart w:id="211" w:name="_HAVIN_Presents:_LT."/>
      <w:bookmarkStart w:id="212" w:name="_The_2018_National_1"/>
      <w:bookmarkStart w:id="213" w:name="_Compensation_Corner_–_13"/>
      <w:bookmarkStart w:id="214" w:name="_The_Difference_Between"/>
      <w:bookmarkStart w:id="215" w:name="_Social_Support_Can"/>
      <w:bookmarkStart w:id="216" w:name="_Holiday_Concert_To"/>
      <w:bookmarkStart w:id="217" w:name="_2018_National_Crime_2"/>
      <w:bookmarkStart w:id="218" w:name="_OVC:_Human_Trafficking"/>
      <w:bookmarkStart w:id="219" w:name="_OVC:_DUI_Fact"/>
      <w:bookmarkStart w:id="220" w:name="_OVC:_Youth_Victimization"/>
      <w:bookmarkStart w:id="221" w:name="_OVC:_Intimate_Partner"/>
      <w:bookmarkStart w:id="222" w:name="_OVC:_School_and"/>
      <w:bookmarkStart w:id="223" w:name="_OVC:_Stalking_Fact"/>
      <w:bookmarkStart w:id="224" w:name="_OVC:_Urban_&amp;"/>
      <w:bookmarkStart w:id="225" w:name="_OVC:_Sexual_Violence"/>
      <w:bookmarkStart w:id="226" w:name="_OVC:_Crime_&amp;"/>
      <w:bookmarkStart w:id="227" w:name="_Uncovering_the_Roots"/>
      <w:bookmarkStart w:id="228" w:name="_Achieving_Language_Access"/>
      <w:bookmarkStart w:id="229" w:name="_The_Number_Of"/>
      <w:bookmarkStart w:id="230" w:name="_I_Was_Raped."/>
      <w:bookmarkStart w:id="231" w:name="_What_Happens_To"/>
      <w:bookmarkStart w:id="232" w:name="_Philadelphia_Coalition_For"/>
      <w:bookmarkStart w:id="233" w:name="_National_Association_Of"/>
      <w:bookmarkStart w:id="234" w:name="_Centers_For_Disease"/>
      <w:bookmarkStart w:id="235" w:name="_Remember_My_Name"/>
      <w:bookmarkStart w:id="236" w:name="_Creating_And_Sustaining"/>
      <w:bookmarkStart w:id="237" w:name="_Workplaces_Respond_To"/>
      <w:bookmarkStart w:id="238" w:name="_BWJP:_Training_Opportunities_1"/>
      <w:bookmarkStart w:id="239" w:name="_The_2018_National"/>
      <w:bookmarkStart w:id="240" w:name="_Camp_Hill_Woman's"/>
      <w:bookmarkStart w:id="241" w:name="_The_Life_Story:"/>
      <w:bookmarkStart w:id="242" w:name="_BigBurgh_App_Helps"/>
      <w:bookmarkStart w:id="243" w:name="_Students,_Community_Members"/>
      <w:bookmarkStart w:id="244" w:name="_Yale’s_Most_Popular"/>
      <w:bookmarkStart w:id="245" w:name="_New_Report_Details"/>
      <w:bookmarkStart w:id="246" w:name="_A_Quest_For"/>
      <w:bookmarkStart w:id="247" w:name="_Save_The_Date_1"/>
      <w:bookmarkStart w:id="248" w:name="_Speak_Up!_Break_1"/>
      <w:bookmarkStart w:id="249" w:name="_Channeling_Resilience:_4th"/>
      <w:bookmarkStart w:id="250" w:name="_Philadelphia_Anti-Trafficking_Coali"/>
      <w:bookmarkStart w:id="251" w:name="_Not_On_The"/>
      <w:bookmarkStart w:id="252" w:name="_Opioid_Crisis_Blamed"/>
      <w:bookmarkStart w:id="253" w:name="_Special_Feature:_Teen"/>
      <w:bookmarkStart w:id="254" w:name="_Nobody’s_Property:_Shedding"/>
      <w:bookmarkStart w:id="255" w:name="_Webinar:_Building_Partnerships"/>
      <w:bookmarkStart w:id="256" w:name="_PCAR:_Upcoming_Webinar:"/>
      <w:bookmarkStart w:id="257" w:name="_Advoz:_Mediation_&amp;_1"/>
      <w:bookmarkStart w:id="258" w:name="_Advoz:_2018_Trainings"/>
      <w:bookmarkStart w:id="259" w:name="_Campus_Safety_–_1"/>
      <w:bookmarkStart w:id="260" w:name="_BWJP:_Training_Opportunities_2"/>
      <w:bookmarkStart w:id="261" w:name="_PCCD_STOP_Grantee_1"/>
      <w:bookmarkStart w:id="262" w:name="_HAVIN_Presents:_LT._1"/>
      <w:bookmarkStart w:id="263" w:name="_Save_The_Date:_11"/>
      <w:bookmarkStart w:id="264" w:name="_Special_Feature:_Human"/>
      <w:bookmarkStart w:id="265" w:name="_10_Ways_You"/>
      <w:bookmarkStart w:id="266" w:name="_Obituary_Project_Makes"/>
      <w:bookmarkStart w:id="267" w:name="_Office_On_Violence_2"/>
      <w:bookmarkStart w:id="268" w:name="_The_Preventable_Problem"/>
      <w:bookmarkStart w:id="269" w:name="_Bethesda_Mission_Turns"/>
      <w:bookmarkStart w:id="270" w:name="_Number_Of_Children"/>
      <w:bookmarkStart w:id="271" w:name="_The_Marshall_Project:"/>
      <w:bookmarkStart w:id="272" w:name="_She_Didn’t_Fight"/>
      <w:bookmarkStart w:id="273" w:name="_The_Underestimated_Cost"/>
      <w:bookmarkStart w:id="274" w:name="_America’s_Mass_Shooting"/>
      <w:bookmarkStart w:id="275" w:name="_In_Case_You"/>
      <w:bookmarkStart w:id="276" w:name="_PCAR:_Victim_Service"/>
      <w:bookmarkStart w:id="277" w:name="_OVW_Justice_For_1"/>
      <w:bookmarkStart w:id="278" w:name="_I’m_Still_Reeling"/>
      <w:bookmarkStart w:id="279" w:name="_1_In_3"/>
      <w:bookmarkStart w:id="280" w:name="_Futures_Without_Violence"/>
      <w:bookmarkStart w:id="281" w:name="_Domestic_Abusers_Are"/>
      <w:bookmarkStart w:id="282" w:name="_Preventing_Intimate_Partner"/>
      <w:bookmarkStart w:id="283" w:name="_URIPALS:_Pet-Friendly_Domestic"/>
      <w:bookmarkStart w:id="284" w:name="_Community_Members_And"/>
      <w:bookmarkStart w:id="285" w:name="_When_The_'Unimaginable'"/>
      <w:bookmarkStart w:id="286" w:name="_&quot;Grief:__The"/>
      <w:bookmarkStart w:id="287" w:name="_&quot;Grief:_The_Event,"/>
      <w:bookmarkStart w:id="288" w:name="_Women’s_Mass_Incarceration:"/>
      <w:bookmarkStart w:id="289" w:name="_PDAI_Victim_Services_4"/>
      <w:bookmarkStart w:id="290" w:name="_October_Is_Domestic"/>
      <w:bookmarkStart w:id="291" w:name="_Invisible_Wounds_Of"/>
      <w:bookmarkStart w:id="292" w:name="_Innovative_Fundraisers:_2"/>
      <w:bookmarkStart w:id="293" w:name="_Upcoming_Training_Opportunities"/>
      <w:bookmarkStart w:id="294" w:name="_2018_National_Crime"/>
      <w:bookmarkStart w:id="295" w:name="_Beware:_Scams_Following"/>
      <w:bookmarkStart w:id="296" w:name="_The_Mental_Health"/>
      <w:bookmarkStart w:id="297" w:name="_UN_Migration_Agency,"/>
      <w:bookmarkStart w:id="298" w:name="_Preparing_Your_Program"/>
      <w:bookmarkStart w:id="299" w:name="_On_the_Streets"/>
      <w:bookmarkStart w:id="300" w:name="_PCAR_Training:_Sexual"/>
      <w:bookmarkStart w:id="301" w:name="_Advoz:_Fall_2017"/>
      <w:bookmarkStart w:id="302" w:name="_Consumers_Can_Take"/>
      <w:bookmarkStart w:id="303" w:name="_Consumers_Can_Protect"/>
      <w:bookmarkStart w:id="304" w:name="_PDAI_Victim_Services_1"/>
      <w:bookmarkStart w:id="305" w:name="_Tiffany_Huff:_30"/>
      <w:bookmarkStart w:id="306" w:name="_For_Some,_Domestic"/>
      <w:bookmarkStart w:id="307" w:name="_OVC:_Crime_And"/>
      <w:bookmarkStart w:id="308" w:name="_The_Many_Challenges"/>
      <w:bookmarkStart w:id="309" w:name="_Teen_Drug_Overdose"/>
      <w:bookmarkStart w:id="310" w:name="_Crime,_Violence,_Discipline,"/>
      <w:bookmarkStart w:id="311" w:name="_Community_Legal_Services:"/>
      <w:bookmarkStart w:id="312" w:name="_Fact_Sheet:_Fall"/>
      <w:bookmarkStart w:id="313" w:name="_After_I_Survived"/>
      <w:bookmarkStart w:id="314" w:name="_How_Many_More"/>
      <w:bookmarkStart w:id="315" w:name="_50_Bikers_With"/>
      <w:bookmarkStart w:id="316" w:name="_National_Best_Practices"/>
      <w:bookmarkStart w:id="317" w:name="_National_Security_Division"/>
      <w:bookmarkStart w:id="318" w:name="_Federal_Prisons_Keeping"/>
      <w:bookmarkStart w:id="319" w:name="_PMHC_Toolkit"/>
      <w:bookmarkStart w:id="320" w:name="_Online_Harassment_2017"/>
      <w:bookmarkStart w:id="321" w:name="_Serving_Male-Identified_Survivors"/>
      <w:bookmarkStart w:id="322" w:name="_A_SART_Coordinator’s"/>
      <w:bookmarkStart w:id="323" w:name="_2017_Trafficking_In"/>
      <w:bookmarkStart w:id="324" w:name="_A_Grief_Trajectory"/>
      <w:bookmarkStart w:id="325" w:name="_A_Matter_Of"/>
      <w:bookmarkStart w:id="326" w:name="_Getting_The_Mentally"/>
      <w:bookmarkStart w:id="327" w:name="_OVC_Is_Awarding"/>
      <w:bookmarkStart w:id="328" w:name="_Leave_No_Victim"/>
      <w:bookmarkStart w:id="329" w:name="_Model_Response_To"/>
      <w:bookmarkStart w:id="330" w:name="_Post-Conviction_Advocacy_For"/>
      <w:bookmarkStart w:id="331" w:name="_Responding_To_Transgender"/>
      <w:bookmarkStart w:id="332" w:name="_A_Courtroom_For"/>
      <w:bookmarkStart w:id="333" w:name="_Collaboration_And_Grant"/>
      <w:bookmarkStart w:id="334" w:name="_Meet_The_Guardians"/>
      <w:bookmarkStart w:id="335" w:name="_LGBTQ_Youth_And"/>
      <w:bookmarkStart w:id="336" w:name="_New_Study:_Rates"/>
      <w:bookmarkStart w:id="337" w:name="_Pennsylvania_Officials_Announce"/>
      <w:bookmarkStart w:id="338" w:name="_SART_Conference_-"/>
      <w:bookmarkStart w:id="339" w:name="_Webinar:_How_Language"/>
      <w:bookmarkStart w:id="340" w:name="_Training_Announcement:_Adults"/>
      <w:bookmarkStart w:id="341" w:name="_SART_Conference_-_1"/>
      <w:bookmarkStart w:id="342" w:name="_Webinar:_How_Language_1"/>
      <w:bookmarkStart w:id="343" w:name="_Webinar:_Taking_Action:"/>
      <w:bookmarkStart w:id="344" w:name="_Training_Opportunity:_Providing"/>
      <w:bookmarkStart w:id="345" w:name="_Westmoreland_Drug_Court"/>
      <w:bookmarkStart w:id="346" w:name="_Indicators_Of_School"/>
      <w:bookmarkStart w:id="347" w:name="_A_Haven_From"/>
      <w:bookmarkStart w:id="348" w:name="_NCJTC:_A_Case"/>
      <w:bookmarkStart w:id="349" w:name="_Lead_Me_Home"/>
      <w:bookmarkStart w:id="350" w:name="_Reflections_From_The"/>
      <w:bookmarkStart w:id="351" w:name="_Restitution_Under_The"/>
      <w:bookmarkStart w:id="352" w:name="_Enhancing_Law_Enforcement"/>
      <w:bookmarkStart w:id="353" w:name="_PDAI_Training:_Serving"/>
      <w:bookmarkStart w:id="354" w:name="_PDAI_Training_News"/>
      <w:bookmarkStart w:id="355" w:name="_Option_B_Helps"/>
      <w:bookmarkStart w:id="356" w:name="_PREA_Standards_in"/>
      <w:bookmarkStart w:id="357" w:name="_Save_The_Date:_4"/>
      <w:bookmarkStart w:id="358" w:name="_Save_The_Date:_5"/>
      <w:bookmarkStart w:id="359" w:name="_Scholarships_Available_For_1"/>
      <w:bookmarkStart w:id="360" w:name="_Preparing_to_Implement"/>
      <w:bookmarkStart w:id="361" w:name="_New_Solicitation:_Improving"/>
      <w:bookmarkStart w:id="362" w:name="_Funding_Opportunity:_"/>
      <w:bookmarkStart w:id="363" w:name="_Reminder_To_All_1"/>
      <w:bookmarkStart w:id="364" w:name="_National_Census_for"/>
      <w:bookmarkStart w:id="365" w:name="_PDAI_Victim_Services_2"/>
      <w:bookmarkStart w:id="366" w:name="_Pennsylvania_Advocates_Rally"/>
      <w:bookmarkStart w:id="367" w:name="_PODCAST:_Less_Incarceration,"/>
      <w:bookmarkStart w:id="368" w:name="_OVC_Awards_Almost"/>
      <w:bookmarkStart w:id="369" w:name="_More_Than_100"/>
      <w:bookmarkStart w:id="370" w:name="_The_Children_Who"/>
      <w:bookmarkStart w:id="371" w:name="_Guns_In_Intimate"/>
      <w:bookmarkStart w:id="372" w:name="_Getting_Started_With"/>
      <w:bookmarkStart w:id="373" w:name="_Open_Your_Eyes:"/>
      <w:bookmarkStart w:id="374" w:name="_Reminder_To_All_2"/>
      <w:bookmarkStart w:id="375" w:name="_Compensation_Corner_–_2"/>
      <w:bookmarkStart w:id="376" w:name="_The_OVC_Training"/>
      <w:bookmarkStart w:id="377" w:name="_Save_The_Dates"/>
      <w:bookmarkStart w:id="378" w:name="_Training_Announcement:_Pennsylvania_3"/>
      <w:bookmarkStart w:id="379" w:name="_Attention_All_RASA_3"/>
      <w:bookmarkStart w:id="380" w:name="_2016_STOP_Annual_2"/>
      <w:bookmarkStart w:id="381" w:name="_Compensation_Corner_–_3"/>
      <w:bookmarkStart w:id="382" w:name="_Compensation_Corner_-"/>
      <w:bookmarkStart w:id="383" w:name="_Victims_Compensation_Assistance_3"/>
      <w:bookmarkStart w:id="384" w:name="_Accomplishments_Of_The"/>
      <w:bookmarkStart w:id="385" w:name="_U.S._Adult_Incarceration"/>
      <w:bookmarkStart w:id="386" w:name="_Responding_to_Trauma"/>
      <w:bookmarkStart w:id="387" w:name="_There’s_New_Reason"/>
      <w:bookmarkStart w:id="388" w:name="_Scholarships_Available_For_2"/>
      <w:bookmarkStart w:id="389" w:name="_Answering_The_Call_1"/>
      <w:bookmarkStart w:id="390" w:name="_Training_Announcement_for_1"/>
      <w:bookmarkStart w:id="391" w:name="_PDAI_Training_News_1"/>
      <w:bookmarkStart w:id="392" w:name="_2017_Pennsylvania_Legal"/>
      <w:bookmarkStart w:id="393" w:name="_PDAI_Training_News_2"/>
      <w:bookmarkStart w:id="394" w:name="_2017_PCAR_Statewide_1"/>
      <w:bookmarkStart w:id="395" w:name="_Training_Opportunity:_Providing_1"/>
      <w:bookmarkStart w:id="396" w:name="_Leave_No_Victim_1"/>
      <w:bookmarkStart w:id="397" w:name="_PCAR_Training:_How_1"/>
      <w:bookmarkStart w:id="398" w:name="_SANE_Program_Development_1"/>
      <w:bookmarkStart w:id="399" w:name="_NAVRA:_Upcoming_Live_1"/>
      <w:bookmarkStart w:id="400" w:name="_Campus_Safety_Initiative_1"/>
      <w:bookmarkStart w:id="401" w:name="_PDAI_Victim_Services_5"/>
      <w:bookmarkStart w:id="402" w:name="_NCJTC:_Creating_Restorative_1"/>
      <w:bookmarkStart w:id="403" w:name="_PCAR_Training:_Sexual_1"/>
      <w:bookmarkStart w:id="404" w:name="_Advoz:_Fall_2017_1"/>
      <w:bookmarkStart w:id="405" w:name="_Women_In_Need:_1"/>
      <w:bookmarkStart w:id="406" w:name="_NCVC:_2017_National"/>
      <w:bookmarkStart w:id="407" w:name="_HAVIN_Presents_David_1"/>
      <w:bookmarkStart w:id="408" w:name="_Upcoming_Training_Opportunities_1"/>
      <w:bookmarkStart w:id="409" w:name="_PCAR:_Upcoming_Training"/>
      <w:bookmarkStart w:id="410" w:name="_NCJTC:_Creating_Restorative_2"/>
      <w:bookmarkStart w:id="411" w:name="_2018_PCAR_State_1"/>
      <w:bookmarkStart w:id="412" w:name="_Office_On_Violence_1"/>
      <w:bookmarkStart w:id="413" w:name="_Community_Crisis_Response:_1"/>
      <w:bookmarkStart w:id="414" w:name="_Campus_Safety_–_2"/>
      <w:bookmarkStart w:id="415" w:name="_KCIT_Basic_Crisis_1"/>
      <w:bookmarkStart w:id="416" w:name="_HAVIN_Presents:_LT._2"/>
      <w:bookmarkStart w:id="417" w:name="_Is_Someone_You_1"/>
      <w:bookmarkStart w:id="418" w:name="_The_Third_Annual_1"/>
      <w:bookmarkStart w:id="419" w:name="_he_Third_Annual"/>
      <w:bookmarkStart w:id="420" w:name="_Human_Trafficking_Conference:_1"/>
      <w:bookmarkStart w:id="421" w:name="_Summer_Peacebuilding_Institute_1"/>
      <w:bookmarkStart w:id="422" w:name="_BWJP:_Training_Opportunities_3"/>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D82B6F">
        <w:t>BWJP: Training Opportunities</w:t>
      </w:r>
    </w:p>
    <w:p w:rsidR="00367CB6" w:rsidRDefault="00367CB6" w:rsidP="00367CB6">
      <w:pPr>
        <w:pStyle w:val="Text10"/>
        <w:spacing w:before="0"/>
      </w:pPr>
    </w:p>
    <w:p w:rsidR="00367CB6" w:rsidRPr="00367CB6" w:rsidRDefault="00367CB6" w:rsidP="00367CB6">
      <w:pPr>
        <w:pStyle w:val="Text10"/>
        <w:spacing w:before="0"/>
        <w:rPr>
          <w:u w:val="single"/>
        </w:rPr>
      </w:pPr>
      <w:r w:rsidRPr="00367CB6">
        <w:rPr>
          <w:u w:val="single"/>
        </w:rPr>
        <w:t>Protection Order Practice of Prosecutors and Law Enforcement</w:t>
      </w:r>
    </w:p>
    <w:p w:rsidR="00367CB6" w:rsidRPr="00367CB6" w:rsidRDefault="00367CB6" w:rsidP="00367CB6">
      <w:pPr>
        <w:pStyle w:val="Text10"/>
        <w:spacing w:before="0"/>
      </w:pPr>
      <w:r w:rsidRPr="00367CB6">
        <w:t>August 23-24, 2018</w:t>
      </w:r>
      <w:r>
        <w:t xml:space="preserve"> / </w:t>
      </w:r>
      <w:r w:rsidRPr="00367CB6">
        <w:t>Washington, DC</w:t>
      </w:r>
    </w:p>
    <w:p w:rsidR="00367CB6" w:rsidRDefault="00367CB6" w:rsidP="00367CB6"/>
    <w:p w:rsidR="00367CB6" w:rsidRDefault="00367CB6" w:rsidP="00367CB6">
      <w:pPr>
        <w:pStyle w:val="Text10"/>
        <w:spacing w:before="0"/>
      </w:pPr>
      <w:r w:rsidRPr="00367CB6">
        <w:t>The goal of the training is to allow prosecutors and law enforcement to gain valuable information regarding full faith and credit and the evidence necessary to prosecute a defendant for violating a protection order, while recognizing the dynamics of stalking, and the role that multiple violations of orders can play in creating and substantiating a stalking charge.</w:t>
      </w:r>
      <w:r>
        <w:t xml:space="preserve"> </w:t>
      </w:r>
      <w:r w:rsidRPr="00367CB6">
        <w:t>This training will focus on law enforcement and prosecutors gaining valuable insight into the role that protection order violations play, whether the resulting charge is stalking (based on the protection order violations) or charging the violation of the order of protection.</w:t>
      </w:r>
    </w:p>
    <w:p w:rsidR="00367CB6" w:rsidRDefault="00367CB6" w:rsidP="00367CB6">
      <w:pPr>
        <w:pStyle w:val="Text10"/>
        <w:spacing w:before="0"/>
      </w:pPr>
    </w:p>
    <w:p w:rsidR="00367CB6" w:rsidRDefault="00367CB6" w:rsidP="00367CB6">
      <w:pPr>
        <w:pStyle w:val="Text10"/>
        <w:spacing w:before="0"/>
      </w:pPr>
      <w:r>
        <w:t xml:space="preserve">Please click </w:t>
      </w:r>
      <w:hyperlink r:id="rId49" w:history="1">
        <w:r w:rsidRPr="00367CB6">
          <w:rPr>
            <w:rStyle w:val="Hyperlink"/>
            <w:rFonts w:cs="Arial"/>
          </w:rPr>
          <w:t>here</w:t>
        </w:r>
      </w:hyperlink>
      <w:r>
        <w:t xml:space="preserve"> to learn more and to register. </w:t>
      </w:r>
    </w:p>
    <w:p w:rsidR="00367CB6" w:rsidRPr="00367CB6" w:rsidRDefault="00367CB6" w:rsidP="00367CB6">
      <w:pPr>
        <w:pStyle w:val="Text10"/>
        <w:spacing w:before="0"/>
        <w:rPr>
          <w:i/>
        </w:rPr>
      </w:pPr>
      <w:r w:rsidRPr="00367CB6">
        <w:rPr>
          <w:i/>
        </w:rPr>
        <w:t>Registration end July 30, 2018</w:t>
      </w:r>
    </w:p>
    <w:p w:rsidR="00174571" w:rsidRDefault="00877A5E" w:rsidP="00367CB6">
      <w:pPr>
        <w:pStyle w:val="ReturntoTop"/>
        <w:rPr>
          <w:rStyle w:val="Strong"/>
          <w:b w:val="0"/>
          <w:bCs w:val="0"/>
        </w:rPr>
      </w:pPr>
      <w:hyperlink w:anchor="_top" w:history="1">
        <w:r w:rsidR="00367CB6" w:rsidRPr="007D1F53">
          <w:rPr>
            <w:rStyle w:val="Hyperlink"/>
          </w:rPr>
          <w:t>Return to top</w:t>
        </w:r>
      </w:hyperlink>
    </w:p>
    <w:p w:rsidR="00174571" w:rsidRDefault="00174571" w:rsidP="00174571">
      <w:pPr>
        <w:pStyle w:val="Heading1"/>
        <w:spacing w:before="0"/>
        <w:rPr>
          <w:rStyle w:val="Hyperlink"/>
          <w:rFonts w:cs="Arial"/>
          <w:color w:val="auto"/>
          <w:u w:val="none"/>
        </w:rPr>
      </w:pPr>
      <w:bookmarkStart w:id="423" w:name="_Achieving_Language_Access_1"/>
      <w:bookmarkEnd w:id="423"/>
      <w:r w:rsidRPr="004507F7">
        <w:rPr>
          <w:rStyle w:val="Hyperlink"/>
          <w:rFonts w:cs="Arial"/>
          <w:color w:val="auto"/>
          <w:u w:val="none"/>
        </w:rPr>
        <w:t>Achieving Language Access for Crime Victims: A Regional Training Series</w:t>
      </w:r>
    </w:p>
    <w:p w:rsidR="00174571" w:rsidRDefault="00174571" w:rsidP="00174571">
      <w:pPr>
        <w:pStyle w:val="Text10"/>
      </w:pPr>
      <w:r w:rsidRPr="004507F7">
        <w:t xml:space="preserve">This two-day training will increase crime victim service providers' capacity and expertise around language access for people with limited English proficiency and people who are Deaf and hard of hearing. </w:t>
      </w:r>
    </w:p>
    <w:p w:rsidR="00174571" w:rsidRPr="004507F7" w:rsidRDefault="00174571" w:rsidP="00174571">
      <w:pPr>
        <w:pStyle w:val="Text10"/>
      </w:pPr>
      <w:r w:rsidRPr="004507F7">
        <w:t>The training will cover the following topics: </w:t>
      </w:r>
    </w:p>
    <w:p w:rsidR="00174571" w:rsidRPr="004507F7" w:rsidRDefault="00174571" w:rsidP="00C45075">
      <w:pPr>
        <w:pStyle w:val="Text10"/>
        <w:numPr>
          <w:ilvl w:val="0"/>
          <w:numId w:val="7"/>
        </w:numPr>
        <w:spacing w:before="0"/>
      </w:pPr>
      <w:r w:rsidRPr="004507F7">
        <w:t>An overview of why language access matters</w:t>
      </w:r>
    </w:p>
    <w:p w:rsidR="00174571" w:rsidRPr="004507F7" w:rsidRDefault="00174571" w:rsidP="00C45075">
      <w:pPr>
        <w:pStyle w:val="Text10"/>
        <w:numPr>
          <w:ilvl w:val="0"/>
          <w:numId w:val="7"/>
        </w:numPr>
        <w:spacing w:before="0"/>
      </w:pPr>
      <w:r w:rsidRPr="004507F7">
        <w:t>The legal and ethical responsibilities of providing language access</w:t>
      </w:r>
    </w:p>
    <w:p w:rsidR="00174571" w:rsidRPr="004507F7" w:rsidRDefault="00174571" w:rsidP="00C45075">
      <w:pPr>
        <w:pStyle w:val="Text10"/>
        <w:numPr>
          <w:ilvl w:val="0"/>
          <w:numId w:val="7"/>
        </w:numPr>
        <w:spacing w:before="0"/>
      </w:pPr>
      <w:r w:rsidRPr="004507F7">
        <w:t>How to plan for language access</w:t>
      </w:r>
    </w:p>
    <w:p w:rsidR="00174571" w:rsidRPr="004507F7" w:rsidRDefault="00174571" w:rsidP="00C45075">
      <w:pPr>
        <w:pStyle w:val="Text10"/>
        <w:numPr>
          <w:ilvl w:val="0"/>
          <w:numId w:val="7"/>
        </w:numPr>
        <w:spacing w:before="0"/>
      </w:pPr>
      <w:r w:rsidRPr="004507F7">
        <w:t>How to conduct a needs assessment and where to find resources in your community</w:t>
      </w:r>
    </w:p>
    <w:p w:rsidR="00174571" w:rsidRPr="004507F7" w:rsidRDefault="00174571" w:rsidP="00C45075">
      <w:pPr>
        <w:pStyle w:val="Text10"/>
        <w:numPr>
          <w:ilvl w:val="0"/>
          <w:numId w:val="7"/>
        </w:numPr>
        <w:spacing w:before="0"/>
      </w:pPr>
      <w:r w:rsidRPr="004507F7">
        <w:t>Working with interpreters</w:t>
      </w:r>
    </w:p>
    <w:p w:rsidR="00174571" w:rsidRPr="004507F7" w:rsidRDefault="00174571" w:rsidP="00C45075">
      <w:pPr>
        <w:pStyle w:val="Text10"/>
        <w:numPr>
          <w:ilvl w:val="0"/>
          <w:numId w:val="7"/>
        </w:numPr>
        <w:spacing w:before="0"/>
      </w:pPr>
      <w:r w:rsidRPr="004507F7">
        <w:t>How to manage the use of other language access devices, including the use of technology </w:t>
      </w:r>
    </w:p>
    <w:p w:rsidR="00174571" w:rsidRDefault="00174571" w:rsidP="00C45075">
      <w:pPr>
        <w:pStyle w:val="Text10"/>
        <w:numPr>
          <w:ilvl w:val="0"/>
          <w:numId w:val="7"/>
        </w:numPr>
        <w:spacing w:before="0"/>
      </w:pPr>
      <w:r w:rsidRPr="004507F7">
        <w:t>How to monitor your language access plan for quality assurance</w:t>
      </w:r>
    </w:p>
    <w:p w:rsidR="00174571" w:rsidRDefault="00174571" w:rsidP="00174571">
      <w:pPr>
        <w:pStyle w:val="Text10"/>
        <w:spacing w:before="0"/>
      </w:pPr>
    </w:p>
    <w:p w:rsidR="00174571" w:rsidRDefault="00174571" w:rsidP="00174571">
      <w:pPr>
        <w:pStyle w:val="Text10"/>
        <w:spacing w:before="0"/>
      </w:pPr>
      <w:r>
        <w:t>Dates and Locations:</w:t>
      </w:r>
    </w:p>
    <w:p w:rsidR="00DE4350" w:rsidRDefault="00DE4350" w:rsidP="00174571">
      <w:pPr>
        <w:pStyle w:val="Text10"/>
        <w:spacing w:before="0"/>
      </w:pPr>
    </w:p>
    <w:p w:rsidR="00DE4350" w:rsidRPr="00DE4350" w:rsidRDefault="00DE4350" w:rsidP="00174571">
      <w:pPr>
        <w:pStyle w:val="Text10"/>
        <w:spacing w:before="0"/>
        <w:rPr>
          <w:b/>
          <w:i/>
        </w:rPr>
      </w:pPr>
      <w:r w:rsidRPr="00DE4350">
        <w:rPr>
          <w:b/>
          <w:i/>
        </w:rPr>
        <w:t>*You can request to be added to the wait list*</w:t>
      </w:r>
    </w:p>
    <w:p w:rsidR="00174571" w:rsidRDefault="00174571" w:rsidP="00174571">
      <w:pPr>
        <w:pStyle w:val="Text10"/>
        <w:spacing w:before="0"/>
      </w:pPr>
    </w:p>
    <w:p w:rsidR="00174571" w:rsidRDefault="00174571" w:rsidP="00174571">
      <w:pPr>
        <w:pStyle w:val="Text10"/>
        <w:spacing w:before="0"/>
      </w:pPr>
      <w:r>
        <w:t>June 27-28, 2018</w:t>
      </w:r>
    </w:p>
    <w:p w:rsidR="00174571" w:rsidRPr="005C25DA" w:rsidRDefault="00877A5E" w:rsidP="00174571">
      <w:pPr>
        <w:pStyle w:val="Text10"/>
        <w:spacing w:before="0"/>
      </w:pPr>
      <w:hyperlink r:id="rId50" w:history="1">
        <w:r w:rsidR="00174571" w:rsidRPr="000C0ED0">
          <w:rPr>
            <w:rStyle w:val="Hyperlink"/>
            <w:rFonts w:cs="Arial"/>
          </w:rPr>
          <w:t>Washington, DC</w:t>
        </w:r>
      </w:hyperlink>
      <w:r w:rsidR="005C25DA">
        <w:rPr>
          <w:rStyle w:val="Hyperlink"/>
          <w:rFonts w:cs="Arial"/>
          <w:u w:val="none"/>
        </w:rPr>
        <w:t xml:space="preserve"> </w:t>
      </w:r>
      <w:r w:rsidR="005C25DA" w:rsidRPr="005C25DA">
        <w:t>(</w:t>
      </w:r>
      <w:r w:rsidR="005C25DA" w:rsidRPr="005C25DA">
        <w:rPr>
          <w:i/>
        </w:rPr>
        <w:t>full</w:t>
      </w:r>
      <w:r w:rsidR="005C25DA" w:rsidRPr="005C25DA">
        <w:t>)</w:t>
      </w:r>
    </w:p>
    <w:p w:rsidR="00174571" w:rsidRDefault="00174571" w:rsidP="00174571">
      <w:pPr>
        <w:pStyle w:val="Text10"/>
        <w:spacing w:before="0"/>
      </w:pPr>
    </w:p>
    <w:p w:rsidR="00174571" w:rsidRDefault="00174571" w:rsidP="00174571">
      <w:pPr>
        <w:pStyle w:val="Text10"/>
        <w:spacing w:before="0"/>
      </w:pPr>
      <w:r>
        <w:t>July 11-12, 2018</w:t>
      </w:r>
    </w:p>
    <w:p w:rsidR="00174571" w:rsidRDefault="00877A5E" w:rsidP="00174571">
      <w:pPr>
        <w:pStyle w:val="Text10"/>
        <w:spacing w:before="0"/>
      </w:pPr>
      <w:hyperlink r:id="rId51" w:history="1">
        <w:r w:rsidR="00174571" w:rsidRPr="000C0ED0">
          <w:rPr>
            <w:rStyle w:val="Hyperlink"/>
            <w:rFonts w:cs="Arial"/>
          </w:rPr>
          <w:t>Minneapolis, MN</w:t>
        </w:r>
      </w:hyperlink>
      <w:r w:rsidR="005C25DA" w:rsidRPr="005C25DA">
        <w:rPr>
          <w:rStyle w:val="Hyperlink"/>
          <w:rFonts w:cs="Arial"/>
          <w:u w:val="none"/>
        </w:rPr>
        <w:t xml:space="preserve"> </w:t>
      </w:r>
      <w:r w:rsidR="005C25DA" w:rsidRPr="005C25DA">
        <w:t>(</w:t>
      </w:r>
      <w:r w:rsidR="00097103">
        <w:rPr>
          <w:i/>
        </w:rPr>
        <w:t>full</w:t>
      </w:r>
      <w:r w:rsidR="005C25DA" w:rsidRPr="005C25DA">
        <w:t>)</w:t>
      </w:r>
    </w:p>
    <w:p w:rsidR="00174571" w:rsidRDefault="00174571" w:rsidP="00174571">
      <w:pPr>
        <w:pStyle w:val="Text10"/>
        <w:spacing w:before="0"/>
      </w:pPr>
    </w:p>
    <w:p w:rsidR="00174571" w:rsidRDefault="00174571" w:rsidP="00174571">
      <w:pPr>
        <w:pStyle w:val="Text10"/>
        <w:spacing w:before="0"/>
      </w:pPr>
      <w:r>
        <w:t>August 22-23, 2018</w:t>
      </w:r>
    </w:p>
    <w:p w:rsidR="00174571" w:rsidRPr="005C25DA" w:rsidRDefault="00877A5E" w:rsidP="00174571">
      <w:pPr>
        <w:pStyle w:val="Text10"/>
        <w:spacing w:before="0"/>
      </w:pPr>
      <w:hyperlink r:id="rId52" w:history="1">
        <w:r w:rsidR="00174571" w:rsidRPr="000C0ED0">
          <w:rPr>
            <w:rStyle w:val="Hyperlink"/>
            <w:rFonts w:cs="Arial"/>
          </w:rPr>
          <w:t>Albuquerque, NM</w:t>
        </w:r>
      </w:hyperlink>
      <w:r w:rsidR="005C25DA">
        <w:rPr>
          <w:rStyle w:val="Hyperlink"/>
          <w:rFonts w:cs="Arial"/>
          <w:u w:val="none"/>
        </w:rPr>
        <w:t xml:space="preserve"> </w:t>
      </w:r>
      <w:r w:rsidR="005C25DA" w:rsidRPr="005C25DA">
        <w:t>(</w:t>
      </w:r>
      <w:r w:rsidR="009F68F8">
        <w:rPr>
          <w:i/>
        </w:rPr>
        <w:t>full</w:t>
      </w:r>
      <w:r w:rsidR="005C25DA" w:rsidRPr="005C25DA">
        <w:t>)</w:t>
      </w:r>
    </w:p>
    <w:p w:rsidR="00174571" w:rsidRDefault="00174571" w:rsidP="00174571">
      <w:pPr>
        <w:pStyle w:val="Text10"/>
      </w:pPr>
      <w:r w:rsidRPr="004507F7">
        <w:t xml:space="preserve">This training is free, although registration is required. Attendees who travel to </w:t>
      </w:r>
      <w:r w:rsidRPr="000C0ED0">
        <w:t>Washington, DC</w:t>
      </w:r>
      <w:r w:rsidRPr="004507F7">
        <w:t xml:space="preserve">, Minneapolis, or Albuquerque will use their own grant or agency dollars to attend.   </w:t>
      </w:r>
    </w:p>
    <w:p w:rsidR="00174571" w:rsidRDefault="00877A5E" w:rsidP="00174571">
      <w:pPr>
        <w:pStyle w:val="ReturntoTop"/>
        <w:rPr>
          <w:rStyle w:val="Hyperlink"/>
        </w:rPr>
      </w:pPr>
      <w:hyperlink w:anchor="_top" w:history="1">
        <w:r w:rsidR="00174571" w:rsidRPr="007D1F53">
          <w:rPr>
            <w:rStyle w:val="Hyperlink"/>
          </w:rPr>
          <w:t>Return to top</w:t>
        </w:r>
      </w:hyperlink>
    </w:p>
    <w:p w:rsidR="00734D35" w:rsidRDefault="00734D35" w:rsidP="00734D35">
      <w:pPr>
        <w:pStyle w:val="Heading1"/>
        <w:spacing w:before="0"/>
        <w:rPr>
          <w:rStyle w:val="Hyperlink"/>
          <w:rFonts w:cs="Arial"/>
          <w:color w:val="auto"/>
          <w:u w:val="none"/>
        </w:rPr>
      </w:pPr>
      <w:bookmarkStart w:id="424" w:name="_Save_The_Date:_13"/>
      <w:bookmarkEnd w:id="424"/>
      <w:r w:rsidRPr="00BB2D5A">
        <w:rPr>
          <w:rStyle w:val="Hyperlink"/>
          <w:rFonts w:cs="Arial"/>
          <w:color w:val="auto"/>
          <w:u w:val="none"/>
        </w:rPr>
        <w:t>Save The Date: 2018 National Institute For The Prosecution Of Elder Abuse</w:t>
      </w:r>
    </w:p>
    <w:p w:rsidR="00734D35" w:rsidRPr="00BB2D5A" w:rsidRDefault="00734D35" w:rsidP="00734D35"/>
    <w:p w:rsidR="00734D35" w:rsidRPr="00BB2D5A" w:rsidRDefault="00734D35" w:rsidP="00734D35">
      <w:pPr>
        <w:pStyle w:val="Text10"/>
        <w:spacing w:before="0"/>
      </w:pPr>
      <w:r w:rsidRPr="00BB2D5A">
        <w:t xml:space="preserve">The </w:t>
      </w:r>
      <w:r w:rsidRPr="00BB2D5A">
        <w:rPr>
          <w:b/>
          <w:bCs/>
        </w:rPr>
        <w:t xml:space="preserve">2018 National Institute for the Prosecution of Elder Abuse (NIPEA) </w:t>
      </w:r>
      <w:r w:rsidRPr="00BB2D5A">
        <w:t xml:space="preserve">is planned to be held August 7-10 in Philadelphia, PA. This is a three-and-one-half-day course designed to challenge prosecutors to reevaluate their approach to prosecuting elder abuse cases. Participants receive training on the dynamics of elder abuse as well as practical skills to successfully prosecute these cases. </w:t>
      </w:r>
      <w:r w:rsidRPr="00BB2D5A">
        <w:br/>
      </w:r>
      <w:r w:rsidRPr="00BB2D5A">
        <w:br/>
        <w:t xml:space="preserve">Questions? Please contact Ann Laatsch, NCALL Justice System Coordinator, at </w:t>
      </w:r>
      <w:hyperlink r:id="rId53" w:history="1">
        <w:r w:rsidRPr="00BB2D5A">
          <w:rPr>
            <w:rStyle w:val="Hyperlink"/>
            <w:rFonts w:cs="Arial"/>
          </w:rPr>
          <w:t>alaatsch@ncall.us</w:t>
        </w:r>
      </w:hyperlink>
      <w:r w:rsidRPr="00BB2D5A">
        <w:t>.</w:t>
      </w:r>
    </w:p>
    <w:p w:rsidR="00734D35" w:rsidRDefault="00877A5E" w:rsidP="00734D35">
      <w:pPr>
        <w:pStyle w:val="ReturntoTop"/>
        <w:rPr>
          <w:rStyle w:val="Hyperlink"/>
        </w:rPr>
      </w:pPr>
      <w:hyperlink w:anchor="_top" w:history="1">
        <w:r w:rsidR="00734D35" w:rsidRPr="007D1F53">
          <w:rPr>
            <w:rStyle w:val="Hyperlink"/>
          </w:rPr>
          <w:t>Return to top</w:t>
        </w:r>
      </w:hyperlink>
    </w:p>
    <w:p w:rsidR="00D52826" w:rsidRDefault="00D52826" w:rsidP="00D52826">
      <w:pPr>
        <w:pStyle w:val="Heading1"/>
        <w:spacing w:before="0"/>
      </w:pPr>
      <w:bookmarkStart w:id="425" w:name="_Save_The_Date:_14"/>
      <w:bookmarkEnd w:id="425"/>
      <w:r>
        <w:t>Save The Date: PCADV’s Progress Through Unity Conference</w:t>
      </w:r>
    </w:p>
    <w:p w:rsidR="00D52826" w:rsidRDefault="00D52826" w:rsidP="00D52826"/>
    <w:p w:rsidR="00D52826" w:rsidRPr="002A2A72" w:rsidRDefault="00D52826" w:rsidP="00D52826">
      <w:pPr>
        <w:pStyle w:val="Text10"/>
        <w:spacing w:before="0"/>
        <w:rPr>
          <w:rStyle w:val="Strong"/>
          <w:b w:val="0"/>
          <w:bCs w:val="0"/>
        </w:rPr>
      </w:pPr>
      <w:r w:rsidRPr="002A2A72">
        <w:rPr>
          <w:rStyle w:val="Strong"/>
          <w:b w:val="0"/>
          <w:bCs w:val="0"/>
        </w:rPr>
        <w:t>When: October 24-26, 2018</w:t>
      </w:r>
    </w:p>
    <w:p w:rsidR="00D52826" w:rsidRPr="002A2A72" w:rsidRDefault="00D52826" w:rsidP="00D52826">
      <w:pPr>
        <w:pStyle w:val="Text10"/>
        <w:spacing w:before="0"/>
        <w:rPr>
          <w:rStyle w:val="Strong"/>
          <w:b w:val="0"/>
          <w:bCs w:val="0"/>
        </w:rPr>
      </w:pPr>
      <w:r w:rsidRPr="002A2A72">
        <w:rPr>
          <w:rStyle w:val="Strong"/>
          <w:b w:val="0"/>
          <w:bCs w:val="0"/>
        </w:rPr>
        <w:t>Where: Eden Resort, Lancaster, PA</w:t>
      </w:r>
    </w:p>
    <w:p w:rsidR="00D52826" w:rsidRPr="002A2A72" w:rsidRDefault="00D52826" w:rsidP="00D52826">
      <w:pPr>
        <w:pStyle w:val="Text10"/>
      </w:pPr>
      <w:r>
        <w:t>T</w:t>
      </w:r>
      <w:r w:rsidRPr="002A2A72">
        <w:t xml:space="preserve">he Pennsylvania Coalition Against Domestic Violence (PCADV) seeks proposals for “Progress Through Unity,” our biennial statewide conference. This year, the theme of our conference focuses on collectively creating and sustaining healthy communities. Since celebrating PCADV’s 40th anniversary in 2016, we realize the need for progression and innovation in domestic violence advocacy and prevention work. Using the tracks of </w:t>
      </w:r>
      <w:r w:rsidRPr="002A2A72">
        <w:rPr>
          <w:rStyle w:val="Strong"/>
          <w:b w:val="0"/>
          <w:bCs w:val="0"/>
        </w:rPr>
        <w:t>Safe, Healthy, Inclusive</w:t>
      </w:r>
      <w:r w:rsidRPr="002A2A72">
        <w:t xml:space="preserve">, and </w:t>
      </w:r>
      <w:r w:rsidRPr="002A2A72">
        <w:rPr>
          <w:rStyle w:val="Strong"/>
          <w:b w:val="0"/>
          <w:bCs w:val="0"/>
        </w:rPr>
        <w:t>Just</w:t>
      </w:r>
      <w:r w:rsidRPr="002A2A72">
        <w:t xml:space="preserve">, we are in search of </w:t>
      </w:r>
      <w:r w:rsidRPr="002A2A72">
        <w:rPr>
          <w:rStyle w:val="Emphasis"/>
          <w:i w:val="0"/>
          <w:iCs w:val="0"/>
        </w:rPr>
        <w:t>new and progressive</w:t>
      </w:r>
      <w:r w:rsidRPr="002A2A72">
        <w:t xml:space="preserve"> workshops that address community conditions, norms and root factors in efforts to end and prevent domestic violence. </w:t>
      </w:r>
    </w:p>
    <w:p w:rsidR="00D52826" w:rsidRPr="002A2A72" w:rsidRDefault="00D52826" w:rsidP="00D52826">
      <w:pPr>
        <w:pStyle w:val="Text10"/>
      </w:pPr>
      <w:r>
        <w:t xml:space="preserve">For additional information, please contact </w:t>
      </w:r>
      <w:hyperlink r:id="rId54" w:history="1">
        <w:r w:rsidRPr="005C7F9A">
          <w:rPr>
            <w:rStyle w:val="Hyperlink"/>
            <w:rFonts w:cs="Arial"/>
            <w:lang w:val="en"/>
          </w:rPr>
          <w:t>2018conference@pcadv.org</w:t>
        </w:r>
      </w:hyperlink>
      <w:r>
        <w:rPr>
          <w:lang w:val="en"/>
        </w:rPr>
        <w:t xml:space="preserve">. </w:t>
      </w:r>
    </w:p>
    <w:p w:rsidR="00D52826" w:rsidRPr="002A2A72" w:rsidRDefault="00D52826" w:rsidP="00D52826">
      <w:pPr>
        <w:pStyle w:val="Text10"/>
      </w:pPr>
      <w:r w:rsidRPr="00C57FD0">
        <w:rPr>
          <w:rStyle w:val="Strong"/>
          <w:b w:val="0"/>
          <w:bCs w:val="0"/>
        </w:rPr>
        <w:t>More details</w:t>
      </w:r>
      <w:r w:rsidRPr="00C57FD0">
        <w:t xml:space="preserve"> about the </w:t>
      </w:r>
      <w:r w:rsidRPr="00C57FD0">
        <w:rPr>
          <w:rStyle w:val="Emphasis"/>
          <w:iCs w:val="0"/>
        </w:rPr>
        <w:t>Progress Through Unity</w:t>
      </w:r>
      <w:r w:rsidRPr="00C57FD0">
        <w:t xml:space="preserve"> Conference</w:t>
      </w:r>
      <w:r>
        <w:t>,</w:t>
      </w:r>
      <w:r w:rsidRPr="00C57FD0">
        <w:t xml:space="preserve"> as well as registration details</w:t>
      </w:r>
      <w:r>
        <w:t>,</w:t>
      </w:r>
      <w:r w:rsidRPr="00C57FD0">
        <w:t xml:space="preserve"> will be available soon. </w:t>
      </w:r>
    </w:p>
    <w:p w:rsidR="00D52826" w:rsidRDefault="00877A5E" w:rsidP="00D52826">
      <w:pPr>
        <w:pStyle w:val="ReturntoTop"/>
      </w:pPr>
      <w:hyperlink w:anchor="_top" w:history="1">
        <w:r w:rsidR="00D52826" w:rsidRPr="007D1F53">
          <w:rPr>
            <w:rStyle w:val="Hyperlink"/>
          </w:rPr>
          <w:t>Return to top</w:t>
        </w:r>
      </w:hyperlink>
      <w:r w:rsidR="00D52826" w:rsidRPr="00C55EA3">
        <w:t xml:space="preserve"> </w:t>
      </w:r>
    </w:p>
    <w:p w:rsidR="007D63A1" w:rsidRDefault="007D63A1" w:rsidP="007D63A1">
      <w:pPr>
        <w:pStyle w:val="Heading1"/>
        <w:spacing w:before="0"/>
        <w:rPr>
          <w:rStyle w:val="Strong"/>
          <w:b/>
          <w:bCs/>
        </w:rPr>
      </w:pPr>
      <w:bookmarkStart w:id="426" w:name="_Save_The_Date:_6"/>
      <w:bookmarkStart w:id="427" w:name="_Save_The_Date:_8"/>
      <w:bookmarkStart w:id="428" w:name="_Scholarships_Available_For_6"/>
      <w:bookmarkEnd w:id="426"/>
      <w:bookmarkEnd w:id="427"/>
      <w:bookmarkEnd w:id="428"/>
      <w:r w:rsidRPr="00E40381">
        <w:rPr>
          <w:rStyle w:val="Strong"/>
          <w:b/>
          <w:bCs/>
        </w:rPr>
        <w:t>Scholarships Available For 2018 National Victim Service Conferences</w:t>
      </w:r>
    </w:p>
    <w:p w:rsidR="007D63A1" w:rsidRDefault="007D63A1" w:rsidP="007D63A1"/>
    <w:p w:rsidR="007D63A1" w:rsidRDefault="007D63A1" w:rsidP="007D63A1">
      <w:pPr>
        <w:pStyle w:val="Text10"/>
        <w:spacing w:before="0"/>
        <w:rPr>
          <w:rStyle w:val="apple-converted-space"/>
          <w:rFonts w:ascii="Times New Roman" w:hAnsi="Times New Roman" w:cs="Times New Roman"/>
          <w:color w:val="111111"/>
          <w:sz w:val="24"/>
          <w:szCs w:val="24"/>
        </w:rPr>
      </w:pPr>
      <w:r>
        <w:rPr>
          <w:shd w:val="clear" w:color="auto" w:fill="FFFFFF"/>
        </w:rPr>
        <w:t xml:space="preserve">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subsidizing the costs associated with attending these training conferences.  These costs may include registration fees, per diem (for food), and reasonable transportation and lodging expenses.  </w:t>
      </w:r>
      <w:r>
        <w:t>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2018 calendar year.  Only one person per agency can receive a scholarship and only after providing a sufficient justification of need.</w:t>
      </w:r>
      <w:r>
        <w:rPr>
          <w:shd w:val="clear" w:color="auto" w:fill="FFFFFF"/>
        </w:rPr>
        <w:t xml:space="preserve">  Recipients are selected based upon the information provided in the application, </w:t>
      </w:r>
      <w:r>
        <w:t xml:space="preserve">the </w:t>
      </w:r>
      <w:r>
        <w:rPr>
          <w:spacing w:val="-1"/>
        </w:rPr>
        <w:t xml:space="preserve">number </w:t>
      </w:r>
      <w:r>
        <w:rPr>
          <w:spacing w:val="-2"/>
        </w:rPr>
        <w:t>of</w:t>
      </w:r>
      <w:r>
        <w:rPr>
          <w:spacing w:val="4"/>
        </w:rPr>
        <w:t xml:space="preserve"> </w:t>
      </w:r>
      <w:r>
        <w:rPr>
          <w:spacing w:val="-1"/>
        </w:rPr>
        <w:t>scholarships</w:t>
      </w:r>
      <w:r>
        <w:rPr>
          <w:spacing w:val="1"/>
        </w:rPr>
        <w:t xml:space="preserve"> </w:t>
      </w:r>
      <w:r>
        <w:rPr>
          <w:spacing w:val="-1"/>
        </w:rPr>
        <w:t>previously</w:t>
      </w:r>
      <w:r>
        <w:rPr>
          <w:spacing w:val="-2"/>
        </w:rPr>
        <w:t xml:space="preserve"> awarded, and remaining available funding</w:t>
      </w:r>
      <w:r>
        <w:rPr>
          <w:shd w:val="clear" w:color="auto" w:fill="FFFFFF"/>
        </w:rPr>
        <w:t>.</w:t>
      </w:r>
      <w:r>
        <w:rPr>
          <w:rStyle w:val="apple-converted-space"/>
          <w:rFonts w:ascii="Times New Roman" w:hAnsi="Times New Roman" w:cs="Times New Roman"/>
          <w:color w:val="111111"/>
          <w:sz w:val="24"/>
          <w:szCs w:val="24"/>
          <w:shd w:val="clear" w:color="auto" w:fill="FFFFFF"/>
        </w:rPr>
        <w:t xml:space="preserve"> </w:t>
      </w:r>
      <w:r w:rsidRPr="00E40381">
        <w:t xml:space="preserve">To view the Scholarship Application, please click </w:t>
      </w:r>
      <w:hyperlink r:id="rId55" w:history="1">
        <w:r w:rsidRPr="00E40381">
          <w:rPr>
            <w:rStyle w:val="Hyperlink"/>
            <w:rFonts w:cs="Arial"/>
          </w:rPr>
          <w:t>here</w:t>
        </w:r>
      </w:hyperlink>
      <w:r w:rsidRPr="00E40381">
        <w:t>.</w:t>
      </w:r>
      <w:r>
        <w:rPr>
          <w:rStyle w:val="apple-converted-space"/>
          <w:rFonts w:ascii="Times New Roman" w:hAnsi="Times New Roman" w:cs="Times New Roman"/>
          <w:color w:val="111111"/>
          <w:sz w:val="24"/>
          <w:szCs w:val="24"/>
          <w:shd w:val="clear" w:color="auto" w:fill="FFFFFF"/>
        </w:rPr>
        <w:t xml:space="preserve"> </w:t>
      </w:r>
    </w:p>
    <w:p w:rsidR="007D63A1" w:rsidRDefault="00877A5E" w:rsidP="007D63A1">
      <w:pPr>
        <w:pStyle w:val="ReturntoTop"/>
      </w:pPr>
      <w:hyperlink w:anchor="_top" w:history="1">
        <w:r w:rsidR="007D63A1" w:rsidRPr="007D1F53">
          <w:rPr>
            <w:rStyle w:val="Hyperlink"/>
          </w:rPr>
          <w:t>Return to top</w:t>
        </w:r>
      </w:hyperlink>
      <w:r w:rsidR="007D63A1" w:rsidRPr="00C55EA3">
        <w:t xml:space="preserve"> </w:t>
      </w:r>
    </w:p>
    <w:p w:rsidR="00152AB3" w:rsidRDefault="00E6519D" w:rsidP="00152AB3">
      <w:pPr>
        <w:pStyle w:val="Heading1"/>
        <w:spacing w:before="0"/>
      </w:pPr>
      <w:bookmarkStart w:id="429" w:name="_New_Program_Highlights"/>
      <w:bookmarkStart w:id="430" w:name="_New_Program_Highlights:"/>
      <w:bookmarkEnd w:id="429"/>
      <w:bookmarkEnd w:id="430"/>
      <w:r w:rsidRPr="00E6519D">
        <w:t>New Program Highlights</w:t>
      </w:r>
      <w:r w:rsidR="00152AB3">
        <w:t xml:space="preserve">: </w:t>
      </w:r>
      <w:r w:rsidR="00152AB3" w:rsidRPr="00152AB3">
        <w:t>Centre County Women’s Resource Center’s New Program Aims To Help Male Survivors Of Childhood Sexual Abuse</w:t>
      </w:r>
    </w:p>
    <w:p w:rsidR="00152AB3" w:rsidRDefault="00152AB3" w:rsidP="00152AB3"/>
    <w:p w:rsidR="00152AB3" w:rsidRDefault="00081C77" w:rsidP="00E5657A">
      <w:pPr>
        <w:pStyle w:val="Text10"/>
        <w:spacing w:before="0"/>
      </w:pPr>
      <w:r w:rsidRPr="00E5657A">
        <w:t xml:space="preserve">For more than 40 years, Centre County Women’s Resource Center has been committed to helping women who are survivors of domestic and sexual violence, and its services have long been offered to men facing those issues as well. Now, for the first time, the center is offering a support group for male-identified survivors of childhood sexual abuse, and it may be the only program of its kind in central Pennsylvania, according to CCWRC. The center continues to </w:t>
      </w:r>
      <w:r w:rsidR="00E5657A" w:rsidRPr="00E5657A">
        <w:t>offer</w:t>
      </w:r>
      <w:r w:rsidRPr="00E5657A">
        <w:t xml:space="preserve"> its established group for female-identified survivors of sexual violence. </w:t>
      </w:r>
      <w:r w:rsidR="00E5657A" w:rsidRPr="00E5657A">
        <w:t xml:space="preserve">Please click </w:t>
      </w:r>
      <w:hyperlink r:id="rId56" w:history="1">
        <w:r w:rsidR="00E5657A" w:rsidRPr="00E5657A">
          <w:rPr>
            <w:rStyle w:val="Hyperlink"/>
            <w:rFonts w:cs="Arial"/>
          </w:rPr>
          <w:t>here</w:t>
        </w:r>
      </w:hyperlink>
      <w:r w:rsidR="00E5657A" w:rsidRPr="00E5657A">
        <w:t xml:space="preserve"> to learn more. </w:t>
      </w:r>
    </w:p>
    <w:p w:rsidR="00C7524C" w:rsidRDefault="00C7524C" w:rsidP="00E5657A">
      <w:pPr>
        <w:pStyle w:val="Text10"/>
        <w:spacing w:before="0"/>
      </w:pPr>
    </w:p>
    <w:p w:rsidR="00C7524C" w:rsidRDefault="00C7524C" w:rsidP="00E5657A">
      <w:pPr>
        <w:pStyle w:val="Text10"/>
        <w:spacing w:before="0"/>
      </w:pPr>
      <w:r>
        <w:t xml:space="preserve">Please click </w:t>
      </w:r>
      <w:hyperlink r:id="rId57" w:history="1">
        <w:r w:rsidRPr="00C7524C">
          <w:rPr>
            <w:rStyle w:val="Hyperlink"/>
            <w:rFonts w:cs="Arial"/>
          </w:rPr>
          <w:t>here</w:t>
        </w:r>
      </w:hyperlink>
      <w:r>
        <w:t xml:space="preserve"> to read more about WRC’s new program. </w:t>
      </w:r>
    </w:p>
    <w:p w:rsidR="00C7524C" w:rsidRPr="00E5657A" w:rsidRDefault="00C7524C" w:rsidP="00E5657A">
      <w:pPr>
        <w:pStyle w:val="Text10"/>
        <w:spacing w:before="0"/>
      </w:pPr>
    </w:p>
    <w:p w:rsidR="00E6519D" w:rsidRDefault="00E6519D" w:rsidP="00E6519D"/>
    <w:p w:rsidR="00E6519D" w:rsidRDefault="00E6519D" w:rsidP="00133C9C">
      <w:pPr>
        <w:pStyle w:val="Text10"/>
        <w:spacing w:before="0"/>
      </w:pPr>
      <w:r>
        <w:t xml:space="preserve">If your program is offering new or extended services, or implementing new initiatives that you would like to highlight, please submit your news article to Heather Hewitt at </w:t>
      </w:r>
      <w:hyperlink r:id="rId58" w:history="1">
        <w:r w:rsidRPr="004F5218">
          <w:rPr>
            <w:rStyle w:val="Hyperlink"/>
          </w:rPr>
          <w:t>hhewitt@pa.gov</w:t>
        </w:r>
      </w:hyperlink>
      <w:r>
        <w:t xml:space="preserve">. </w:t>
      </w:r>
    </w:p>
    <w:p w:rsidR="00E6519D" w:rsidRPr="00E6519D" w:rsidRDefault="00877A5E" w:rsidP="0036164D">
      <w:pPr>
        <w:pStyle w:val="ReturntoTop"/>
      </w:pPr>
      <w:hyperlink w:anchor="_top" w:history="1">
        <w:r w:rsidR="0036164D" w:rsidRPr="007D1F53">
          <w:rPr>
            <w:rStyle w:val="Hyperlink"/>
          </w:rPr>
          <w:t>Return to top</w:t>
        </w:r>
      </w:hyperlink>
      <w:r w:rsidR="0036164D" w:rsidRPr="00C55EA3">
        <w:t xml:space="preserve"> </w:t>
      </w:r>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431" w:name="_2018_National_Crime_1"/>
      <w:bookmarkStart w:id="432" w:name="_KCIT’s_Community_Crisis_1"/>
      <w:bookmarkStart w:id="433" w:name="_Combating_Witness_Intimidation_1"/>
      <w:bookmarkStart w:id="434" w:name="_Scholarships_Available_For_4"/>
      <w:bookmarkStart w:id="435" w:name="_Save_The_Date:"/>
      <w:bookmarkStart w:id="436" w:name="_Save_The_Date:_1"/>
      <w:bookmarkStart w:id="437" w:name="_Save_The_Date:_3"/>
      <w:bookmarkStart w:id="438" w:name="_Landmark_Report_By"/>
      <w:bookmarkStart w:id="439" w:name="_FBI:_Hate_Crime"/>
      <w:bookmarkStart w:id="440" w:name="_“Changing_Minds”:_A"/>
      <w:bookmarkStart w:id="441" w:name="_A_Healing_Journey"/>
      <w:bookmarkStart w:id="442" w:name="_#NotSilentBecause:_BSU_Students"/>
      <w:bookmarkStart w:id="443" w:name="_Panel:_Human_Trafficking"/>
      <w:bookmarkStart w:id="444" w:name="_December_Webinars_Hosted"/>
      <w:bookmarkStart w:id="445" w:name="_Amelia_Smulktis_Presents"/>
      <w:bookmarkStart w:id="446" w:name="_Special_Topics_In"/>
      <w:bookmarkStart w:id="447" w:name="_Webinars_From_The_1"/>
      <w:bookmarkStart w:id="448" w:name="_National_Census_Of_2"/>
      <w:bookmarkStart w:id="449" w:name="_Human_Trafficking_Survivors_1"/>
      <w:bookmarkStart w:id="450" w:name="_My_Husband_Never_1"/>
      <w:bookmarkStart w:id="451" w:name="_Impossible_Choices:_Teens_1"/>
      <w:bookmarkStart w:id="452" w:name="_Compensation_Corner_–"/>
      <w:bookmarkStart w:id="453" w:name="_The_Darker_Side_2"/>
      <w:bookmarkStart w:id="454" w:name="_Domestic_Violence_Evidence"/>
      <w:bookmarkStart w:id="455" w:name="_Training_Announcement:_Pennsylvania_2"/>
      <w:bookmarkStart w:id="456" w:name="_National_Campus_Safety"/>
      <w:bookmarkStart w:id="457" w:name="_New_Mass_Violence"/>
      <w:bookmarkStart w:id="458" w:name="_Exciting_New_Trainings"/>
      <w:bookmarkStart w:id="459" w:name="_Keystone_Crisis_Intervention_3"/>
      <w:bookmarkStart w:id="460" w:name="_Violence_Reduction_Clearinghouse:"/>
      <w:bookmarkStart w:id="461" w:name="_Human_Trafficking_–"/>
      <w:bookmarkStart w:id="462" w:name="_In_Bid_To"/>
      <w:bookmarkStart w:id="463" w:name="_Understanding_The_Intersection"/>
      <w:bookmarkStart w:id="464" w:name="_Webinars_From_The"/>
      <w:bookmarkStart w:id="465" w:name="_National_Census_Of_1"/>
      <w:bookmarkStart w:id="466" w:name="_Human_Trafficking_Survivors"/>
      <w:bookmarkStart w:id="467" w:name="_My_Husband_Never"/>
      <w:bookmarkStart w:id="468" w:name="_Impossible_Choices:_Teens"/>
      <w:bookmarkStart w:id="469" w:name="_Bureau_Of_Justice"/>
      <w:bookmarkStart w:id="470" w:name="_Preventing_Domestic_Violence"/>
      <w:bookmarkStart w:id="471" w:name="_New_Pew_Survey_1"/>
      <w:bookmarkStart w:id="472" w:name="_Pretrial_Policy:_What"/>
      <w:bookmarkStart w:id="473" w:name="_Scholarships_Available_for"/>
      <w:bookmarkStart w:id="474" w:name="_The_Center_for"/>
      <w:bookmarkStart w:id="475" w:name="_Discretionary_Grant_Opportunities_1"/>
      <w:bookmarkStart w:id="476" w:name="_The_Crime_Victims_1"/>
      <w:bookmarkStart w:id="477" w:name="_Regional_ETO_User"/>
      <w:bookmarkStart w:id="478" w:name="_Human_Trafficking_Training_1"/>
      <w:bookmarkStart w:id="479" w:name="_VCAP_Update_Webinar"/>
      <w:bookmarkStart w:id="480" w:name="_Reviewers_Needed_For"/>
      <w:bookmarkStart w:id="481" w:name="_VOCA_16-19_Competitive"/>
      <w:bookmarkStart w:id="482" w:name="_Submissions_are_now"/>
      <w:bookmarkStart w:id="483" w:name="_VOCA_Funding"/>
      <w:bookmarkStart w:id="484" w:name="_VCAP_Updates_–"/>
      <w:bookmarkStart w:id="485" w:name="_Message_from_Lynn"/>
      <w:bookmarkStart w:id="486" w:name="_Release_of_VOCA"/>
      <w:bookmarkStart w:id="487" w:name="_2016_Pathways_Conference_1"/>
      <w:bookmarkStart w:id="488" w:name="_2016_Pathways_Conference"/>
      <w:bookmarkStart w:id="489" w:name="_COMPENSATION_CORNER:__1"/>
      <w:bookmarkStart w:id="490" w:name="_REMINDER:__Reporting"/>
      <w:bookmarkStart w:id="491" w:name="_Reminder_to_all"/>
      <w:bookmarkStart w:id="492" w:name="_DAVE_Access_for"/>
      <w:bookmarkStart w:id="493" w:name="_VOCA_Funding_Process"/>
      <w:bookmarkStart w:id="494" w:name="_Victims_Compensation_Assistance"/>
      <w:bookmarkStart w:id="495" w:name="_STOP_Grant_Annual"/>
      <w:bookmarkStart w:id="496" w:name="_2016_Pennsylvania_District_1"/>
      <w:bookmarkStart w:id="497" w:name="_PDAI_Victim_Services"/>
      <w:bookmarkStart w:id="498" w:name="_24th_Annual_Crime"/>
      <w:bookmarkStart w:id="499" w:name="_OVA_Crime_Victims'"/>
      <w:bookmarkStart w:id="500" w:name="_OVS_Releases_2016_1"/>
      <w:bookmarkStart w:id="501" w:name="_VCAP_Updates_–_1"/>
      <w:bookmarkStart w:id="502" w:name="_Victims_Compensation_Assistance_1"/>
      <w:bookmarkStart w:id="503" w:name="_Compensation_Corner"/>
      <w:bookmarkStart w:id="504" w:name="_PDAI_Victim_Services_3"/>
      <w:bookmarkStart w:id="505" w:name="_PCADV:_40th_Anniversary"/>
      <w:bookmarkStart w:id="506" w:name="_The_Darker_Side_1"/>
      <w:bookmarkStart w:id="507" w:name="_The_Darker_Side"/>
      <w:bookmarkStart w:id="508" w:name="_Registration_Open_For"/>
      <w:bookmarkStart w:id="509" w:name="_Keystone_Crisis_Intervention_2"/>
      <w:bookmarkStart w:id="510" w:name="_Keystone_Crisis_Intervention"/>
      <w:bookmarkStart w:id="511" w:name="_New_Pew_Survey"/>
      <w:bookmarkStart w:id="512" w:name="_Introducing_The_New"/>
      <w:bookmarkStart w:id="513" w:name="_Recognizing_Sheriffs’_Offices_2"/>
      <w:bookmarkStart w:id="514" w:name="_Pretrial_Police:_What"/>
      <w:bookmarkStart w:id="515" w:name="_Understanding_Cyber​bullying:_Devel"/>
      <w:bookmarkStart w:id="516" w:name="_OVC_Training_and"/>
      <w:bookmarkStart w:id="517" w:name="_Reimagining_Workplace_Safety"/>
      <w:bookmarkStart w:id="518" w:name="_7_Ways_To"/>
      <w:bookmarkStart w:id="519" w:name="_National_Census_of"/>
      <w:bookmarkStart w:id="520" w:name="_Scholarships_Available_for_3"/>
      <w:bookmarkStart w:id="521" w:name="_Building_Emotional_Intelligence:"/>
      <w:bookmarkStart w:id="522" w:name="_Reporting_On_Sexual"/>
      <w:bookmarkStart w:id="523" w:name="_Youth_Involvement_In"/>
      <w:bookmarkStart w:id="524" w:name="_Sexual_Violence_Against"/>
      <w:bookmarkStart w:id="525" w:name="_The_Office_For"/>
      <w:bookmarkStart w:id="526" w:name="_Are_You_The"/>
      <w:bookmarkStart w:id="527" w:name="_“Red_Zone”_Awareness"/>
      <w:bookmarkStart w:id="528" w:name="_The_next_OVS_1"/>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b w:val="0"/>
          <w:sz w:val="16"/>
          <w:szCs w:val="16"/>
        </w:rPr>
        <w:t>T</w:t>
      </w:r>
      <w:r w:rsidRPr="003C063A">
        <w:rPr>
          <w:b w:val="0"/>
          <w:sz w:val="16"/>
          <w:szCs w:val="16"/>
        </w:rPr>
        <w:t xml:space="preserve">he next OVS Newsletter will be published on </w:t>
      </w:r>
      <w:r w:rsidR="009F6632">
        <w:rPr>
          <w:sz w:val="16"/>
          <w:szCs w:val="16"/>
        </w:rPr>
        <w:t>Thursday</w:t>
      </w:r>
      <w:r>
        <w:rPr>
          <w:sz w:val="16"/>
          <w:szCs w:val="16"/>
        </w:rPr>
        <w:t xml:space="preserve">, </w:t>
      </w:r>
      <w:r w:rsidR="009F68F8">
        <w:rPr>
          <w:sz w:val="16"/>
          <w:szCs w:val="16"/>
        </w:rPr>
        <w:t>July</w:t>
      </w:r>
      <w:r w:rsidR="00F0496E">
        <w:rPr>
          <w:sz w:val="16"/>
          <w:szCs w:val="16"/>
        </w:rPr>
        <w:t xml:space="preserve"> </w:t>
      </w:r>
      <w:r w:rsidR="009F6632">
        <w:rPr>
          <w:sz w:val="16"/>
          <w:szCs w:val="16"/>
        </w:rPr>
        <w:t>5</w:t>
      </w:r>
      <w:r w:rsidRPr="005C7E15">
        <w:rPr>
          <w:sz w:val="16"/>
          <w:szCs w:val="16"/>
        </w:rPr>
        <w:t>, 201</w:t>
      </w:r>
      <w:r w:rsidR="007A7851">
        <w:rPr>
          <w:sz w:val="16"/>
          <w:szCs w:val="16"/>
        </w:rPr>
        <w:t>8</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59" w:history="1">
        <w:r w:rsidRPr="00F21BA1">
          <w:rPr>
            <w:rStyle w:val="Hyperlink"/>
            <w:rFonts w:cs="Arial"/>
            <w:b w:val="0"/>
            <w:sz w:val="16"/>
            <w:szCs w:val="16"/>
          </w:rPr>
          <w:t>hhewitt@pa.gov</w:t>
        </w:r>
      </w:hyperlink>
      <w:r>
        <w:rPr>
          <w:b w:val="0"/>
          <w:sz w:val="16"/>
          <w:szCs w:val="16"/>
        </w:rPr>
        <w:t xml:space="preserve"> by </w:t>
      </w:r>
      <w:r w:rsidR="00AE1941" w:rsidRPr="00AE1941">
        <w:rPr>
          <w:sz w:val="16"/>
          <w:szCs w:val="16"/>
        </w:rPr>
        <w:t xml:space="preserve">Wednesday, </w:t>
      </w:r>
      <w:r w:rsidR="00E163FC">
        <w:rPr>
          <w:sz w:val="16"/>
          <w:szCs w:val="16"/>
        </w:rPr>
        <w:t xml:space="preserve">June </w:t>
      </w:r>
      <w:r w:rsidR="009F68F8">
        <w:rPr>
          <w:sz w:val="16"/>
          <w:szCs w:val="16"/>
        </w:rPr>
        <w:t>27</w:t>
      </w:r>
      <w:r w:rsidRPr="00AE1941">
        <w:rPr>
          <w:sz w:val="16"/>
          <w:szCs w:val="16"/>
        </w:rPr>
        <w:t>, 201</w:t>
      </w:r>
      <w:r w:rsidR="003F7F92" w:rsidRPr="00AE1941">
        <w:rPr>
          <w:sz w:val="16"/>
          <w:szCs w:val="16"/>
        </w:rPr>
        <w:t>8</w:t>
      </w:r>
      <w:r w:rsidRPr="00AE1941">
        <w:rPr>
          <w:sz w:val="16"/>
          <w:szCs w:val="16"/>
        </w:rPr>
        <w:t>.</w:t>
      </w:r>
      <w:r w:rsidRPr="00AE1941">
        <w:rPr>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60"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61" w:history="1">
        <w:r w:rsidRPr="00023908">
          <w:rPr>
            <w:rStyle w:val="Hyperlink"/>
            <w:rFonts w:cs="Arial"/>
          </w:rPr>
          <w:t>Office of Victims’ Services</w:t>
        </w:r>
      </w:hyperlink>
      <w:r>
        <w:t xml:space="preserve">  |  3101 North Front Street  |  Harrisburg, PA  </w:t>
      </w:r>
      <w:r w:rsidR="00AB7616">
        <w:t>17110</w:t>
      </w:r>
      <w:r w:rsidR="00AB7616" w:rsidRPr="00137F9E">
        <w:t xml:space="preserve"> |</w:t>
      </w:r>
      <w:r w:rsidRPr="00137F9E">
        <w:t xml:space="preserve">  (717) 783-0551</w:t>
      </w:r>
    </w:p>
    <w:p w:rsidR="00567EF8" w:rsidRDefault="00877A5E" w:rsidP="00567EF8">
      <w:pPr>
        <w:pStyle w:val="ContactInfo"/>
        <w:spacing w:before="0"/>
      </w:pPr>
      <w:hyperlink r:id="rId62"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877A5E" w:rsidP="00567EF8">
      <w:pPr>
        <w:pStyle w:val="ContactInfo"/>
        <w:spacing w:before="0"/>
      </w:pPr>
      <w:hyperlink r:id="rId63"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64" w:history="1">
        <w:r w:rsidRPr="002E45DB">
          <w:rPr>
            <w:rStyle w:val="Hyperlink"/>
            <w:rFonts w:cs="Arial"/>
          </w:rPr>
          <w:t>@PaCrimmCom</w:t>
        </w:r>
      </w:hyperlink>
      <w:r>
        <w:t xml:space="preserve"> </w:t>
      </w:r>
    </w:p>
    <w:bookmarkEnd w:id="0"/>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PostoniStandard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6CF"/>
    <w:multiLevelType w:val="hybridMultilevel"/>
    <w:tmpl w:val="76D8A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B2595"/>
    <w:multiLevelType w:val="hybridMultilevel"/>
    <w:tmpl w:val="05E6A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5C2805"/>
    <w:multiLevelType w:val="hybridMultilevel"/>
    <w:tmpl w:val="F5742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A44D07"/>
    <w:multiLevelType w:val="hybridMultilevel"/>
    <w:tmpl w:val="9FECB034"/>
    <w:lvl w:ilvl="0" w:tplc="04090009">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5" w15:restartNumberingAfterBreak="0">
    <w:nsid w:val="43F01F9F"/>
    <w:multiLevelType w:val="hybridMultilevel"/>
    <w:tmpl w:val="AF56E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5751E4"/>
    <w:multiLevelType w:val="hybridMultilevel"/>
    <w:tmpl w:val="ADB224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6E2E6E"/>
    <w:multiLevelType w:val="hybridMultilevel"/>
    <w:tmpl w:val="B90EE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26416C"/>
    <w:multiLevelType w:val="hybridMultilevel"/>
    <w:tmpl w:val="1EDC2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C85C19"/>
    <w:multiLevelType w:val="hybridMultilevel"/>
    <w:tmpl w:val="C5E80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4"/>
  </w:num>
  <w:num w:numId="4">
    <w:abstractNumId w:val="5"/>
  </w:num>
  <w:num w:numId="5">
    <w:abstractNumId w:val="2"/>
  </w:num>
  <w:num w:numId="6">
    <w:abstractNumId w:val="3"/>
  </w:num>
  <w:num w:numId="7">
    <w:abstractNumId w:val="0"/>
  </w:num>
  <w:num w:numId="8">
    <w:abstractNumId w:val="8"/>
  </w:num>
  <w:num w:numId="9">
    <w:abstractNumId w:val="7"/>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0AED"/>
    <w:rsid w:val="00000D21"/>
    <w:rsid w:val="0000112B"/>
    <w:rsid w:val="000019F3"/>
    <w:rsid w:val="0000561B"/>
    <w:rsid w:val="0000699A"/>
    <w:rsid w:val="00012197"/>
    <w:rsid w:val="000123E2"/>
    <w:rsid w:val="000132B4"/>
    <w:rsid w:val="00016841"/>
    <w:rsid w:val="00020690"/>
    <w:rsid w:val="000230C9"/>
    <w:rsid w:val="0002548C"/>
    <w:rsid w:val="00030151"/>
    <w:rsid w:val="0003308D"/>
    <w:rsid w:val="00034671"/>
    <w:rsid w:val="00035D6C"/>
    <w:rsid w:val="00041B97"/>
    <w:rsid w:val="000473AE"/>
    <w:rsid w:val="00051B6F"/>
    <w:rsid w:val="00051CE5"/>
    <w:rsid w:val="00055F0C"/>
    <w:rsid w:val="00070E88"/>
    <w:rsid w:val="000725B0"/>
    <w:rsid w:val="00075BBE"/>
    <w:rsid w:val="000770D6"/>
    <w:rsid w:val="000801F8"/>
    <w:rsid w:val="00080E69"/>
    <w:rsid w:val="00081C77"/>
    <w:rsid w:val="000855E5"/>
    <w:rsid w:val="00085800"/>
    <w:rsid w:val="0008761E"/>
    <w:rsid w:val="00090DF9"/>
    <w:rsid w:val="00091B77"/>
    <w:rsid w:val="00093540"/>
    <w:rsid w:val="00097103"/>
    <w:rsid w:val="000A2B80"/>
    <w:rsid w:val="000A2C4A"/>
    <w:rsid w:val="000B2B61"/>
    <w:rsid w:val="000B363B"/>
    <w:rsid w:val="000C0ED0"/>
    <w:rsid w:val="000C1E63"/>
    <w:rsid w:val="000C5481"/>
    <w:rsid w:val="000C58EF"/>
    <w:rsid w:val="000C72DA"/>
    <w:rsid w:val="000C7596"/>
    <w:rsid w:val="000C75DE"/>
    <w:rsid w:val="000C7C92"/>
    <w:rsid w:val="000D38E0"/>
    <w:rsid w:val="000D4EFE"/>
    <w:rsid w:val="000D6402"/>
    <w:rsid w:val="000E15AB"/>
    <w:rsid w:val="000E2A72"/>
    <w:rsid w:val="000E2BD2"/>
    <w:rsid w:val="000E35BF"/>
    <w:rsid w:val="000E377B"/>
    <w:rsid w:val="000E40AC"/>
    <w:rsid w:val="000E40D0"/>
    <w:rsid w:val="000F6420"/>
    <w:rsid w:val="000F78E0"/>
    <w:rsid w:val="0010022B"/>
    <w:rsid w:val="00101246"/>
    <w:rsid w:val="00105399"/>
    <w:rsid w:val="0010590B"/>
    <w:rsid w:val="001108DA"/>
    <w:rsid w:val="00111112"/>
    <w:rsid w:val="001137DB"/>
    <w:rsid w:val="00113E49"/>
    <w:rsid w:val="00115BC0"/>
    <w:rsid w:val="00116DAE"/>
    <w:rsid w:val="00117198"/>
    <w:rsid w:val="00126112"/>
    <w:rsid w:val="001307FD"/>
    <w:rsid w:val="00133C9C"/>
    <w:rsid w:val="00133E21"/>
    <w:rsid w:val="00135CC7"/>
    <w:rsid w:val="001371C3"/>
    <w:rsid w:val="00137975"/>
    <w:rsid w:val="00141064"/>
    <w:rsid w:val="001425A7"/>
    <w:rsid w:val="001446D1"/>
    <w:rsid w:val="00147187"/>
    <w:rsid w:val="00152AB3"/>
    <w:rsid w:val="00157B9D"/>
    <w:rsid w:val="0017073E"/>
    <w:rsid w:val="00170948"/>
    <w:rsid w:val="00173039"/>
    <w:rsid w:val="00174571"/>
    <w:rsid w:val="00177118"/>
    <w:rsid w:val="00181799"/>
    <w:rsid w:val="001826F2"/>
    <w:rsid w:val="00183104"/>
    <w:rsid w:val="001856ED"/>
    <w:rsid w:val="00190C4B"/>
    <w:rsid w:val="00191BF1"/>
    <w:rsid w:val="001948DB"/>
    <w:rsid w:val="00194B5C"/>
    <w:rsid w:val="001963B4"/>
    <w:rsid w:val="00197971"/>
    <w:rsid w:val="001A02EE"/>
    <w:rsid w:val="001A03A9"/>
    <w:rsid w:val="001A17D2"/>
    <w:rsid w:val="001A356D"/>
    <w:rsid w:val="001B1D98"/>
    <w:rsid w:val="001B3260"/>
    <w:rsid w:val="001B48A7"/>
    <w:rsid w:val="001B4B8A"/>
    <w:rsid w:val="001B5B22"/>
    <w:rsid w:val="001B6B3F"/>
    <w:rsid w:val="001C048F"/>
    <w:rsid w:val="001C1DE1"/>
    <w:rsid w:val="001C21D7"/>
    <w:rsid w:val="001C335D"/>
    <w:rsid w:val="001C67CC"/>
    <w:rsid w:val="001D170C"/>
    <w:rsid w:val="001D1B03"/>
    <w:rsid w:val="001D6FED"/>
    <w:rsid w:val="001D7097"/>
    <w:rsid w:val="001D7DDB"/>
    <w:rsid w:val="001E0242"/>
    <w:rsid w:val="001E1350"/>
    <w:rsid w:val="001E6373"/>
    <w:rsid w:val="001F0ED7"/>
    <w:rsid w:val="001F1D9E"/>
    <w:rsid w:val="002027A5"/>
    <w:rsid w:val="00202A2C"/>
    <w:rsid w:val="002064A4"/>
    <w:rsid w:val="00216F9E"/>
    <w:rsid w:val="00217C9E"/>
    <w:rsid w:val="00220785"/>
    <w:rsid w:val="00223B27"/>
    <w:rsid w:val="0022560E"/>
    <w:rsid w:val="00227CB0"/>
    <w:rsid w:val="00230D30"/>
    <w:rsid w:val="00237F57"/>
    <w:rsid w:val="00241808"/>
    <w:rsid w:val="00243657"/>
    <w:rsid w:val="002455DF"/>
    <w:rsid w:val="002477E0"/>
    <w:rsid w:val="00247E33"/>
    <w:rsid w:val="00251DCF"/>
    <w:rsid w:val="00252644"/>
    <w:rsid w:val="002563DF"/>
    <w:rsid w:val="00262D8F"/>
    <w:rsid w:val="002635A8"/>
    <w:rsid w:val="00270F50"/>
    <w:rsid w:val="002740FC"/>
    <w:rsid w:val="00275135"/>
    <w:rsid w:val="002833BC"/>
    <w:rsid w:val="00285625"/>
    <w:rsid w:val="00286066"/>
    <w:rsid w:val="00287351"/>
    <w:rsid w:val="00294C45"/>
    <w:rsid w:val="00294F12"/>
    <w:rsid w:val="00295C75"/>
    <w:rsid w:val="00295E4F"/>
    <w:rsid w:val="00296F5C"/>
    <w:rsid w:val="002978D1"/>
    <w:rsid w:val="002A1728"/>
    <w:rsid w:val="002A1B5A"/>
    <w:rsid w:val="002A2A72"/>
    <w:rsid w:val="002A366C"/>
    <w:rsid w:val="002A4C5F"/>
    <w:rsid w:val="002A510D"/>
    <w:rsid w:val="002A7A2D"/>
    <w:rsid w:val="002B29BD"/>
    <w:rsid w:val="002B29F2"/>
    <w:rsid w:val="002B6779"/>
    <w:rsid w:val="002B7CA0"/>
    <w:rsid w:val="002B7FCD"/>
    <w:rsid w:val="002C0DEB"/>
    <w:rsid w:val="002C1A33"/>
    <w:rsid w:val="002C27AB"/>
    <w:rsid w:val="002C2EB8"/>
    <w:rsid w:val="002C788D"/>
    <w:rsid w:val="002D120B"/>
    <w:rsid w:val="002D169A"/>
    <w:rsid w:val="002D2859"/>
    <w:rsid w:val="002D37D5"/>
    <w:rsid w:val="002D3FAB"/>
    <w:rsid w:val="002D5042"/>
    <w:rsid w:val="002E1877"/>
    <w:rsid w:val="002E1F0A"/>
    <w:rsid w:val="002E22CE"/>
    <w:rsid w:val="002E2FB6"/>
    <w:rsid w:val="002E5EDD"/>
    <w:rsid w:val="002F28DC"/>
    <w:rsid w:val="002F2B41"/>
    <w:rsid w:val="002F3723"/>
    <w:rsid w:val="002F4024"/>
    <w:rsid w:val="002F6A87"/>
    <w:rsid w:val="002F74A2"/>
    <w:rsid w:val="00304022"/>
    <w:rsid w:val="00305ADF"/>
    <w:rsid w:val="00305EC6"/>
    <w:rsid w:val="0030780C"/>
    <w:rsid w:val="003118BE"/>
    <w:rsid w:val="00312A61"/>
    <w:rsid w:val="00313907"/>
    <w:rsid w:val="00315988"/>
    <w:rsid w:val="00316921"/>
    <w:rsid w:val="003220E7"/>
    <w:rsid w:val="0032396F"/>
    <w:rsid w:val="00325FE8"/>
    <w:rsid w:val="00326DE9"/>
    <w:rsid w:val="003306DF"/>
    <w:rsid w:val="003336D8"/>
    <w:rsid w:val="00335F3D"/>
    <w:rsid w:val="0034135E"/>
    <w:rsid w:val="00341B38"/>
    <w:rsid w:val="00342453"/>
    <w:rsid w:val="0034354E"/>
    <w:rsid w:val="003451C7"/>
    <w:rsid w:val="003457DE"/>
    <w:rsid w:val="0034678A"/>
    <w:rsid w:val="003471E3"/>
    <w:rsid w:val="00351638"/>
    <w:rsid w:val="00352738"/>
    <w:rsid w:val="00354C87"/>
    <w:rsid w:val="003562DF"/>
    <w:rsid w:val="003573EE"/>
    <w:rsid w:val="00357ABD"/>
    <w:rsid w:val="00361504"/>
    <w:rsid w:val="0036164D"/>
    <w:rsid w:val="003616B7"/>
    <w:rsid w:val="0036234E"/>
    <w:rsid w:val="00364B0B"/>
    <w:rsid w:val="00367CB6"/>
    <w:rsid w:val="00370454"/>
    <w:rsid w:val="00372C43"/>
    <w:rsid w:val="00373E86"/>
    <w:rsid w:val="0037557F"/>
    <w:rsid w:val="00375E06"/>
    <w:rsid w:val="00377EA7"/>
    <w:rsid w:val="00380A63"/>
    <w:rsid w:val="00381A31"/>
    <w:rsid w:val="003834CB"/>
    <w:rsid w:val="00386223"/>
    <w:rsid w:val="00386D05"/>
    <w:rsid w:val="0039085A"/>
    <w:rsid w:val="0039273D"/>
    <w:rsid w:val="003936F1"/>
    <w:rsid w:val="003939BB"/>
    <w:rsid w:val="003A0415"/>
    <w:rsid w:val="003A4E35"/>
    <w:rsid w:val="003A64F2"/>
    <w:rsid w:val="003B274C"/>
    <w:rsid w:val="003B34C3"/>
    <w:rsid w:val="003B6D40"/>
    <w:rsid w:val="003B79DE"/>
    <w:rsid w:val="003C0423"/>
    <w:rsid w:val="003C0600"/>
    <w:rsid w:val="003C18B2"/>
    <w:rsid w:val="003C1BE2"/>
    <w:rsid w:val="003C5E15"/>
    <w:rsid w:val="003C709E"/>
    <w:rsid w:val="003D1168"/>
    <w:rsid w:val="003D4C2E"/>
    <w:rsid w:val="003E3A94"/>
    <w:rsid w:val="003E5384"/>
    <w:rsid w:val="003E55B6"/>
    <w:rsid w:val="003F14AF"/>
    <w:rsid w:val="003F55B7"/>
    <w:rsid w:val="003F5CE5"/>
    <w:rsid w:val="003F7F92"/>
    <w:rsid w:val="004001F8"/>
    <w:rsid w:val="00404DCB"/>
    <w:rsid w:val="00407CC2"/>
    <w:rsid w:val="0041158B"/>
    <w:rsid w:val="00411EAB"/>
    <w:rsid w:val="00412066"/>
    <w:rsid w:val="00412317"/>
    <w:rsid w:val="004147C7"/>
    <w:rsid w:val="0041504D"/>
    <w:rsid w:val="00420D90"/>
    <w:rsid w:val="00422139"/>
    <w:rsid w:val="0042501F"/>
    <w:rsid w:val="00426D5B"/>
    <w:rsid w:val="004306D2"/>
    <w:rsid w:val="00435250"/>
    <w:rsid w:val="0043794A"/>
    <w:rsid w:val="004421C2"/>
    <w:rsid w:val="00443D91"/>
    <w:rsid w:val="0044565F"/>
    <w:rsid w:val="004503B1"/>
    <w:rsid w:val="004507F7"/>
    <w:rsid w:val="0045363C"/>
    <w:rsid w:val="00460839"/>
    <w:rsid w:val="004608CA"/>
    <w:rsid w:val="004609C1"/>
    <w:rsid w:val="00460C7D"/>
    <w:rsid w:val="004617F9"/>
    <w:rsid w:val="00461FCB"/>
    <w:rsid w:val="004704B9"/>
    <w:rsid w:val="00471D01"/>
    <w:rsid w:val="0047412D"/>
    <w:rsid w:val="00475E95"/>
    <w:rsid w:val="0048162F"/>
    <w:rsid w:val="004824B4"/>
    <w:rsid w:val="004830AB"/>
    <w:rsid w:val="00487071"/>
    <w:rsid w:val="00492000"/>
    <w:rsid w:val="00495611"/>
    <w:rsid w:val="00495853"/>
    <w:rsid w:val="00495B6C"/>
    <w:rsid w:val="00495BBB"/>
    <w:rsid w:val="0049634E"/>
    <w:rsid w:val="00496A3A"/>
    <w:rsid w:val="004A05F3"/>
    <w:rsid w:val="004A0EAE"/>
    <w:rsid w:val="004A28BC"/>
    <w:rsid w:val="004A4389"/>
    <w:rsid w:val="004A4402"/>
    <w:rsid w:val="004A56F0"/>
    <w:rsid w:val="004B1557"/>
    <w:rsid w:val="004B1ED9"/>
    <w:rsid w:val="004C1966"/>
    <w:rsid w:val="004C34CD"/>
    <w:rsid w:val="004C658E"/>
    <w:rsid w:val="004D372A"/>
    <w:rsid w:val="004D37F4"/>
    <w:rsid w:val="004D6C58"/>
    <w:rsid w:val="004D7068"/>
    <w:rsid w:val="004E062A"/>
    <w:rsid w:val="004E171C"/>
    <w:rsid w:val="004E3BED"/>
    <w:rsid w:val="004E6C11"/>
    <w:rsid w:val="004E744C"/>
    <w:rsid w:val="004F2187"/>
    <w:rsid w:val="004F3A11"/>
    <w:rsid w:val="004F5540"/>
    <w:rsid w:val="004F61AB"/>
    <w:rsid w:val="004F7DB2"/>
    <w:rsid w:val="0050023C"/>
    <w:rsid w:val="00501E25"/>
    <w:rsid w:val="0050242E"/>
    <w:rsid w:val="0050309B"/>
    <w:rsid w:val="005048E1"/>
    <w:rsid w:val="005070E8"/>
    <w:rsid w:val="00511B15"/>
    <w:rsid w:val="00511D62"/>
    <w:rsid w:val="005149E8"/>
    <w:rsid w:val="00515099"/>
    <w:rsid w:val="005222B2"/>
    <w:rsid w:val="005264B3"/>
    <w:rsid w:val="005273E8"/>
    <w:rsid w:val="00535129"/>
    <w:rsid w:val="005363F4"/>
    <w:rsid w:val="005366E1"/>
    <w:rsid w:val="005373B6"/>
    <w:rsid w:val="0054140F"/>
    <w:rsid w:val="00547902"/>
    <w:rsid w:val="005503FB"/>
    <w:rsid w:val="00550536"/>
    <w:rsid w:val="00551118"/>
    <w:rsid w:val="0055116C"/>
    <w:rsid w:val="005540AD"/>
    <w:rsid w:val="00554236"/>
    <w:rsid w:val="005545E5"/>
    <w:rsid w:val="005579DE"/>
    <w:rsid w:val="005643BD"/>
    <w:rsid w:val="00565ED5"/>
    <w:rsid w:val="00566BBA"/>
    <w:rsid w:val="00567EF8"/>
    <w:rsid w:val="00570964"/>
    <w:rsid w:val="00574238"/>
    <w:rsid w:val="00575200"/>
    <w:rsid w:val="00577C4B"/>
    <w:rsid w:val="00583ED2"/>
    <w:rsid w:val="00591F0A"/>
    <w:rsid w:val="00593B89"/>
    <w:rsid w:val="00594EAF"/>
    <w:rsid w:val="00596BCE"/>
    <w:rsid w:val="005A0A4A"/>
    <w:rsid w:val="005A2CA1"/>
    <w:rsid w:val="005A44CD"/>
    <w:rsid w:val="005A6E9C"/>
    <w:rsid w:val="005A6ED4"/>
    <w:rsid w:val="005B5882"/>
    <w:rsid w:val="005B7BAE"/>
    <w:rsid w:val="005C198F"/>
    <w:rsid w:val="005C25DA"/>
    <w:rsid w:val="005C4E29"/>
    <w:rsid w:val="005D0968"/>
    <w:rsid w:val="005D1866"/>
    <w:rsid w:val="005D1A73"/>
    <w:rsid w:val="005D2AED"/>
    <w:rsid w:val="005D48B1"/>
    <w:rsid w:val="005D522C"/>
    <w:rsid w:val="005E0A7F"/>
    <w:rsid w:val="005E0BEB"/>
    <w:rsid w:val="005E0DD0"/>
    <w:rsid w:val="005E3A13"/>
    <w:rsid w:val="005F41E7"/>
    <w:rsid w:val="005F4C01"/>
    <w:rsid w:val="005F5FC0"/>
    <w:rsid w:val="00601908"/>
    <w:rsid w:val="006046BA"/>
    <w:rsid w:val="006065F7"/>
    <w:rsid w:val="00610A80"/>
    <w:rsid w:val="00613682"/>
    <w:rsid w:val="006201CE"/>
    <w:rsid w:val="00622601"/>
    <w:rsid w:val="00635DE2"/>
    <w:rsid w:val="006364CE"/>
    <w:rsid w:val="006372DE"/>
    <w:rsid w:val="006375F7"/>
    <w:rsid w:val="006377D6"/>
    <w:rsid w:val="00637B8A"/>
    <w:rsid w:val="00641E9F"/>
    <w:rsid w:val="00642B10"/>
    <w:rsid w:val="00643A2E"/>
    <w:rsid w:val="00645F88"/>
    <w:rsid w:val="0064749E"/>
    <w:rsid w:val="00650A2D"/>
    <w:rsid w:val="00650CC4"/>
    <w:rsid w:val="00651134"/>
    <w:rsid w:val="006530A9"/>
    <w:rsid w:val="00654BCD"/>
    <w:rsid w:val="006614F3"/>
    <w:rsid w:val="0066390E"/>
    <w:rsid w:val="006646D9"/>
    <w:rsid w:val="00665BF9"/>
    <w:rsid w:val="00666F70"/>
    <w:rsid w:val="006677D0"/>
    <w:rsid w:val="0067314A"/>
    <w:rsid w:val="00675B1E"/>
    <w:rsid w:val="0067608D"/>
    <w:rsid w:val="006777E3"/>
    <w:rsid w:val="006824AB"/>
    <w:rsid w:val="00682694"/>
    <w:rsid w:val="00683F92"/>
    <w:rsid w:val="00685864"/>
    <w:rsid w:val="006865E5"/>
    <w:rsid w:val="0069036E"/>
    <w:rsid w:val="006907B7"/>
    <w:rsid w:val="0069393C"/>
    <w:rsid w:val="0069648E"/>
    <w:rsid w:val="006A097B"/>
    <w:rsid w:val="006A4E4C"/>
    <w:rsid w:val="006A5800"/>
    <w:rsid w:val="006A584C"/>
    <w:rsid w:val="006A6B25"/>
    <w:rsid w:val="006B17A6"/>
    <w:rsid w:val="006B1AF1"/>
    <w:rsid w:val="006B3C12"/>
    <w:rsid w:val="006B44FB"/>
    <w:rsid w:val="006B5EB1"/>
    <w:rsid w:val="006C6265"/>
    <w:rsid w:val="006D02DA"/>
    <w:rsid w:val="006D1446"/>
    <w:rsid w:val="006D373A"/>
    <w:rsid w:val="006D7EB6"/>
    <w:rsid w:val="006E05AE"/>
    <w:rsid w:val="006E1026"/>
    <w:rsid w:val="006E35D4"/>
    <w:rsid w:val="006F308D"/>
    <w:rsid w:val="00701192"/>
    <w:rsid w:val="007069BD"/>
    <w:rsid w:val="00706D13"/>
    <w:rsid w:val="00710283"/>
    <w:rsid w:val="0071274B"/>
    <w:rsid w:val="00713969"/>
    <w:rsid w:val="00715CAD"/>
    <w:rsid w:val="00717C54"/>
    <w:rsid w:val="00720E1D"/>
    <w:rsid w:val="00723C90"/>
    <w:rsid w:val="007246F2"/>
    <w:rsid w:val="00727BCB"/>
    <w:rsid w:val="00727CDD"/>
    <w:rsid w:val="00734054"/>
    <w:rsid w:val="00734D35"/>
    <w:rsid w:val="007366B3"/>
    <w:rsid w:val="00736845"/>
    <w:rsid w:val="00736C27"/>
    <w:rsid w:val="007400DC"/>
    <w:rsid w:val="0074372D"/>
    <w:rsid w:val="0074431D"/>
    <w:rsid w:val="00747AA0"/>
    <w:rsid w:val="00747E87"/>
    <w:rsid w:val="007550DA"/>
    <w:rsid w:val="0076025E"/>
    <w:rsid w:val="00761998"/>
    <w:rsid w:val="00764D44"/>
    <w:rsid w:val="00765B50"/>
    <w:rsid w:val="007660FB"/>
    <w:rsid w:val="00770A0D"/>
    <w:rsid w:val="007710FD"/>
    <w:rsid w:val="00771186"/>
    <w:rsid w:val="00771BEE"/>
    <w:rsid w:val="00771D23"/>
    <w:rsid w:val="00776066"/>
    <w:rsid w:val="00781300"/>
    <w:rsid w:val="00782411"/>
    <w:rsid w:val="00782A0C"/>
    <w:rsid w:val="007853A6"/>
    <w:rsid w:val="00787480"/>
    <w:rsid w:val="00790694"/>
    <w:rsid w:val="00790909"/>
    <w:rsid w:val="00791928"/>
    <w:rsid w:val="0079314B"/>
    <w:rsid w:val="00797AFD"/>
    <w:rsid w:val="00797B43"/>
    <w:rsid w:val="00797FBC"/>
    <w:rsid w:val="007A16D2"/>
    <w:rsid w:val="007A17A4"/>
    <w:rsid w:val="007A2E46"/>
    <w:rsid w:val="007A7851"/>
    <w:rsid w:val="007A7BFF"/>
    <w:rsid w:val="007B0ECF"/>
    <w:rsid w:val="007B5D46"/>
    <w:rsid w:val="007B63F0"/>
    <w:rsid w:val="007C1F30"/>
    <w:rsid w:val="007C2480"/>
    <w:rsid w:val="007C7A9A"/>
    <w:rsid w:val="007D049D"/>
    <w:rsid w:val="007D0573"/>
    <w:rsid w:val="007D093C"/>
    <w:rsid w:val="007D3991"/>
    <w:rsid w:val="007D3A57"/>
    <w:rsid w:val="007D3E0B"/>
    <w:rsid w:val="007D47CE"/>
    <w:rsid w:val="007D63A1"/>
    <w:rsid w:val="007E040D"/>
    <w:rsid w:val="007E31E4"/>
    <w:rsid w:val="007E4160"/>
    <w:rsid w:val="007E471C"/>
    <w:rsid w:val="007E4DF5"/>
    <w:rsid w:val="007F4908"/>
    <w:rsid w:val="007F505B"/>
    <w:rsid w:val="007F5391"/>
    <w:rsid w:val="007F559D"/>
    <w:rsid w:val="007F7581"/>
    <w:rsid w:val="00801192"/>
    <w:rsid w:val="00802F4A"/>
    <w:rsid w:val="00803588"/>
    <w:rsid w:val="00804414"/>
    <w:rsid w:val="00804A1C"/>
    <w:rsid w:val="00806997"/>
    <w:rsid w:val="00806D2C"/>
    <w:rsid w:val="00807F69"/>
    <w:rsid w:val="00811E21"/>
    <w:rsid w:val="00813066"/>
    <w:rsid w:val="008135E2"/>
    <w:rsid w:val="008139B3"/>
    <w:rsid w:val="008143FA"/>
    <w:rsid w:val="00815B1B"/>
    <w:rsid w:val="008169E1"/>
    <w:rsid w:val="00820AEE"/>
    <w:rsid w:val="00822FBB"/>
    <w:rsid w:val="008255F0"/>
    <w:rsid w:val="0083015F"/>
    <w:rsid w:val="0083172F"/>
    <w:rsid w:val="008328F1"/>
    <w:rsid w:val="00833DFA"/>
    <w:rsid w:val="00836614"/>
    <w:rsid w:val="00837A1F"/>
    <w:rsid w:val="008407AF"/>
    <w:rsid w:val="008409FA"/>
    <w:rsid w:val="00853C3F"/>
    <w:rsid w:val="00857365"/>
    <w:rsid w:val="00857A62"/>
    <w:rsid w:val="00857F07"/>
    <w:rsid w:val="00860C41"/>
    <w:rsid w:val="008648F7"/>
    <w:rsid w:val="00876ADA"/>
    <w:rsid w:val="00877023"/>
    <w:rsid w:val="008772B5"/>
    <w:rsid w:val="00877A5E"/>
    <w:rsid w:val="00880A9F"/>
    <w:rsid w:val="00882A0B"/>
    <w:rsid w:val="00883139"/>
    <w:rsid w:val="00883807"/>
    <w:rsid w:val="00883A75"/>
    <w:rsid w:val="0088694B"/>
    <w:rsid w:val="00887AD6"/>
    <w:rsid w:val="00891484"/>
    <w:rsid w:val="00894F20"/>
    <w:rsid w:val="00896A4F"/>
    <w:rsid w:val="008A089F"/>
    <w:rsid w:val="008A0F2E"/>
    <w:rsid w:val="008A1F6B"/>
    <w:rsid w:val="008A284A"/>
    <w:rsid w:val="008A41A2"/>
    <w:rsid w:val="008B031D"/>
    <w:rsid w:val="008B4A98"/>
    <w:rsid w:val="008B54B9"/>
    <w:rsid w:val="008B79AB"/>
    <w:rsid w:val="008C076F"/>
    <w:rsid w:val="008C12B2"/>
    <w:rsid w:val="008C4B1F"/>
    <w:rsid w:val="008C50EA"/>
    <w:rsid w:val="008D2743"/>
    <w:rsid w:val="008D46FC"/>
    <w:rsid w:val="008D58C2"/>
    <w:rsid w:val="008E1052"/>
    <w:rsid w:val="008E2699"/>
    <w:rsid w:val="008E30FA"/>
    <w:rsid w:val="008E474B"/>
    <w:rsid w:val="008E5738"/>
    <w:rsid w:val="008E6AD8"/>
    <w:rsid w:val="008F633D"/>
    <w:rsid w:val="008F7C33"/>
    <w:rsid w:val="00902AC0"/>
    <w:rsid w:val="00904D66"/>
    <w:rsid w:val="00906958"/>
    <w:rsid w:val="00906DD8"/>
    <w:rsid w:val="00907A5A"/>
    <w:rsid w:val="00910071"/>
    <w:rsid w:val="00911E13"/>
    <w:rsid w:val="00913A50"/>
    <w:rsid w:val="009140F0"/>
    <w:rsid w:val="00915678"/>
    <w:rsid w:val="0091635F"/>
    <w:rsid w:val="009225D6"/>
    <w:rsid w:val="00925D10"/>
    <w:rsid w:val="00927E39"/>
    <w:rsid w:val="0093524E"/>
    <w:rsid w:val="009355CC"/>
    <w:rsid w:val="0094224D"/>
    <w:rsid w:val="00942987"/>
    <w:rsid w:val="00945DFC"/>
    <w:rsid w:val="009460D4"/>
    <w:rsid w:val="00950F98"/>
    <w:rsid w:val="00952E3D"/>
    <w:rsid w:val="00953F03"/>
    <w:rsid w:val="00955257"/>
    <w:rsid w:val="009558B4"/>
    <w:rsid w:val="009560B6"/>
    <w:rsid w:val="00956790"/>
    <w:rsid w:val="00957665"/>
    <w:rsid w:val="00963829"/>
    <w:rsid w:val="00967BF4"/>
    <w:rsid w:val="00971E10"/>
    <w:rsid w:val="009761A0"/>
    <w:rsid w:val="0097780D"/>
    <w:rsid w:val="00981BCC"/>
    <w:rsid w:val="009911B5"/>
    <w:rsid w:val="009913C2"/>
    <w:rsid w:val="009927A9"/>
    <w:rsid w:val="00995F09"/>
    <w:rsid w:val="00996117"/>
    <w:rsid w:val="009A0C24"/>
    <w:rsid w:val="009A1234"/>
    <w:rsid w:val="009A5598"/>
    <w:rsid w:val="009A5E18"/>
    <w:rsid w:val="009A6385"/>
    <w:rsid w:val="009B06A5"/>
    <w:rsid w:val="009B1BF7"/>
    <w:rsid w:val="009B29EF"/>
    <w:rsid w:val="009B42FA"/>
    <w:rsid w:val="009B5384"/>
    <w:rsid w:val="009B6203"/>
    <w:rsid w:val="009B7909"/>
    <w:rsid w:val="009C02E2"/>
    <w:rsid w:val="009C14C4"/>
    <w:rsid w:val="009C3EA9"/>
    <w:rsid w:val="009C721E"/>
    <w:rsid w:val="009C7948"/>
    <w:rsid w:val="009D01CA"/>
    <w:rsid w:val="009D3144"/>
    <w:rsid w:val="009D51AA"/>
    <w:rsid w:val="009D600F"/>
    <w:rsid w:val="009D72B9"/>
    <w:rsid w:val="009E2553"/>
    <w:rsid w:val="009E35F9"/>
    <w:rsid w:val="009F0B61"/>
    <w:rsid w:val="009F12C5"/>
    <w:rsid w:val="009F39FE"/>
    <w:rsid w:val="009F5985"/>
    <w:rsid w:val="009F5E48"/>
    <w:rsid w:val="009F6632"/>
    <w:rsid w:val="009F68F8"/>
    <w:rsid w:val="00A01A2F"/>
    <w:rsid w:val="00A03207"/>
    <w:rsid w:val="00A038BB"/>
    <w:rsid w:val="00A05E73"/>
    <w:rsid w:val="00A07B41"/>
    <w:rsid w:val="00A111DF"/>
    <w:rsid w:val="00A14568"/>
    <w:rsid w:val="00A16331"/>
    <w:rsid w:val="00A209A5"/>
    <w:rsid w:val="00A23AF3"/>
    <w:rsid w:val="00A24E3A"/>
    <w:rsid w:val="00A26DDE"/>
    <w:rsid w:val="00A304BE"/>
    <w:rsid w:val="00A3054C"/>
    <w:rsid w:val="00A337EE"/>
    <w:rsid w:val="00A40065"/>
    <w:rsid w:val="00A410B1"/>
    <w:rsid w:val="00A43F13"/>
    <w:rsid w:val="00A44B8C"/>
    <w:rsid w:val="00A47704"/>
    <w:rsid w:val="00A50282"/>
    <w:rsid w:val="00A5164A"/>
    <w:rsid w:val="00A52A42"/>
    <w:rsid w:val="00A52FE1"/>
    <w:rsid w:val="00A538E3"/>
    <w:rsid w:val="00A60585"/>
    <w:rsid w:val="00A60B0D"/>
    <w:rsid w:val="00A61E06"/>
    <w:rsid w:val="00A61F15"/>
    <w:rsid w:val="00A6271D"/>
    <w:rsid w:val="00A6423C"/>
    <w:rsid w:val="00A66667"/>
    <w:rsid w:val="00A7079E"/>
    <w:rsid w:val="00A70B5C"/>
    <w:rsid w:val="00A71D8C"/>
    <w:rsid w:val="00A71E5A"/>
    <w:rsid w:val="00A736B6"/>
    <w:rsid w:val="00A73C02"/>
    <w:rsid w:val="00A755EA"/>
    <w:rsid w:val="00A77761"/>
    <w:rsid w:val="00A77F89"/>
    <w:rsid w:val="00A8098E"/>
    <w:rsid w:val="00A83506"/>
    <w:rsid w:val="00A84CF1"/>
    <w:rsid w:val="00A86B79"/>
    <w:rsid w:val="00A92CF3"/>
    <w:rsid w:val="00A93188"/>
    <w:rsid w:val="00A95AF9"/>
    <w:rsid w:val="00A975FF"/>
    <w:rsid w:val="00AA1E20"/>
    <w:rsid w:val="00AA437B"/>
    <w:rsid w:val="00AA4B9F"/>
    <w:rsid w:val="00AA4C76"/>
    <w:rsid w:val="00AB1BDF"/>
    <w:rsid w:val="00AB4225"/>
    <w:rsid w:val="00AB5684"/>
    <w:rsid w:val="00AB7616"/>
    <w:rsid w:val="00AC0D26"/>
    <w:rsid w:val="00AC1BCA"/>
    <w:rsid w:val="00AC42CC"/>
    <w:rsid w:val="00AC59B6"/>
    <w:rsid w:val="00AC5DFF"/>
    <w:rsid w:val="00AD04FD"/>
    <w:rsid w:val="00AD1697"/>
    <w:rsid w:val="00AD4BF0"/>
    <w:rsid w:val="00AD59C4"/>
    <w:rsid w:val="00AD6EEC"/>
    <w:rsid w:val="00AD7BF4"/>
    <w:rsid w:val="00AE0064"/>
    <w:rsid w:val="00AE111E"/>
    <w:rsid w:val="00AE1941"/>
    <w:rsid w:val="00AE5E32"/>
    <w:rsid w:val="00AF11DE"/>
    <w:rsid w:val="00AF1F68"/>
    <w:rsid w:val="00AF45B2"/>
    <w:rsid w:val="00AF5E64"/>
    <w:rsid w:val="00B01042"/>
    <w:rsid w:val="00B03477"/>
    <w:rsid w:val="00B05694"/>
    <w:rsid w:val="00B06743"/>
    <w:rsid w:val="00B076DA"/>
    <w:rsid w:val="00B13E98"/>
    <w:rsid w:val="00B214DD"/>
    <w:rsid w:val="00B237E6"/>
    <w:rsid w:val="00B23E18"/>
    <w:rsid w:val="00B2628E"/>
    <w:rsid w:val="00B26767"/>
    <w:rsid w:val="00B2683A"/>
    <w:rsid w:val="00B336B3"/>
    <w:rsid w:val="00B34C12"/>
    <w:rsid w:val="00B35535"/>
    <w:rsid w:val="00B36F96"/>
    <w:rsid w:val="00B37B12"/>
    <w:rsid w:val="00B41B77"/>
    <w:rsid w:val="00B41DA8"/>
    <w:rsid w:val="00B41DD7"/>
    <w:rsid w:val="00B42D64"/>
    <w:rsid w:val="00B44CA6"/>
    <w:rsid w:val="00B4576C"/>
    <w:rsid w:val="00B47711"/>
    <w:rsid w:val="00B501D4"/>
    <w:rsid w:val="00B52E5E"/>
    <w:rsid w:val="00B53308"/>
    <w:rsid w:val="00B53F5B"/>
    <w:rsid w:val="00B55829"/>
    <w:rsid w:val="00B56049"/>
    <w:rsid w:val="00B6037E"/>
    <w:rsid w:val="00B6121F"/>
    <w:rsid w:val="00B61D2F"/>
    <w:rsid w:val="00B67125"/>
    <w:rsid w:val="00B6715D"/>
    <w:rsid w:val="00B67DA8"/>
    <w:rsid w:val="00B72EEF"/>
    <w:rsid w:val="00B73FEE"/>
    <w:rsid w:val="00B764B3"/>
    <w:rsid w:val="00B7665D"/>
    <w:rsid w:val="00B8054F"/>
    <w:rsid w:val="00B80801"/>
    <w:rsid w:val="00B80B5A"/>
    <w:rsid w:val="00B80CC9"/>
    <w:rsid w:val="00B83D97"/>
    <w:rsid w:val="00B8497D"/>
    <w:rsid w:val="00B84FF2"/>
    <w:rsid w:val="00B85E8A"/>
    <w:rsid w:val="00B872A5"/>
    <w:rsid w:val="00B90433"/>
    <w:rsid w:val="00B92869"/>
    <w:rsid w:val="00B92B5F"/>
    <w:rsid w:val="00B94B35"/>
    <w:rsid w:val="00B96FFC"/>
    <w:rsid w:val="00BA0EC5"/>
    <w:rsid w:val="00BA3A5B"/>
    <w:rsid w:val="00BA7DF8"/>
    <w:rsid w:val="00BB1181"/>
    <w:rsid w:val="00BB1C76"/>
    <w:rsid w:val="00BB23CD"/>
    <w:rsid w:val="00BB2D5A"/>
    <w:rsid w:val="00BB3865"/>
    <w:rsid w:val="00BB6BC7"/>
    <w:rsid w:val="00BC14A0"/>
    <w:rsid w:val="00BC27E6"/>
    <w:rsid w:val="00BC719E"/>
    <w:rsid w:val="00BD102D"/>
    <w:rsid w:val="00BD11C4"/>
    <w:rsid w:val="00BD5F4F"/>
    <w:rsid w:val="00BE18EF"/>
    <w:rsid w:val="00BE58B2"/>
    <w:rsid w:val="00BE5956"/>
    <w:rsid w:val="00BE6B69"/>
    <w:rsid w:val="00BE6D22"/>
    <w:rsid w:val="00BF2B53"/>
    <w:rsid w:val="00BF323F"/>
    <w:rsid w:val="00BF616D"/>
    <w:rsid w:val="00C00C5E"/>
    <w:rsid w:val="00C00DD1"/>
    <w:rsid w:val="00C03ADF"/>
    <w:rsid w:val="00C06EE6"/>
    <w:rsid w:val="00C07120"/>
    <w:rsid w:val="00C07711"/>
    <w:rsid w:val="00C07DD9"/>
    <w:rsid w:val="00C11CD0"/>
    <w:rsid w:val="00C13953"/>
    <w:rsid w:val="00C14646"/>
    <w:rsid w:val="00C1685F"/>
    <w:rsid w:val="00C17164"/>
    <w:rsid w:val="00C2450F"/>
    <w:rsid w:val="00C266B1"/>
    <w:rsid w:val="00C26C5F"/>
    <w:rsid w:val="00C27B8B"/>
    <w:rsid w:val="00C31C57"/>
    <w:rsid w:val="00C3229A"/>
    <w:rsid w:val="00C3268F"/>
    <w:rsid w:val="00C32FF4"/>
    <w:rsid w:val="00C336DC"/>
    <w:rsid w:val="00C33D88"/>
    <w:rsid w:val="00C34F85"/>
    <w:rsid w:val="00C355B3"/>
    <w:rsid w:val="00C41DDD"/>
    <w:rsid w:val="00C4307B"/>
    <w:rsid w:val="00C438C7"/>
    <w:rsid w:val="00C45075"/>
    <w:rsid w:val="00C45EF0"/>
    <w:rsid w:val="00C462C3"/>
    <w:rsid w:val="00C47D71"/>
    <w:rsid w:val="00C50BB0"/>
    <w:rsid w:val="00C50BB9"/>
    <w:rsid w:val="00C553C7"/>
    <w:rsid w:val="00C5604E"/>
    <w:rsid w:val="00C56D40"/>
    <w:rsid w:val="00C57FD0"/>
    <w:rsid w:val="00C605BF"/>
    <w:rsid w:val="00C62962"/>
    <w:rsid w:val="00C635FA"/>
    <w:rsid w:val="00C65F59"/>
    <w:rsid w:val="00C66259"/>
    <w:rsid w:val="00C66462"/>
    <w:rsid w:val="00C666C9"/>
    <w:rsid w:val="00C7161A"/>
    <w:rsid w:val="00C745CF"/>
    <w:rsid w:val="00C7524C"/>
    <w:rsid w:val="00C7778D"/>
    <w:rsid w:val="00C77F67"/>
    <w:rsid w:val="00C80EA4"/>
    <w:rsid w:val="00C84093"/>
    <w:rsid w:val="00C84521"/>
    <w:rsid w:val="00C9023D"/>
    <w:rsid w:val="00C908C5"/>
    <w:rsid w:val="00C92467"/>
    <w:rsid w:val="00C9425C"/>
    <w:rsid w:val="00C94424"/>
    <w:rsid w:val="00C96ABD"/>
    <w:rsid w:val="00CA1303"/>
    <w:rsid w:val="00CA197A"/>
    <w:rsid w:val="00CA251F"/>
    <w:rsid w:val="00CA6968"/>
    <w:rsid w:val="00CA780C"/>
    <w:rsid w:val="00CB0EF0"/>
    <w:rsid w:val="00CB0F6F"/>
    <w:rsid w:val="00CB1B5C"/>
    <w:rsid w:val="00CB3AF5"/>
    <w:rsid w:val="00CB7378"/>
    <w:rsid w:val="00CC79FA"/>
    <w:rsid w:val="00CD0BE6"/>
    <w:rsid w:val="00CD26CC"/>
    <w:rsid w:val="00CD515D"/>
    <w:rsid w:val="00CD589E"/>
    <w:rsid w:val="00CE1602"/>
    <w:rsid w:val="00CE67B3"/>
    <w:rsid w:val="00CF0DF3"/>
    <w:rsid w:val="00CF45E9"/>
    <w:rsid w:val="00CF527E"/>
    <w:rsid w:val="00CF6DCB"/>
    <w:rsid w:val="00CF7C5C"/>
    <w:rsid w:val="00D00B95"/>
    <w:rsid w:val="00D01856"/>
    <w:rsid w:val="00D04626"/>
    <w:rsid w:val="00D0487F"/>
    <w:rsid w:val="00D05138"/>
    <w:rsid w:val="00D05D0B"/>
    <w:rsid w:val="00D10D89"/>
    <w:rsid w:val="00D11F74"/>
    <w:rsid w:val="00D12834"/>
    <w:rsid w:val="00D12ED0"/>
    <w:rsid w:val="00D13535"/>
    <w:rsid w:val="00D14C91"/>
    <w:rsid w:val="00D15154"/>
    <w:rsid w:val="00D15810"/>
    <w:rsid w:val="00D17925"/>
    <w:rsid w:val="00D202E1"/>
    <w:rsid w:val="00D24EE0"/>
    <w:rsid w:val="00D2632E"/>
    <w:rsid w:val="00D26B4F"/>
    <w:rsid w:val="00D2733D"/>
    <w:rsid w:val="00D340DD"/>
    <w:rsid w:val="00D35F42"/>
    <w:rsid w:val="00D434E3"/>
    <w:rsid w:val="00D43D76"/>
    <w:rsid w:val="00D46E9C"/>
    <w:rsid w:val="00D516E8"/>
    <w:rsid w:val="00D52826"/>
    <w:rsid w:val="00D53EB0"/>
    <w:rsid w:val="00D54B14"/>
    <w:rsid w:val="00D55365"/>
    <w:rsid w:val="00D565B7"/>
    <w:rsid w:val="00D615A2"/>
    <w:rsid w:val="00D626C3"/>
    <w:rsid w:val="00D627E0"/>
    <w:rsid w:val="00D662E7"/>
    <w:rsid w:val="00D66A85"/>
    <w:rsid w:val="00D67F63"/>
    <w:rsid w:val="00D70E0C"/>
    <w:rsid w:val="00D77A7E"/>
    <w:rsid w:val="00D82B6F"/>
    <w:rsid w:val="00D835AD"/>
    <w:rsid w:val="00D84271"/>
    <w:rsid w:val="00D84D9F"/>
    <w:rsid w:val="00D86F8D"/>
    <w:rsid w:val="00D9095F"/>
    <w:rsid w:val="00D91D82"/>
    <w:rsid w:val="00D91E14"/>
    <w:rsid w:val="00D9210C"/>
    <w:rsid w:val="00D9217F"/>
    <w:rsid w:val="00D92216"/>
    <w:rsid w:val="00D94A4B"/>
    <w:rsid w:val="00DA1B47"/>
    <w:rsid w:val="00DA3A88"/>
    <w:rsid w:val="00DA48E6"/>
    <w:rsid w:val="00DA5E1A"/>
    <w:rsid w:val="00DB41E9"/>
    <w:rsid w:val="00DB4B38"/>
    <w:rsid w:val="00DC07AE"/>
    <w:rsid w:val="00DC108D"/>
    <w:rsid w:val="00DC21E1"/>
    <w:rsid w:val="00DC38B0"/>
    <w:rsid w:val="00DC67E5"/>
    <w:rsid w:val="00DD0E95"/>
    <w:rsid w:val="00DD476B"/>
    <w:rsid w:val="00DD497C"/>
    <w:rsid w:val="00DD4E98"/>
    <w:rsid w:val="00DD7EC1"/>
    <w:rsid w:val="00DE4350"/>
    <w:rsid w:val="00DE44BC"/>
    <w:rsid w:val="00DE5D87"/>
    <w:rsid w:val="00DE6722"/>
    <w:rsid w:val="00DF0047"/>
    <w:rsid w:val="00DF2D4A"/>
    <w:rsid w:val="00DF2DB2"/>
    <w:rsid w:val="00DF509B"/>
    <w:rsid w:val="00DF57B9"/>
    <w:rsid w:val="00DF5F9B"/>
    <w:rsid w:val="00DF6F3E"/>
    <w:rsid w:val="00DF7DF2"/>
    <w:rsid w:val="00E00947"/>
    <w:rsid w:val="00E016D9"/>
    <w:rsid w:val="00E0464C"/>
    <w:rsid w:val="00E07761"/>
    <w:rsid w:val="00E07CEE"/>
    <w:rsid w:val="00E11477"/>
    <w:rsid w:val="00E12B96"/>
    <w:rsid w:val="00E13CF4"/>
    <w:rsid w:val="00E14DA5"/>
    <w:rsid w:val="00E163FC"/>
    <w:rsid w:val="00E22540"/>
    <w:rsid w:val="00E2569D"/>
    <w:rsid w:val="00E2593F"/>
    <w:rsid w:val="00E32A83"/>
    <w:rsid w:val="00E32D63"/>
    <w:rsid w:val="00E35F1B"/>
    <w:rsid w:val="00E3608D"/>
    <w:rsid w:val="00E37C02"/>
    <w:rsid w:val="00E40381"/>
    <w:rsid w:val="00E415B9"/>
    <w:rsid w:val="00E4278A"/>
    <w:rsid w:val="00E42944"/>
    <w:rsid w:val="00E4483C"/>
    <w:rsid w:val="00E45327"/>
    <w:rsid w:val="00E50EE7"/>
    <w:rsid w:val="00E52274"/>
    <w:rsid w:val="00E52C78"/>
    <w:rsid w:val="00E5510B"/>
    <w:rsid w:val="00E55DE5"/>
    <w:rsid w:val="00E5657A"/>
    <w:rsid w:val="00E56CB8"/>
    <w:rsid w:val="00E5715A"/>
    <w:rsid w:val="00E61546"/>
    <w:rsid w:val="00E6519D"/>
    <w:rsid w:val="00E651E7"/>
    <w:rsid w:val="00E71A38"/>
    <w:rsid w:val="00E72922"/>
    <w:rsid w:val="00E764ED"/>
    <w:rsid w:val="00E81A3A"/>
    <w:rsid w:val="00E8256E"/>
    <w:rsid w:val="00E82C2F"/>
    <w:rsid w:val="00E8452D"/>
    <w:rsid w:val="00E85189"/>
    <w:rsid w:val="00E8675F"/>
    <w:rsid w:val="00E87768"/>
    <w:rsid w:val="00E939B7"/>
    <w:rsid w:val="00EA0CC2"/>
    <w:rsid w:val="00EA1A71"/>
    <w:rsid w:val="00EA1AC1"/>
    <w:rsid w:val="00EA2ADE"/>
    <w:rsid w:val="00EA5387"/>
    <w:rsid w:val="00EA68B3"/>
    <w:rsid w:val="00EB07BC"/>
    <w:rsid w:val="00EB0969"/>
    <w:rsid w:val="00EB17B1"/>
    <w:rsid w:val="00EB17CA"/>
    <w:rsid w:val="00EB371F"/>
    <w:rsid w:val="00EB6F7A"/>
    <w:rsid w:val="00EC22AF"/>
    <w:rsid w:val="00EC46D0"/>
    <w:rsid w:val="00EC5159"/>
    <w:rsid w:val="00EC7275"/>
    <w:rsid w:val="00ED0A18"/>
    <w:rsid w:val="00ED0F64"/>
    <w:rsid w:val="00ED2B0C"/>
    <w:rsid w:val="00ED420A"/>
    <w:rsid w:val="00ED7205"/>
    <w:rsid w:val="00EE4FA6"/>
    <w:rsid w:val="00EE543C"/>
    <w:rsid w:val="00EE5868"/>
    <w:rsid w:val="00EE75FD"/>
    <w:rsid w:val="00EE7A4A"/>
    <w:rsid w:val="00EF277F"/>
    <w:rsid w:val="00EF4B03"/>
    <w:rsid w:val="00EF63F3"/>
    <w:rsid w:val="00F02D07"/>
    <w:rsid w:val="00F0496E"/>
    <w:rsid w:val="00F063A9"/>
    <w:rsid w:val="00F0766D"/>
    <w:rsid w:val="00F10A49"/>
    <w:rsid w:val="00F130B0"/>
    <w:rsid w:val="00F164DB"/>
    <w:rsid w:val="00F17240"/>
    <w:rsid w:val="00F172CB"/>
    <w:rsid w:val="00F238D6"/>
    <w:rsid w:val="00F2522A"/>
    <w:rsid w:val="00F30682"/>
    <w:rsid w:val="00F318FE"/>
    <w:rsid w:val="00F31B48"/>
    <w:rsid w:val="00F320FD"/>
    <w:rsid w:val="00F3355A"/>
    <w:rsid w:val="00F33A0D"/>
    <w:rsid w:val="00F363FD"/>
    <w:rsid w:val="00F366F7"/>
    <w:rsid w:val="00F37758"/>
    <w:rsid w:val="00F40A28"/>
    <w:rsid w:val="00F43EB1"/>
    <w:rsid w:val="00F44C11"/>
    <w:rsid w:val="00F458BA"/>
    <w:rsid w:val="00F45C1B"/>
    <w:rsid w:val="00F524D3"/>
    <w:rsid w:val="00F54434"/>
    <w:rsid w:val="00F60159"/>
    <w:rsid w:val="00F639FC"/>
    <w:rsid w:val="00F6458B"/>
    <w:rsid w:val="00F64B83"/>
    <w:rsid w:val="00F64D2F"/>
    <w:rsid w:val="00F65A5D"/>
    <w:rsid w:val="00F65EE0"/>
    <w:rsid w:val="00F70B2C"/>
    <w:rsid w:val="00F71C39"/>
    <w:rsid w:val="00F72F8A"/>
    <w:rsid w:val="00F83E41"/>
    <w:rsid w:val="00F87CE4"/>
    <w:rsid w:val="00F87EBB"/>
    <w:rsid w:val="00F902AE"/>
    <w:rsid w:val="00F96172"/>
    <w:rsid w:val="00FA079C"/>
    <w:rsid w:val="00FA1112"/>
    <w:rsid w:val="00FA119A"/>
    <w:rsid w:val="00FA1DBF"/>
    <w:rsid w:val="00FA5494"/>
    <w:rsid w:val="00FA77BF"/>
    <w:rsid w:val="00FB0F6C"/>
    <w:rsid w:val="00FB5400"/>
    <w:rsid w:val="00FB58D9"/>
    <w:rsid w:val="00FC146A"/>
    <w:rsid w:val="00FC5489"/>
    <w:rsid w:val="00FC5ACF"/>
    <w:rsid w:val="00FC60A6"/>
    <w:rsid w:val="00FD1F12"/>
    <w:rsid w:val="00FD3F6D"/>
    <w:rsid w:val="00FD7B90"/>
    <w:rsid w:val="00FE1748"/>
    <w:rsid w:val="00FE4364"/>
    <w:rsid w:val="00FE6FF6"/>
    <w:rsid w:val="00FF0020"/>
    <w:rsid w:val="00FF3409"/>
    <w:rsid w:val="00FF37AF"/>
    <w:rsid w:val="00FF4187"/>
    <w:rsid w:val="00FF44EE"/>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semiHidden/>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styleId="UnresolvedMention">
    <w:name w:val="Unresolved Mention"/>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rPr>
      <w:rFonts w:ascii="Calibri" w:eastAsiaTheme="minorHAnsi" w:hAnsi="Calibri" w:cs="Calibri"/>
      <w:sz w:val="22"/>
      <w:szCs w:val="22"/>
    </w:r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rPr>
      <w:rFonts w:ascii="Calibri" w:eastAsiaTheme="minorHAnsi" w:hAnsi="Calibri" w:cs="Calibri"/>
      <w:sz w:val="22"/>
      <w:szCs w:val="22"/>
    </w:r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rFonts w:ascii="Calibri" w:hAnsi="Calibri" w:cs="Calibri"/>
      <w:sz w:val="22"/>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 w:type="paragraph" w:customStyle="1" w:styleId="flow-intro">
    <w:name w:val="flow-intro"/>
    <w:basedOn w:val="Normal"/>
    <w:rsid w:val="00583ED2"/>
    <w:pPr>
      <w:spacing w:after="150"/>
    </w:pPr>
  </w:style>
  <w:style w:type="character" w:customStyle="1" w:styleId="bignum1">
    <w:name w:val="bignum1"/>
    <w:basedOn w:val="DefaultParagraphFont"/>
    <w:rsid w:val="004B1ED9"/>
    <w:rPr>
      <w:rFonts w:ascii="PostoniStandardBold" w:hAnsi="PostoniStandardBold" w:hint="default"/>
      <w:vanish w:val="0"/>
      <w:webHidden w:val="0"/>
      <w:sz w:val="150"/>
      <w:szCs w:val="150"/>
      <w:specVanish w:val="0"/>
    </w:rPr>
  </w:style>
  <w:style w:type="paragraph" w:customStyle="1" w:styleId="pg-bodycopy">
    <w:name w:val="pg-bodycopy"/>
    <w:basedOn w:val="Normal"/>
    <w:rsid w:val="004A56F0"/>
    <w:pPr>
      <w:spacing w:after="360" w:line="432" w:lineRule="atLeast"/>
    </w:pPr>
    <w:rPr>
      <w:rFonts w:ascii="Georgia" w:hAnsi="Georgia"/>
      <w:color w:val="2A2A2A"/>
      <w:sz w:val="27"/>
      <w:szCs w:val="27"/>
    </w:rPr>
  </w:style>
  <w:style w:type="character" w:customStyle="1" w:styleId="s1">
    <w:name w:val="s1"/>
    <w:basedOn w:val="DefaultParagraphFont"/>
    <w:rsid w:val="00372C43"/>
  </w:style>
  <w:style w:type="paragraph" w:customStyle="1" w:styleId="posted">
    <w:name w:val="posted"/>
    <w:basedOn w:val="Normal"/>
    <w:uiPriority w:val="99"/>
    <w:semiHidden/>
    <w:rsid w:val="0000699A"/>
    <w:pPr>
      <w:spacing w:before="100" w:beforeAutospacing="1" w:after="100" w:afterAutospacing="1"/>
    </w:pPr>
    <w:rPr>
      <w:rFonts w:ascii="Calibri" w:eastAsiaTheme="minorHAnsi" w:hAnsi="Calibri" w:cs="Calibri"/>
      <w:sz w:val="22"/>
      <w:szCs w:val="22"/>
    </w:rPr>
  </w:style>
  <w:style w:type="character" w:customStyle="1" w:styleId="title-text">
    <w:name w:val="title-text"/>
    <w:basedOn w:val="DefaultParagraphFont"/>
    <w:rsid w:val="004E0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296">
      <w:bodyDiv w:val="1"/>
      <w:marLeft w:val="0"/>
      <w:marRight w:val="0"/>
      <w:marTop w:val="0"/>
      <w:marBottom w:val="0"/>
      <w:divBdr>
        <w:top w:val="none" w:sz="0" w:space="0" w:color="auto"/>
        <w:left w:val="none" w:sz="0" w:space="0" w:color="auto"/>
        <w:bottom w:val="none" w:sz="0" w:space="0" w:color="auto"/>
        <w:right w:val="none" w:sz="0" w:space="0" w:color="auto"/>
      </w:divBdr>
    </w:div>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0420340">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53623866">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74465845">
      <w:bodyDiv w:val="1"/>
      <w:marLeft w:val="0"/>
      <w:marRight w:val="0"/>
      <w:marTop w:val="0"/>
      <w:marBottom w:val="0"/>
      <w:divBdr>
        <w:top w:val="none" w:sz="0" w:space="0" w:color="auto"/>
        <w:left w:val="none" w:sz="0" w:space="0" w:color="auto"/>
        <w:bottom w:val="none" w:sz="0" w:space="0" w:color="auto"/>
        <w:right w:val="none" w:sz="0" w:space="0" w:color="auto"/>
      </w:divBdr>
    </w:div>
    <w:div w:id="175117882">
      <w:bodyDiv w:val="1"/>
      <w:marLeft w:val="0"/>
      <w:marRight w:val="0"/>
      <w:marTop w:val="0"/>
      <w:marBottom w:val="0"/>
      <w:divBdr>
        <w:top w:val="none" w:sz="0" w:space="0" w:color="auto"/>
        <w:left w:val="none" w:sz="0" w:space="0" w:color="auto"/>
        <w:bottom w:val="none" w:sz="0" w:space="0" w:color="auto"/>
        <w:right w:val="none" w:sz="0" w:space="0" w:color="auto"/>
      </w:divBdr>
    </w:div>
    <w:div w:id="178004862">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185757860">
      <w:bodyDiv w:val="1"/>
      <w:marLeft w:val="0"/>
      <w:marRight w:val="0"/>
      <w:marTop w:val="0"/>
      <w:marBottom w:val="0"/>
      <w:divBdr>
        <w:top w:val="none" w:sz="0" w:space="0" w:color="auto"/>
        <w:left w:val="none" w:sz="0" w:space="0" w:color="auto"/>
        <w:bottom w:val="none" w:sz="0" w:space="0" w:color="auto"/>
        <w:right w:val="none" w:sz="0" w:space="0" w:color="auto"/>
      </w:divBdr>
    </w:div>
    <w:div w:id="20075180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40144644">
      <w:bodyDiv w:val="1"/>
      <w:marLeft w:val="0"/>
      <w:marRight w:val="0"/>
      <w:marTop w:val="0"/>
      <w:marBottom w:val="0"/>
      <w:divBdr>
        <w:top w:val="none" w:sz="0" w:space="0" w:color="auto"/>
        <w:left w:val="none" w:sz="0" w:space="0" w:color="auto"/>
        <w:bottom w:val="none" w:sz="0" w:space="0" w:color="auto"/>
        <w:right w:val="none" w:sz="0" w:space="0" w:color="auto"/>
      </w:divBdr>
    </w:div>
    <w:div w:id="241107261">
      <w:bodyDiv w:val="1"/>
      <w:marLeft w:val="0"/>
      <w:marRight w:val="0"/>
      <w:marTop w:val="750"/>
      <w:marBottom w:val="0"/>
      <w:divBdr>
        <w:top w:val="none" w:sz="0" w:space="0" w:color="auto"/>
        <w:left w:val="none" w:sz="0" w:space="0" w:color="auto"/>
        <w:bottom w:val="none" w:sz="0" w:space="0" w:color="auto"/>
        <w:right w:val="none" w:sz="0" w:space="0" w:color="auto"/>
      </w:divBdr>
      <w:divsChild>
        <w:div w:id="295259515">
          <w:marLeft w:val="-150"/>
          <w:marRight w:val="0"/>
          <w:marTop w:val="0"/>
          <w:marBottom w:val="3750"/>
          <w:divBdr>
            <w:top w:val="none" w:sz="0" w:space="0" w:color="auto"/>
            <w:left w:val="none" w:sz="0" w:space="0" w:color="auto"/>
            <w:bottom w:val="none" w:sz="0" w:space="0" w:color="auto"/>
            <w:right w:val="none" w:sz="0" w:space="0" w:color="auto"/>
          </w:divBdr>
          <w:divsChild>
            <w:div w:id="961688119">
              <w:marLeft w:val="0"/>
              <w:marRight w:val="0"/>
              <w:marTop w:val="0"/>
              <w:marBottom w:val="0"/>
              <w:divBdr>
                <w:top w:val="none" w:sz="0" w:space="0" w:color="auto"/>
                <w:left w:val="none" w:sz="0" w:space="0" w:color="auto"/>
                <w:bottom w:val="none" w:sz="0" w:space="0" w:color="auto"/>
                <w:right w:val="none" w:sz="0" w:space="0" w:color="auto"/>
              </w:divBdr>
              <w:divsChild>
                <w:div w:id="1734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0676704">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72239451">
          <w:marLeft w:val="0"/>
          <w:marRight w:val="0"/>
          <w:marTop w:val="0"/>
          <w:marBottom w:val="0"/>
          <w:divBdr>
            <w:top w:val="none" w:sz="0" w:space="0" w:color="auto"/>
            <w:left w:val="none" w:sz="0" w:space="0" w:color="auto"/>
            <w:bottom w:val="none" w:sz="0" w:space="0" w:color="auto"/>
            <w:right w:val="none" w:sz="0" w:space="0" w:color="auto"/>
          </w:divBdr>
          <w:divsChild>
            <w:div w:id="429081032">
              <w:marLeft w:val="0"/>
              <w:marRight w:val="0"/>
              <w:marTop w:val="0"/>
              <w:marBottom w:val="0"/>
              <w:divBdr>
                <w:top w:val="none" w:sz="0" w:space="0" w:color="auto"/>
                <w:left w:val="none" w:sz="0" w:space="0" w:color="auto"/>
                <w:bottom w:val="none" w:sz="0" w:space="0" w:color="auto"/>
                <w:right w:val="none" w:sz="0" w:space="0" w:color="auto"/>
              </w:divBdr>
              <w:divsChild>
                <w:div w:id="553779701">
                  <w:marLeft w:val="0"/>
                  <w:marRight w:val="-600"/>
                  <w:marTop w:val="0"/>
                  <w:marBottom w:val="0"/>
                  <w:divBdr>
                    <w:top w:val="none" w:sz="0" w:space="0" w:color="auto"/>
                    <w:left w:val="none" w:sz="0" w:space="0" w:color="auto"/>
                    <w:bottom w:val="none" w:sz="0" w:space="0" w:color="auto"/>
                    <w:right w:val="none" w:sz="0" w:space="0" w:color="auto"/>
                  </w:divBdr>
                  <w:divsChild>
                    <w:div w:id="976568565">
                      <w:marLeft w:val="0"/>
                      <w:marRight w:val="-600"/>
                      <w:marTop w:val="0"/>
                      <w:marBottom w:val="0"/>
                      <w:divBdr>
                        <w:top w:val="none" w:sz="0" w:space="0" w:color="auto"/>
                        <w:left w:val="none" w:sz="0" w:space="0" w:color="auto"/>
                        <w:bottom w:val="none" w:sz="0" w:space="0" w:color="auto"/>
                        <w:right w:val="none" w:sz="0" w:space="0" w:color="auto"/>
                      </w:divBdr>
                      <w:divsChild>
                        <w:div w:id="325596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0335206">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3202854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00978">
      <w:bodyDiv w:val="1"/>
      <w:marLeft w:val="0"/>
      <w:marRight w:val="0"/>
      <w:marTop w:val="0"/>
      <w:marBottom w:val="0"/>
      <w:divBdr>
        <w:top w:val="none" w:sz="0" w:space="0" w:color="auto"/>
        <w:left w:val="none" w:sz="0" w:space="0" w:color="auto"/>
        <w:bottom w:val="none" w:sz="0" w:space="0" w:color="auto"/>
        <w:right w:val="none" w:sz="0" w:space="0" w:color="auto"/>
      </w:divBdr>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4574406">
      <w:bodyDiv w:val="1"/>
      <w:marLeft w:val="0"/>
      <w:marRight w:val="0"/>
      <w:marTop w:val="0"/>
      <w:marBottom w:val="0"/>
      <w:divBdr>
        <w:top w:val="none" w:sz="0" w:space="0" w:color="auto"/>
        <w:left w:val="none" w:sz="0" w:space="0" w:color="auto"/>
        <w:bottom w:val="none" w:sz="0" w:space="0" w:color="auto"/>
        <w:right w:val="none" w:sz="0" w:space="0" w:color="auto"/>
      </w:divBdr>
      <w:divsChild>
        <w:div w:id="1263612522">
          <w:marLeft w:val="0"/>
          <w:marRight w:val="0"/>
          <w:marTop w:val="0"/>
          <w:marBottom w:val="0"/>
          <w:divBdr>
            <w:top w:val="none" w:sz="0" w:space="0" w:color="auto"/>
            <w:left w:val="none" w:sz="0" w:space="0" w:color="auto"/>
            <w:bottom w:val="none" w:sz="0" w:space="0" w:color="auto"/>
            <w:right w:val="none" w:sz="0" w:space="0" w:color="auto"/>
          </w:divBdr>
          <w:divsChild>
            <w:div w:id="124154883">
              <w:marLeft w:val="0"/>
              <w:marRight w:val="0"/>
              <w:marTop w:val="0"/>
              <w:marBottom w:val="0"/>
              <w:divBdr>
                <w:top w:val="none" w:sz="0" w:space="0" w:color="auto"/>
                <w:left w:val="none" w:sz="0" w:space="0" w:color="auto"/>
                <w:bottom w:val="none" w:sz="0" w:space="0" w:color="auto"/>
                <w:right w:val="none" w:sz="0" w:space="0" w:color="auto"/>
              </w:divBdr>
              <w:divsChild>
                <w:div w:id="1088188804">
                  <w:marLeft w:val="0"/>
                  <w:marRight w:val="0"/>
                  <w:marTop w:val="0"/>
                  <w:marBottom w:val="0"/>
                  <w:divBdr>
                    <w:top w:val="none" w:sz="0" w:space="0" w:color="auto"/>
                    <w:left w:val="none" w:sz="0" w:space="0" w:color="auto"/>
                    <w:bottom w:val="none" w:sz="0" w:space="0" w:color="auto"/>
                    <w:right w:val="none" w:sz="0" w:space="0" w:color="auto"/>
                  </w:divBdr>
                  <w:divsChild>
                    <w:div w:id="2086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403915472">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34965">
      <w:bodyDiv w:val="1"/>
      <w:marLeft w:val="0"/>
      <w:marRight w:val="0"/>
      <w:marTop w:val="0"/>
      <w:marBottom w:val="0"/>
      <w:divBdr>
        <w:top w:val="none" w:sz="0" w:space="0" w:color="auto"/>
        <w:left w:val="none" w:sz="0" w:space="0" w:color="auto"/>
        <w:bottom w:val="none" w:sz="0" w:space="0" w:color="auto"/>
        <w:right w:val="none" w:sz="0" w:space="0" w:color="auto"/>
      </w:divBdr>
      <w:divsChild>
        <w:div w:id="1311322019">
          <w:marLeft w:val="0"/>
          <w:marRight w:val="0"/>
          <w:marTop w:val="0"/>
          <w:marBottom w:val="0"/>
          <w:divBdr>
            <w:top w:val="none" w:sz="0" w:space="0" w:color="auto"/>
            <w:left w:val="none" w:sz="0" w:space="0" w:color="auto"/>
            <w:bottom w:val="none" w:sz="0" w:space="0" w:color="auto"/>
            <w:right w:val="none" w:sz="0" w:space="0" w:color="auto"/>
          </w:divBdr>
          <w:divsChild>
            <w:div w:id="2001499239">
              <w:marLeft w:val="0"/>
              <w:marRight w:val="0"/>
              <w:marTop w:val="0"/>
              <w:marBottom w:val="0"/>
              <w:divBdr>
                <w:top w:val="none" w:sz="0" w:space="0" w:color="auto"/>
                <w:left w:val="none" w:sz="0" w:space="0" w:color="auto"/>
                <w:bottom w:val="none" w:sz="0" w:space="0" w:color="auto"/>
                <w:right w:val="none" w:sz="0" w:space="0" w:color="auto"/>
              </w:divBdr>
              <w:divsChild>
                <w:div w:id="858815650">
                  <w:marLeft w:val="0"/>
                  <w:marRight w:val="0"/>
                  <w:marTop w:val="0"/>
                  <w:marBottom w:val="0"/>
                  <w:divBdr>
                    <w:top w:val="none" w:sz="0" w:space="0" w:color="auto"/>
                    <w:left w:val="none" w:sz="0" w:space="0" w:color="auto"/>
                    <w:bottom w:val="none" w:sz="0" w:space="0" w:color="auto"/>
                    <w:right w:val="none" w:sz="0" w:space="0" w:color="auto"/>
                  </w:divBdr>
                  <w:divsChild>
                    <w:div w:id="13831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578882">
      <w:bodyDiv w:val="1"/>
      <w:marLeft w:val="0"/>
      <w:marRight w:val="0"/>
      <w:marTop w:val="0"/>
      <w:marBottom w:val="0"/>
      <w:divBdr>
        <w:top w:val="none" w:sz="0" w:space="0" w:color="auto"/>
        <w:left w:val="none" w:sz="0" w:space="0" w:color="auto"/>
        <w:bottom w:val="none" w:sz="0" w:space="0" w:color="auto"/>
        <w:right w:val="none" w:sz="0" w:space="0" w:color="auto"/>
      </w:divBdr>
      <w:divsChild>
        <w:div w:id="591747456">
          <w:marLeft w:val="0"/>
          <w:marRight w:val="0"/>
          <w:marTop w:val="0"/>
          <w:marBottom w:val="0"/>
          <w:divBdr>
            <w:top w:val="single" w:sz="36" w:space="0" w:color="075290"/>
            <w:left w:val="none" w:sz="0" w:space="0" w:color="auto"/>
            <w:bottom w:val="none" w:sz="0" w:space="0" w:color="auto"/>
            <w:right w:val="none" w:sz="0" w:space="0" w:color="auto"/>
          </w:divBdr>
          <w:divsChild>
            <w:div w:id="556211013">
              <w:marLeft w:val="0"/>
              <w:marRight w:val="0"/>
              <w:marTop w:val="0"/>
              <w:marBottom w:val="0"/>
              <w:divBdr>
                <w:top w:val="none" w:sz="0" w:space="0" w:color="auto"/>
                <w:left w:val="none" w:sz="0" w:space="0" w:color="auto"/>
                <w:bottom w:val="none" w:sz="0" w:space="0" w:color="auto"/>
                <w:right w:val="none" w:sz="0" w:space="0" w:color="auto"/>
              </w:divBdr>
              <w:divsChild>
                <w:div w:id="948850297">
                  <w:marLeft w:val="0"/>
                  <w:marRight w:val="0"/>
                  <w:marTop w:val="150"/>
                  <w:marBottom w:val="0"/>
                  <w:divBdr>
                    <w:top w:val="none" w:sz="0" w:space="0" w:color="auto"/>
                    <w:left w:val="none" w:sz="0" w:space="0" w:color="auto"/>
                    <w:bottom w:val="none" w:sz="0" w:space="0" w:color="auto"/>
                    <w:right w:val="none" w:sz="0" w:space="0" w:color="auto"/>
                  </w:divBdr>
                  <w:divsChild>
                    <w:div w:id="512572805">
                      <w:marLeft w:val="-150"/>
                      <w:marRight w:val="0"/>
                      <w:marTop w:val="0"/>
                      <w:marBottom w:val="0"/>
                      <w:divBdr>
                        <w:top w:val="none" w:sz="0" w:space="0" w:color="auto"/>
                        <w:left w:val="none" w:sz="0" w:space="0" w:color="auto"/>
                        <w:bottom w:val="none" w:sz="0" w:space="0" w:color="auto"/>
                        <w:right w:val="none" w:sz="0" w:space="0" w:color="auto"/>
                      </w:divBdr>
                      <w:divsChild>
                        <w:div w:id="1329164847">
                          <w:marLeft w:val="0"/>
                          <w:marRight w:val="0"/>
                          <w:marTop w:val="0"/>
                          <w:marBottom w:val="0"/>
                          <w:divBdr>
                            <w:top w:val="none" w:sz="0" w:space="0" w:color="auto"/>
                            <w:left w:val="none" w:sz="0" w:space="0" w:color="auto"/>
                            <w:bottom w:val="none" w:sz="0" w:space="0" w:color="auto"/>
                            <w:right w:val="none" w:sz="0" w:space="0" w:color="auto"/>
                          </w:divBdr>
                          <w:divsChild>
                            <w:div w:id="74322243">
                              <w:marLeft w:val="0"/>
                              <w:marRight w:val="0"/>
                              <w:marTop w:val="0"/>
                              <w:marBottom w:val="0"/>
                              <w:divBdr>
                                <w:top w:val="none" w:sz="0" w:space="0" w:color="auto"/>
                                <w:left w:val="none" w:sz="0" w:space="0" w:color="auto"/>
                                <w:bottom w:val="none" w:sz="0" w:space="0" w:color="auto"/>
                                <w:right w:val="none" w:sz="0" w:space="0" w:color="auto"/>
                              </w:divBdr>
                              <w:divsChild>
                                <w:div w:id="131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42916">
      <w:bodyDiv w:val="1"/>
      <w:marLeft w:val="0"/>
      <w:marRight w:val="0"/>
      <w:marTop w:val="0"/>
      <w:marBottom w:val="0"/>
      <w:divBdr>
        <w:top w:val="none" w:sz="0" w:space="0" w:color="auto"/>
        <w:left w:val="none" w:sz="0" w:space="0" w:color="auto"/>
        <w:bottom w:val="none" w:sz="0" w:space="0" w:color="auto"/>
        <w:right w:val="none" w:sz="0" w:space="0" w:color="auto"/>
      </w:divBdr>
      <w:divsChild>
        <w:div w:id="1990983921">
          <w:marLeft w:val="0"/>
          <w:marRight w:val="0"/>
          <w:marTop w:val="0"/>
          <w:marBottom w:val="0"/>
          <w:divBdr>
            <w:top w:val="none" w:sz="0" w:space="0" w:color="auto"/>
            <w:left w:val="none" w:sz="0" w:space="0" w:color="auto"/>
            <w:bottom w:val="none" w:sz="0" w:space="0" w:color="auto"/>
            <w:right w:val="none" w:sz="0" w:space="0" w:color="auto"/>
          </w:divBdr>
          <w:divsChild>
            <w:div w:id="949816277">
              <w:marLeft w:val="0"/>
              <w:marRight w:val="0"/>
              <w:marTop w:val="0"/>
              <w:marBottom w:val="0"/>
              <w:divBdr>
                <w:top w:val="none" w:sz="0" w:space="0" w:color="auto"/>
                <w:left w:val="none" w:sz="0" w:space="0" w:color="auto"/>
                <w:bottom w:val="none" w:sz="0" w:space="0" w:color="auto"/>
                <w:right w:val="none" w:sz="0" w:space="0" w:color="auto"/>
              </w:divBdr>
              <w:divsChild>
                <w:div w:id="1128548779">
                  <w:marLeft w:val="0"/>
                  <w:marRight w:val="0"/>
                  <w:marTop w:val="0"/>
                  <w:marBottom w:val="0"/>
                  <w:divBdr>
                    <w:top w:val="none" w:sz="0" w:space="0" w:color="auto"/>
                    <w:left w:val="none" w:sz="0" w:space="0" w:color="auto"/>
                    <w:bottom w:val="none" w:sz="0" w:space="0" w:color="auto"/>
                    <w:right w:val="none" w:sz="0" w:space="0" w:color="auto"/>
                  </w:divBdr>
                  <w:divsChild>
                    <w:div w:id="472453526">
                      <w:marLeft w:val="0"/>
                      <w:marRight w:val="0"/>
                      <w:marTop w:val="0"/>
                      <w:marBottom w:val="0"/>
                      <w:divBdr>
                        <w:top w:val="none" w:sz="0" w:space="0" w:color="auto"/>
                        <w:left w:val="none" w:sz="0" w:space="0" w:color="auto"/>
                        <w:bottom w:val="none" w:sz="0" w:space="0" w:color="auto"/>
                        <w:right w:val="none" w:sz="0" w:space="0" w:color="auto"/>
                      </w:divBdr>
                      <w:divsChild>
                        <w:div w:id="1960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38737785">
      <w:bodyDiv w:val="1"/>
      <w:marLeft w:val="0"/>
      <w:marRight w:val="0"/>
      <w:marTop w:val="0"/>
      <w:marBottom w:val="0"/>
      <w:divBdr>
        <w:top w:val="none" w:sz="0" w:space="0" w:color="auto"/>
        <w:left w:val="none" w:sz="0" w:space="0" w:color="auto"/>
        <w:bottom w:val="none" w:sz="0" w:space="0" w:color="auto"/>
        <w:right w:val="none" w:sz="0" w:space="0" w:color="auto"/>
      </w:divBdr>
      <w:divsChild>
        <w:div w:id="1394700190">
          <w:marLeft w:val="0"/>
          <w:marRight w:val="0"/>
          <w:marTop w:val="0"/>
          <w:marBottom w:val="0"/>
          <w:divBdr>
            <w:top w:val="none" w:sz="0" w:space="0" w:color="auto"/>
            <w:left w:val="none" w:sz="0" w:space="0" w:color="auto"/>
            <w:bottom w:val="none" w:sz="0" w:space="0" w:color="auto"/>
            <w:right w:val="none" w:sz="0" w:space="0" w:color="auto"/>
          </w:divBdr>
          <w:divsChild>
            <w:div w:id="1329478572">
              <w:marLeft w:val="0"/>
              <w:marRight w:val="0"/>
              <w:marTop w:val="0"/>
              <w:marBottom w:val="0"/>
              <w:divBdr>
                <w:top w:val="none" w:sz="0" w:space="0" w:color="auto"/>
                <w:left w:val="none" w:sz="0" w:space="0" w:color="auto"/>
                <w:bottom w:val="none" w:sz="0" w:space="0" w:color="auto"/>
                <w:right w:val="none" w:sz="0" w:space="0" w:color="auto"/>
              </w:divBdr>
              <w:divsChild>
                <w:div w:id="226304965">
                  <w:marLeft w:val="0"/>
                  <w:marRight w:val="0"/>
                  <w:marTop w:val="0"/>
                  <w:marBottom w:val="0"/>
                  <w:divBdr>
                    <w:top w:val="none" w:sz="0" w:space="0" w:color="auto"/>
                    <w:left w:val="none" w:sz="0" w:space="0" w:color="auto"/>
                    <w:bottom w:val="none" w:sz="0" w:space="0" w:color="auto"/>
                    <w:right w:val="none" w:sz="0" w:space="0" w:color="auto"/>
                  </w:divBdr>
                  <w:divsChild>
                    <w:div w:id="1839342458">
                      <w:marLeft w:val="0"/>
                      <w:marRight w:val="0"/>
                      <w:marTop w:val="0"/>
                      <w:marBottom w:val="0"/>
                      <w:divBdr>
                        <w:top w:val="none" w:sz="0" w:space="0" w:color="auto"/>
                        <w:left w:val="none" w:sz="0" w:space="0" w:color="auto"/>
                        <w:bottom w:val="none" w:sz="0" w:space="0" w:color="auto"/>
                        <w:right w:val="none" w:sz="0" w:space="0" w:color="auto"/>
                      </w:divBdr>
                      <w:divsChild>
                        <w:div w:id="158929624">
                          <w:marLeft w:val="0"/>
                          <w:marRight w:val="0"/>
                          <w:marTop w:val="0"/>
                          <w:marBottom w:val="0"/>
                          <w:divBdr>
                            <w:top w:val="none" w:sz="0" w:space="0" w:color="auto"/>
                            <w:left w:val="none" w:sz="0" w:space="0" w:color="auto"/>
                            <w:bottom w:val="none" w:sz="0" w:space="0" w:color="auto"/>
                            <w:right w:val="none" w:sz="0" w:space="0" w:color="auto"/>
                          </w:divBdr>
                          <w:divsChild>
                            <w:div w:id="663584073">
                              <w:marLeft w:val="0"/>
                              <w:marRight w:val="0"/>
                              <w:marTop w:val="0"/>
                              <w:marBottom w:val="0"/>
                              <w:divBdr>
                                <w:top w:val="none" w:sz="0" w:space="0" w:color="auto"/>
                                <w:left w:val="none" w:sz="0" w:space="0" w:color="auto"/>
                                <w:bottom w:val="none" w:sz="0" w:space="0" w:color="auto"/>
                                <w:right w:val="none" w:sz="0" w:space="0" w:color="auto"/>
                              </w:divBdr>
                              <w:divsChild>
                                <w:div w:id="1384016642">
                                  <w:marLeft w:val="0"/>
                                  <w:marRight w:val="0"/>
                                  <w:marTop w:val="0"/>
                                  <w:marBottom w:val="0"/>
                                  <w:divBdr>
                                    <w:top w:val="none" w:sz="0" w:space="0" w:color="auto"/>
                                    <w:left w:val="none" w:sz="0" w:space="0" w:color="auto"/>
                                    <w:bottom w:val="none" w:sz="0" w:space="0" w:color="auto"/>
                                    <w:right w:val="none" w:sz="0" w:space="0" w:color="auto"/>
                                  </w:divBdr>
                                </w:div>
                                <w:div w:id="17204024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84026">
      <w:bodyDiv w:val="1"/>
      <w:marLeft w:val="0"/>
      <w:marRight w:val="0"/>
      <w:marTop w:val="0"/>
      <w:marBottom w:val="0"/>
      <w:divBdr>
        <w:top w:val="none" w:sz="0" w:space="0" w:color="auto"/>
        <w:left w:val="none" w:sz="0" w:space="0" w:color="auto"/>
        <w:bottom w:val="none" w:sz="0" w:space="0" w:color="auto"/>
        <w:right w:val="none" w:sz="0" w:space="0" w:color="auto"/>
      </w:divBdr>
      <w:divsChild>
        <w:div w:id="1792632496">
          <w:marLeft w:val="0"/>
          <w:marRight w:val="0"/>
          <w:marTop w:val="0"/>
          <w:marBottom w:val="0"/>
          <w:divBdr>
            <w:top w:val="none" w:sz="0" w:space="0" w:color="auto"/>
            <w:left w:val="none" w:sz="0" w:space="0" w:color="auto"/>
            <w:bottom w:val="none" w:sz="0" w:space="0" w:color="auto"/>
            <w:right w:val="none" w:sz="0" w:space="0" w:color="auto"/>
          </w:divBdr>
          <w:divsChild>
            <w:div w:id="1710450768">
              <w:marLeft w:val="0"/>
              <w:marRight w:val="0"/>
              <w:marTop w:val="0"/>
              <w:marBottom w:val="0"/>
              <w:divBdr>
                <w:top w:val="none" w:sz="0" w:space="0" w:color="auto"/>
                <w:left w:val="none" w:sz="0" w:space="0" w:color="auto"/>
                <w:bottom w:val="none" w:sz="0" w:space="0" w:color="auto"/>
                <w:right w:val="none" w:sz="0" w:space="0" w:color="auto"/>
              </w:divBdr>
              <w:divsChild>
                <w:div w:id="125204237">
                  <w:marLeft w:val="0"/>
                  <w:marRight w:val="0"/>
                  <w:marTop w:val="0"/>
                  <w:marBottom w:val="0"/>
                  <w:divBdr>
                    <w:top w:val="none" w:sz="0" w:space="0" w:color="auto"/>
                    <w:left w:val="none" w:sz="0" w:space="0" w:color="auto"/>
                    <w:bottom w:val="none" w:sz="0" w:space="0" w:color="auto"/>
                    <w:right w:val="none" w:sz="0" w:space="0" w:color="auto"/>
                  </w:divBdr>
                  <w:divsChild>
                    <w:div w:id="853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7471">
      <w:bodyDiv w:val="1"/>
      <w:marLeft w:val="0"/>
      <w:marRight w:val="0"/>
      <w:marTop w:val="750"/>
      <w:marBottom w:val="0"/>
      <w:divBdr>
        <w:top w:val="none" w:sz="0" w:space="0" w:color="auto"/>
        <w:left w:val="none" w:sz="0" w:space="0" w:color="auto"/>
        <w:bottom w:val="none" w:sz="0" w:space="0" w:color="auto"/>
        <w:right w:val="none" w:sz="0" w:space="0" w:color="auto"/>
      </w:divBdr>
      <w:divsChild>
        <w:div w:id="1785226580">
          <w:marLeft w:val="0"/>
          <w:marRight w:val="0"/>
          <w:marTop w:val="0"/>
          <w:marBottom w:val="0"/>
          <w:divBdr>
            <w:top w:val="none" w:sz="0" w:space="0" w:color="auto"/>
            <w:left w:val="none" w:sz="0" w:space="0" w:color="auto"/>
            <w:bottom w:val="none" w:sz="0" w:space="0" w:color="auto"/>
            <w:right w:val="none" w:sz="0" w:space="0" w:color="auto"/>
          </w:divBdr>
          <w:divsChild>
            <w:div w:id="245118232">
              <w:marLeft w:val="0"/>
              <w:marRight w:val="0"/>
              <w:marTop w:val="0"/>
              <w:marBottom w:val="0"/>
              <w:divBdr>
                <w:top w:val="none" w:sz="0" w:space="0" w:color="auto"/>
                <w:left w:val="none" w:sz="0" w:space="0" w:color="auto"/>
                <w:bottom w:val="none" w:sz="0" w:space="0" w:color="auto"/>
                <w:right w:val="none" w:sz="0" w:space="0" w:color="auto"/>
              </w:divBdr>
            </w:div>
          </w:divsChild>
        </w:div>
        <w:div w:id="448281475">
          <w:marLeft w:val="0"/>
          <w:marRight w:val="0"/>
          <w:marTop w:val="0"/>
          <w:marBottom w:val="0"/>
          <w:divBdr>
            <w:top w:val="none" w:sz="0" w:space="0" w:color="auto"/>
            <w:left w:val="none" w:sz="0" w:space="0" w:color="auto"/>
            <w:bottom w:val="none" w:sz="0" w:space="0" w:color="auto"/>
            <w:right w:val="none" w:sz="0" w:space="0" w:color="auto"/>
          </w:divBdr>
          <w:divsChild>
            <w:div w:id="20761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344">
      <w:bodyDiv w:val="1"/>
      <w:marLeft w:val="0"/>
      <w:marRight w:val="0"/>
      <w:marTop w:val="0"/>
      <w:marBottom w:val="0"/>
      <w:divBdr>
        <w:top w:val="none" w:sz="0" w:space="0" w:color="auto"/>
        <w:left w:val="none" w:sz="0" w:space="0" w:color="auto"/>
        <w:bottom w:val="none" w:sz="0" w:space="0" w:color="auto"/>
        <w:right w:val="none" w:sz="0" w:space="0" w:color="auto"/>
      </w:divBdr>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59492">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04313200">
      <w:bodyDiv w:val="1"/>
      <w:marLeft w:val="0"/>
      <w:marRight w:val="0"/>
      <w:marTop w:val="0"/>
      <w:marBottom w:val="0"/>
      <w:divBdr>
        <w:top w:val="none" w:sz="0" w:space="0" w:color="auto"/>
        <w:left w:val="none" w:sz="0" w:space="0" w:color="auto"/>
        <w:bottom w:val="none" w:sz="0" w:space="0" w:color="auto"/>
        <w:right w:val="none" w:sz="0" w:space="0" w:color="auto"/>
      </w:divBdr>
    </w:div>
    <w:div w:id="612708273">
      <w:bodyDiv w:val="1"/>
      <w:marLeft w:val="0"/>
      <w:marRight w:val="0"/>
      <w:marTop w:val="0"/>
      <w:marBottom w:val="0"/>
      <w:divBdr>
        <w:top w:val="none" w:sz="0" w:space="0" w:color="auto"/>
        <w:left w:val="none" w:sz="0" w:space="0" w:color="auto"/>
        <w:bottom w:val="none" w:sz="0" w:space="0" w:color="auto"/>
        <w:right w:val="none" w:sz="0" w:space="0" w:color="auto"/>
      </w:divBdr>
    </w:div>
    <w:div w:id="617686982">
      <w:bodyDiv w:val="1"/>
      <w:marLeft w:val="0"/>
      <w:marRight w:val="0"/>
      <w:marTop w:val="0"/>
      <w:marBottom w:val="0"/>
      <w:divBdr>
        <w:top w:val="none" w:sz="0" w:space="0" w:color="auto"/>
        <w:left w:val="none" w:sz="0" w:space="0" w:color="auto"/>
        <w:bottom w:val="none" w:sz="0" w:space="0" w:color="auto"/>
        <w:right w:val="none" w:sz="0" w:space="0" w:color="auto"/>
      </w:divBdr>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6083667">
      <w:bodyDiv w:val="1"/>
      <w:marLeft w:val="0"/>
      <w:marRight w:val="0"/>
      <w:marTop w:val="0"/>
      <w:marBottom w:val="0"/>
      <w:divBdr>
        <w:top w:val="none" w:sz="0" w:space="0" w:color="auto"/>
        <w:left w:val="none" w:sz="0" w:space="0" w:color="auto"/>
        <w:bottom w:val="none" w:sz="0" w:space="0" w:color="auto"/>
        <w:right w:val="none" w:sz="0" w:space="0" w:color="auto"/>
      </w:divBdr>
      <w:divsChild>
        <w:div w:id="239289950">
          <w:marLeft w:val="0"/>
          <w:marRight w:val="0"/>
          <w:marTop w:val="0"/>
          <w:marBottom w:val="0"/>
          <w:divBdr>
            <w:top w:val="none" w:sz="0" w:space="0" w:color="auto"/>
            <w:left w:val="none" w:sz="0" w:space="0" w:color="auto"/>
            <w:bottom w:val="none" w:sz="0" w:space="0" w:color="auto"/>
            <w:right w:val="none" w:sz="0" w:space="0" w:color="auto"/>
          </w:divBdr>
          <w:divsChild>
            <w:div w:id="2073114601">
              <w:marLeft w:val="0"/>
              <w:marRight w:val="0"/>
              <w:marTop w:val="0"/>
              <w:marBottom w:val="0"/>
              <w:divBdr>
                <w:top w:val="none" w:sz="0" w:space="0" w:color="auto"/>
                <w:left w:val="none" w:sz="0" w:space="0" w:color="auto"/>
                <w:bottom w:val="none" w:sz="0" w:space="0" w:color="auto"/>
                <w:right w:val="none" w:sz="0" w:space="0" w:color="auto"/>
              </w:divBdr>
              <w:divsChild>
                <w:div w:id="1022897642">
                  <w:marLeft w:val="0"/>
                  <w:marRight w:val="0"/>
                  <w:marTop w:val="0"/>
                  <w:marBottom w:val="0"/>
                  <w:divBdr>
                    <w:top w:val="none" w:sz="0" w:space="0" w:color="auto"/>
                    <w:left w:val="none" w:sz="0" w:space="0" w:color="auto"/>
                    <w:bottom w:val="none" w:sz="0" w:space="0" w:color="auto"/>
                    <w:right w:val="none" w:sz="0" w:space="0" w:color="auto"/>
                  </w:divBdr>
                  <w:divsChild>
                    <w:div w:id="1573656976">
                      <w:marLeft w:val="0"/>
                      <w:marRight w:val="0"/>
                      <w:marTop w:val="0"/>
                      <w:marBottom w:val="0"/>
                      <w:divBdr>
                        <w:top w:val="none" w:sz="0" w:space="0" w:color="auto"/>
                        <w:left w:val="none" w:sz="0" w:space="0" w:color="auto"/>
                        <w:bottom w:val="none" w:sz="0" w:space="0" w:color="auto"/>
                        <w:right w:val="none" w:sz="0" w:space="0" w:color="auto"/>
                      </w:divBdr>
                      <w:divsChild>
                        <w:div w:id="1180389741">
                          <w:marLeft w:val="-225"/>
                          <w:marRight w:val="-225"/>
                          <w:marTop w:val="0"/>
                          <w:marBottom w:val="0"/>
                          <w:divBdr>
                            <w:top w:val="none" w:sz="0" w:space="0" w:color="auto"/>
                            <w:left w:val="none" w:sz="0" w:space="0" w:color="auto"/>
                            <w:bottom w:val="none" w:sz="0" w:space="0" w:color="auto"/>
                            <w:right w:val="none" w:sz="0" w:space="0" w:color="auto"/>
                          </w:divBdr>
                          <w:divsChild>
                            <w:div w:id="871697180">
                              <w:marLeft w:val="0"/>
                              <w:marRight w:val="0"/>
                              <w:marTop w:val="0"/>
                              <w:marBottom w:val="0"/>
                              <w:divBdr>
                                <w:top w:val="none" w:sz="0" w:space="0" w:color="auto"/>
                                <w:left w:val="none" w:sz="0" w:space="0" w:color="auto"/>
                                <w:bottom w:val="none" w:sz="0" w:space="0" w:color="auto"/>
                                <w:right w:val="none" w:sz="0" w:space="0" w:color="auto"/>
                              </w:divBdr>
                              <w:divsChild>
                                <w:div w:id="1255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8133640">
      <w:bodyDiv w:val="1"/>
      <w:marLeft w:val="0"/>
      <w:marRight w:val="0"/>
      <w:marTop w:val="0"/>
      <w:marBottom w:val="0"/>
      <w:divBdr>
        <w:top w:val="none" w:sz="0" w:space="0" w:color="auto"/>
        <w:left w:val="none" w:sz="0" w:space="0" w:color="auto"/>
        <w:bottom w:val="none" w:sz="0" w:space="0" w:color="auto"/>
        <w:right w:val="none" w:sz="0" w:space="0" w:color="auto"/>
      </w:divBdr>
    </w:div>
    <w:div w:id="743794899">
      <w:bodyDiv w:val="1"/>
      <w:marLeft w:val="0"/>
      <w:marRight w:val="0"/>
      <w:marTop w:val="0"/>
      <w:marBottom w:val="0"/>
      <w:divBdr>
        <w:top w:val="none" w:sz="0" w:space="0" w:color="auto"/>
        <w:left w:val="none" w:sz="0" w:space="0" w:color="auto"/>
        <w:bottom w:val="none" w:sz="0" w:space="0" w:color="auto"/>
        <w:right w:val="none" w:sz="0" w:space="0" w:color="auto"/>
      </w:divBdr>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70706725">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06868">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32527166">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0069857">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4025435">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27007506">
      <w:bodyDiv w:val="1"/>
      <w:marLeft w:val="0"/>
      <w:marRight w:val="0"/>
      <w:marTop w:val="0"/>
      <w:marBottom w:val="0"/>
      <w:divBdr>
        <w:top w:val="none" w:sz="0" w:space="0" w:color="auto"/>
        <w:left w:val="none" w:sz="0" w:space="0" w:color="auto"/>
        <w:bottom w:val="none" w:sz="0" w:space="0" w:color="auto"/>
        <w:right w:val="none" w:sz="0" w:space="0" w:color="auto"/>
      </w:divBdr>
    </w:div>
    <w:div w:id="943418165">
      <w:bodyDiv w:val="1"/>
      <w:marLeft w:val="0"/>
      <w:marRight w:val="0"/>
      <w:marTop w:val="0"/>
      <w:marBottom w:val="0"/>
      <w:divBdr>
        <w:top w:val="none" w:sz="0" w:space="0" w:color="auto"/>
        <w:left w:val="none" w:sz="0" w:space="0" w:color="auto"/>
        <w:bottom w:val="none" w:sz="0" w:space="0" w:color="auto"/>
        <w:right w:val="none" w:sz="0" w:space="0" w:color="auto"/>
      </w:divBdr>
    </w:div>
    <w:div w:id="946424701">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6933882">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989482729">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250874">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86148396">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11322153">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9479">
      <w:bodyDiv w:val="1"/>
      <w:marLeft w:val="0"/>
      <w:marRight w:val="0"/>
      <w:marTop w:val="750"/>
      <w:marBottom w:val="0"/>
      <w:divBdr>
        <w:top w:val="none" w:sz="0" w:space="0" w:color="auto"/>
        <w:left w:val="none" w:sz="0" w:space="0" w:color="auto"/>
        <w:bottom w:val="none" w:sz="0" w:space="0" w:color="auto"/>
        <w:right w:val="none" w:sz="0" w:space="0" w:color="auto"/>
      </w:divBdr>
      <w:divsChild>
        <w:div w:id="972831947">
          <w:marLeft w:val="0"/>
          <w:marRight w:val="0"/>
          <w:marTop w:val="0"/>
          <w:marBottom w:val="0"/>
          <w:divBdr>
            <w:top w:val="none" w:sz="0" w:space="0" w:color="auto"/>
            <w:left w:val="none" w:sz="0" w:space="0" w:color="auto"/>
            <w:bottom w:val="none" w:sz="0" w:space="0" w:color="auto"/>
            <w:right w:val="none" w:sz="0" w:space="0" w:color="auto"/>
          </w:divBdr>
        </w:div>
      </w:divsChild>
    </w:div>
    <w:div w:id="1142114547">
      <w:bodyDiv w:val="1"/>
      <w:marLeft w:val="0"/>
      <w:marRight w:val="0"/>
      <w:marTop w:val="0"/>
      <w:marBottom w:val="0"/>
      <w:divBdr>
        <w:top w:val="none" w:sz="0" w:space="0" w:color="auto"/>
        <w:left w:val="none" w:sz="0" w:space="0" w:color="auto"/>
        <w:bottom w:val="none" w:sz="0" w:space="0" w:color="auto"/>
        <w:right w:val="none" w:sz="0" w:space="0" w:color="auto"/>
      </w:divBdr>
      <w:divsChild>
        <w:div w:id="1493792945">
          <w:marLeft w:val="0"/>
          <w:marRight w:val="0"/>
          <w:marTop w:val="0"/>
          <w:marBottom w:val="0"/>
          <w:divBdr>
            <w:top w:val="none" w:sz="0" w:space="0" w:color="auto"/>
            <w:left w:val="none" w:sz="0" w:space="0" w:color="auto"/>
            <w:bottom w:val="none" w:sz="0" w:space="0" w:color="auto"/>
            <w:right w:val="none" w:sz="0" w:space="0" w:color="auto"/>
          </w:divBdr>
          <w:divsChild>
            <w:div w:id="1848135367">
              <w:marLeft w:val="0"/>
              <w:marRight w:val="0"/>
              <w:marTop w:val="0"/>
              <w:marBottom w:val="0"/>
              <w:divBdr>
                <w:top w:val="none" w:sz="0" w:space="0" w:color="auto"/>
                <w:left w:val="none" w:sz="0" w:space="0" w:color="auto"/>
                <w:bottom w:val="none" w:sz="0" w:space="0" w:color="auto"/>
                <w:right w:val="none" w:sz="0" w:space="0" w:color="auto"/>
              </w:divBdr>
              <w:divsChild>
                <w:div w:id="512569577">
                  <w:marLeft w:val="0"/>
                  <w:marRight w:val="0"/>
                  <w:marTop w:val="0"/>
                  <w:marBottom w:val="0"/>
                  <w:divBdr>
                    <w:top w:val="none" w:sz="0" w:space="0" w:color="auto"/>
                    <w:left w:val="none" w:sz="0" w:space="0" w:color="auto"/>
                    <w:bottom w:val="none" w:sz="0" w:space="0" w:color="auto"/>
                    <w:right w:val="none" w:sz="0" w:space="0" w:color="auto"/>
                  </w:divBdr>
                  <w:divsChild>
                    <w:div w:id="17387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55103064">
      <w:bodyDiv w:val="1"/>
      <w:marLeft w:val="0"/>
      <w:marRight w:val="0"/>
      <w:marTop w:val="0"/>
      <w:marBottom w:val="0"/>
      <w:divBdr>
        <w:top w:val="none" w:sz="0" w:space="0" w:color="auto"/>
        <w:left w:val="none" w:sz="0" w:space="0" w:color="auto"/>
        <w:bottom w:val="none" w:sz="0" w:space="0" w:color="auto"/>
        <w:right w:val="none" w:sz="0" w:space="0" w:color="auto"/>
      </w:divBdr>
    </w:div>
    <w:div w:id="1167595622">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069453">
      <w:bodyDiv w:val="1"/>
      <w:marLeft w:val="0"/>
      <w:marRight w:val="0"/>
      <w:marTop w:val="0"/>
      <w:marBottom w:val="0"/>
      <w:divBdr>
        <w:top w:val="none" w:sz="0" w:space="0" w:color="auto"/>
        <w:left w:val="none" w:sz="0" w:space="0" w:color="auto"/>
        <w:bottom w:val="none" w:sz="0" w:space="0" w:color="auto"/>
        <w:right w:val="none" w:sz="0" w:space="0" w:color="auto"/>
      </w:divBdr>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0018132">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7902865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292785632">
      <w:bodyDiv w:val="1"/>
      <w:marLeft w:val="0"/>
      <w:marRight w:val="0"/>
      <w:marTop w:val="0"/>
      <w:marBottom w:val="0"/>
      <w:divBdr>
        <w:top w:val="none" w:sz="0" w:space="0" w:color="auto"/>
        <w:left w:val="none" w:sz="0" w:space="0" w:color="auto"/>
        <w:bottom w:val="none" w:sz="0" w:space="0" w:color="auto"/>
        <w:right w:val="none" w:sz="0" w:space="0" w:color="auto"/>
      </w:divBdr>
    </w:div>
    <w:div w:id="1295796027">
      <w:bodyDiv w:val="1"/>
      <w:marLeft w:val="0"/>
      <w:marRight w:val="0"/>
      <w:marTop w:val="0"/>
      <w:marBottom w:val="0"/>
      <w:divBdr>
        <w:top w:val="none" w:sz="0" w:space="0" w:color="auto"/>
        <w:left w:val="none" w:sz="0" w:space="0" w:color="auto"/>
        <w:bottom w:val="none" w:sz="0" w:space="0" w:color="auto"/>
        <w:right w:val="none" w:sz="0" w:space="0" w:color="auto"/>
      </w:divBdr>
      <w:divsChild>
        <w:div w:id="1022434696">
          <w:marLeft w:val="0"/>
          <w:marRight w:val="0"/>
          <w:marTop w:val="0"/>
          <w:marBottom w:val="0"/>
          <w:divBdr>
            <w:top w:val="none" w:sz="0" w:space="0" w:color="auto"/>
            <w:left w:val="none" w:sz="0" w:space="0" w:color="auto"/>
            <w:bottom w:val="none" w:sz="0" w:space="0" w:color="auto"/>
            <w:right w:val="none" w:sz="0" w:space="0" w:color="auto"/>
          </w:divBdr>
          <w:divsChild>
            <w:div w:id="198594951">
              <w:marLeft w:val="0"/>
              <w:marRight w:val="0"/>
              <w:marTop w:val="0"/>
              <w:marBottom w:val="0"/>
              <w:divBdr>
                <w:top w:val="none" w:sz="0" w:space="0" w:color="auto"/>
                <w:left w:val="none" w:sz="0" w:space="0" w:color="auto"/>
                <w:bottom w:val="none" w:sz="0" w:space="0" w:color="auto"/>
                <w:right w:val="none" w:sz="0" w:space="0" w:color="auto"/>
              </w:divBdr>
            </w:div>
          </w:divsChild>
        </w:div>
        <w:div w:id="49034419">
          <w:marLeft w:val="0"/>
          <w:marRight w:val="0"/>
          <w:marTop w:val="0"/>
          <w:marBottom w:val="0"/>
          <w:divBdr>
            <w:top w:val="none" w:sz="0" w:space="0" w:color="auto"/>
            <w:left w:val="none" w:sz="0" w:space="0" w:color="auto"/>
            <w:bottom w:val="none" w:sz="0" w:space="0" w:color="auto"/>
            <w:right w:val="none" w:sz="0" w:space="0" w:color="auto"/>
          </w:divBdr>
        </w:div>
        <w:div w:id="1021591562">
          <w:marLeft w:val="0"/>
          <w:marRight w:val="0"/>
          <w:marTop w:val="0"/>
          <w:marBottom w:val="0"/>
          <w:divBdr>
            <w:top w:val="none" w:sz="0" w:space="0" w:color="auto"/>
            <w:left w:val="none" w:sz="0" w:space="0" w:color="auto"/>
            <w:bottom w:val="none" w:sz="0" w:space="0" w:color="auto"/>
            <w:right w:val="none" w:sz="0" w:space="0" w:color="auto"/>
          </w:divBdr>
        </w:div>
        <w:div w:id="1472793351">
          <w:marLeft w:val="0"/>
          <w:marRight w:val="0"/>
          <w:marTop w:val="0"/>
          <w:marBottom w:val="0"/>
          <w:divBdr>
            <w:top w:val="none" w:sz="0" w:space="0" w:color="auto"/>
            <w:left w:val="none" w:sz="0" w:space="0" w:color="auto"/>
            <w:bottom w:val="none" w:sz="0" w:space="0" w:color="auto"/>
            <w:right w:val="none" w:sz="0" w:space="0" w:color="auto"/>
          </w:divBdr>
        </w:div>
        <w:div w:id="164127169">
          <w:marLeft w:val="0"/>
          <w:marRight w:val="0"/>
          <w:marTop w:val="0"/>
          <w:marBottom w:val="0"/>
          <w:divBdr>
            <w:top w:val="none" w:sz="0" w:space="0" w:color="auto"/>
            <w:left w:val="none" w:sz="0" w:space="0" w:color="auto"/>
            <w:bottom w:val="none" w:sz="0" w:space="0" w:color="auto"/>
            <w:right w:val="none" w:sz="0" w:space="0" w:color="auto"/>
          </w:divBdr>
        </w:div>
        <w:div w:id="1318801729">
          <w:marLeft w:val="0"/>
          <w:marRight w:val="0"/>
          <w:marTop w:val="0"/>
          <w:marBottom w:val="0"/>
          <w:divBdr>
            <w:top w:val="none" w:sz="0" w:space="0" w:color="auto"/>
            <w:left w:val="none" w:sz="0" w:space="0" w:color="auto"/>
            <w:bottom w:val="none" w:sz="0" w:space="0" w:color="auto"/>
            <w:right w:val="none" w:sz="0" w:space="0" w:color="auto"/>
          </w:divBdr>
        </w:div>
      </w:divsChild>
    </w:div>
    <w:div w:id="1297029633">
      <w:bodyDiv w:val="1"/>
      <w:marLeft w:val="0"/>
      <w:marRight w:val="0"/>
      <w:marTop w:val="0"/>
      <w:marBottom w:val="0"/>
      <w:divBdr>
        <w:top w:val="none" w:sz="0" w:space="0" w:color="auto"/>
        <w:left w:val="none" w:sz="0" w:space="0" w:color="auto"/>
        <w:bottom w:val="none" w:sz="0" w:space="0" w:color="auto"/>
        <w:right w:val="none" w:sz="0" w:space="0" w:color="auto"/>
      </w:divBdr>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80782917">
      <w:bodyDiv w:val="1"/>
      <w:marLeft w:val="0"/>
      <w:marRight w:val="0"/>
      <w:marTop w:val="0"/>
      <w:marBottom w:val="0"/>
      <w:divBdr>
        <w:top w:val="none" w:sz="0" w:space="0" w:color="auto"/>
        <w:left w:val="none" w:sz="0" w:space="0" w:color="auto"/>
        <w:bottom w:val="none" w:sz="0" w:space="0" w:color="auto"/>
        <w:right w:val="none" w:sz="0" w:space="0" w:color="auto"/>
      </w:divBdr>
    </w:div>
    <w:div w:id="1395620515">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478861">
      <w:bodyDiv w:val="1"/>
      <w:marLeft w:val="0"/>
      <w:marRight w:val="0"/>
      <w:marTop w:val="0"/>
      <w:marBottom w:val="0"/>
      <w:divBdr>
        <w:top w:val="none" w:sz="0" w:space="0" w:color="auto"/>
        <w:left w:val="none" w:sz="0" w:space="0" w:color="auto"/>
        <w:bottom w:val="none" w:sz="0" w:space="0" w:color="auto"/>
        <w:right w:val="none" w:sz="0" w:space="0" w:color="auto"/>
      </w:divBdr>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9951">
      <w:bodyDiv w:val="1"/>
      <w:marLeft w:val="0"/>
      <w:marRight w:val="0"/>
      <w:marTop w:val="0"/>
      <w:marBottom w:val="0"/>
      <w:divBdr>
        <w:top w:val="none" w:sz="0" w:space="0" w:color="auto"/>
        <w:left w:val="none" w:sz="0" w:space="0" w:color="auto"/>
        <w:bottom w:val="none" w:sz="0" w:space="0" w:color="auto"/>
        <w:right w:val="none" w:sz="0" w:space="0" w:color="auto"/>
      </w:divBdr>
      <w:divsChild>
        <w:div w:id="1686247741">
          <w:marLeft w:val="0"/>
          <w:marRight w:val="0"/>
          <w:marTop w:val="0"/>
          <w:marBottom w:val="0"/>
          <w:divBdr>
            <w:top w:val="none" w:sz="0" w:space="0" w:color="auto"/>
            <w:left w:val="none" w:sz="0" w:space="0" w:color="auto"/>
            <w:bottom w:val="none" w:sz="0" w:space="0" w:color="auto"/>
            <w:right w:val="none" w:sz="0" w:space="0" w:color="auto"/>
          </w:divBdr>
          <w:divsChild>
            <w:div w:id="1028410996">
              <w:marLeft w:val="0"/>
              <w:marRight w:val="0"/>
              <w:marTop w:val="0"/>
              <w:marBottom w:val="0"/>
              <w:divBdr>
                <w:top w:val="none" w:sz="0" w:space="0" w:color="auto"/>
                <w:left w:val="none" w:sz="0" w:space="0" w:color="auto"/>
                <w:bottom w:val="none" w:sz="0" w:space="0" w:color="auto"/>
                <w:right w:val="none" w:sz="0" w:space="0" w:color="auto"/>
              </w:divBdr>
              <w:divsChild>
                <w:div w:id="1539394807">
                  <w:marLeft w:val="0"/>
                  <w:marRight w:val="0"/>
                  <w:marTop w:val="0"/>
                  <w:marBottom w:val="0"/>
                  <w:divBdr>
                    <w:top w:val="none" w:sz="0" w:space="0" w:color="auto"/>
                    <w:left w:val="none" w:sz="0" w:space="0" w:color="auto"/>
                    <w:bottom w:val="none" w:sz="0" w:space="0" w:color="auto"/>
                    <w:right w:val="none" w:sz="0" w:space="0" w:color="auto"/>
                  </w:divBdr>
                  <w:divsChild>
                    <w:div w:id="1142042533">
                      <w:marLeft w:val="0"/>
                      <w:marRight w:val="0"/>
                      <w:marTop w:val="0"/>
                      <w:marBottom w:val="0"/>
                      <w:divBdr>
                        <w:top w:val="none" w:sz="0" w:space="0" w:color="auto"/>
                        <w:left w:val="none" w:sz="0" w:space="0" w:color="auto"/>
                        <w:bottom w:val="none" w:sz="0" w:space="0" w:color="auto"/>
                        <w:right w:val="none" w:sz="0" w:space="0" w:color="auto"/>
                      </w:divBdr>
                      <w:divsChild>
                        <w:div w:id="1375041616">
                          <w:marLeft w:val="0"/>
                          <w:marRight w:val="0"/>
                          <w:marTop w:val="0"/>
                          <w:marBottom w:val="0"/>
                          <w:divBdr>
                            <w:top w:val="none" w:sz="0" w:space="0" w:color="auto"/>
                            <w:left w:val="none" w:sz="0" w:space="0" w:color="auto"/>
                            <w:bottom w:val="none" w:sz="0" w:space="0" w:color="auto"/>
                            <w:right w:val="none" w:sz="0" w:space="0" w:color="auto"/>
                          </w:divBdr>
                          <w:divsChild>
                            <w:div w:id="9428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916600">
      <w:bodyDiv w:val="1"/>
      <w:marLeft w:val="0"/>
      <w:marRight w:val="0"/>
      <w:marTop w:val="0"/>
      <w:marBottom w:val="0"/>
      <w:divBdr>
        <w:top w:val="none" w:sz="0" w:space="0" w:color="auto"/>
        <w:left w:val="none" w:sz="0" w:space="0" w:color="auto"/>
        <w:bottom w:val="none" w:sz="0" w:space="0" w:color="auto"/>
        <w:right w:val="none" w:sz="0" w:space="0" w:color="auto"/>
      </w:divBdr>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4047">
      <w:bodyDiv w:val="1"/>
      <w:marLeft w:val="0"/>
      <w:marRight w:val="0"/>
      <w:marTop w:val="0"/>
      <w:marBottom w:val="0"/>
      <w:divBdr>
        <w:top w:val="none" w:sz="0" w:space="0" w:color="auto"/>
        <w:left w:val="none" w:sz="0" w:space="0" w:color="auto"/>
        <w:bottom w:val="none" w:sz="0" w:space="0" w:color="auto"/>
        <w:right w:val="none" w:sz="0" w:space="0" w:color="auto"/>
      </w:divBdr>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502355395">
      <w:bodyDiv w:val="1"/>
      <w:marLeft w:val="0"/>
      <w:marRight w:val="0"/>
      <w:marTop w:val="0"/>
      <w:marBottom w:val="0"/>
      <w:divBdr>
        <w:top w:val="none" w:sz="0" w:space="0" w:color="auto"/>
        <w:left w:val="none" w:sz="0" w:space="0" w:color="auto"/>
        <w:bottom w:val="none" w:sz="0" w:space="0" w:color="auto"/>
        <w:right w:val="none" w:sz="0" w:space="0" w:color="auto"/>
      </w:divBdr>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9175">
      <w:bodyDiv w:val="1"/>
      <w:marLeft w:val="0"/>
      <w:marRight w:val="0"/>
      <w:marTop w:val="0"/>
      <w:marBottom w:val="0"/>
      <w:divBdr>
        <w:top w:val="none" w:sz="0" w:space="0" w:color="auto"/>
        <w:left w:val="none" w:sz="0" w:space="0" w:color="auto"/>
        <w:bottom w:val="none" w:sz="0" w:space="0" w:color="auto"/>
        <w:right w:val="none" w:sz="0" w:space="0" w:color="auto"/>
      </w:divBdr>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6954815">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362192">
      <w:bodyDiv w:val="1"/>
      <w:marLeft w:val="0"/>
      <w:marRight w:val="0"/>
      <w:marTop w:val="0"/>
      <w:marBottom w:val="0"/>
      <w:divBdr>
        <w:top w:val="none" w:sz="0" w:space="0" w:color="auto"/>
        <w:left w:val="none" w:sz="0" w:space="0" w:color="auto"/>
        <w:bottom w:val="none" w:sz="0" w:space="0" w:color="auto"/>
        <w:right w:val="none" w:sz="0" w:space="0" w:color="auto"/>
      </w:divBdr>
      <w:divsChild>
        <w:div w:id="1920212763">
          <w:marLeft w:val="0"/>
          <w:marRight w:val="0"/>
          <w:marTop w:val="0"/>
          <w:marBottom w:val="0"/>
          <w:divBdr>
            <w:top w:val="none" w:sz="0" w:space="0" w:color="auto"/>
            <w:left w:val="none" w:sz="0" w:space="0" w:color="auto"/>
            <w:bottom w:val="none" w:sz="0" w:space="0" w:color="auto"/>
            <w:right w:val="none" w:sz="0" w:space="0" w:color="auto"/>
          </w:divBdr>
          <w:divsChild>
            <w:div w:id="53282793">
              <w:marLeft w:val="0"/>
              <w:marRight w:val="0"/>
              <w:marTop w:val="0"/>
              <w:marBottom w:val="0"/>
              <w:divBdr>
                <w:top w:val="none" w:sz="0" w:space="0" w:color="auto"/>
                <w:left w:val="none" w:sz="0" w:space="0" w:color="auto"/>
                <w:bottom w:val="none" w:sz="0" w:space="0" w:color="auto"/>
                <w:right w:val="none" w:sz="0" w:space="0" w:color="auto"/>
              </w:divBdr>
              <w:divsChild>
                <w:div w:id="1186560295">
                  <w:marLeft w:val="0"/>
                  <w:marRight w:val="-600"/>
                  <w:marTop w:val="0"/>
                  <w:marBottom w:val="0"/>
                  <w:divBdr>
                    <w:top w:val="none" w:sz="0" w:space="0" w:color="auto"/>
                    <w:left w:val="none" w:sz="0" w:space="0" w:color="auto"/>
                    <w:bottom w:val="none" w:sz="0" w:space="0" w:color="auto"/>
                    <w:right w:val="none" w:sz="0" w:space="0" w:color="auto"/>
                  </w:divBdr>
                  <w:divsChild>
                    <w:div w:id="1924485785">
                      <w:marLeft w:val="0"/>
                      <w:marRight w:val="-600"/>
                      <w:marTop w:val="0"/>
                      <w:marBottom w:val="0"/>
                      <w:divBdr>
                        <w:top w:val="none" w:sz="0" w:space="0" w:color="auto"/>
                        <w:left w:val="none" w:sz="0" w:space="0" w:color="auto"/>
                        <w:bottom w:val="none" w:sz="0" w:space="0" w:color="auto"/>
                        <w:right w:val="none" w:sz="0" w:space="0" w:color="auto"/>
                      </w:divBdr>
                      <w:divsChild>
                        <w:div w:id="43726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8295647">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1301">
      <w:bodyDiv w:val="1"/>
      <w:marLeft w:val="0"/>
      <w:marRight w:val="0"/>
      <w:marTop w:val="0"/>
      <w:marBottom w:val="0"/>
      <w:divBdr>
        <w:top w:val="none" w:sz="0" w:space="0" w:color="auto"/>
        <w:left w:val="none" w:sz="0" w:space="0" w:color="auto"/>
        <w:bottom w:val="none" w:sz="0" w:space="0" w:color="auto"/>
        <w:right w:val="none" w:sz="0" w:space="0" w:color="auto"/>
      </w:divBdr>
      <w:divsChild>
        <w:div w:id="132143359">
          <w:marLeft w:val="0"/>
          <w:marRight w:val="0"/>
          <w:marTop w:val="0"/>
          <w:marBottom w:val="0"/>
          <w:divBdr>
            <w:top w:val="none" w:sz="0" w:space="0" w:color="auto"/>
            <w:left w:val="none" w:sz="0" w:space="0" w:color="auto"/>
            <w:bottom w:val="none" w:sz="0" w:space="0" w:color="auto"/>
            <w:right w:val="none" w:sz="0" w:space="0" w:color="auto"/>
          </w:divBdr>
          <w:divsChild>
            <w:div w:id="640963550">
              <w:marLeft w:val="0"/>
              <w:marRight w:val="0"/>
              <w:marTop w:val="0"/>
              <w:marBottom w:val="0"/>
              <w:divBdr>
                <w:top w:val="none" w:sz="0" w:space="0" w:color="auto"/>
                <w:left w:val="none" w:sz="0" w:space="0" w:color="auto"/>
                <w:bottom w:val="none" w:sz="0" w:space="0" w:color="auto"/>
                <w:right w:val="none" w:sz="0" w:space="0" w:color="auto"/>
              </w:divBdr>
              <w:divsChild>
                <w:div w:id="1749573386">
                  <w:marLeft w:val="0"/>
                  <w:marRight w:val="0"/>
                  <w:marTop w:val="0"/>
                  <w:marBottom w:val="0"/>
                  <w:divBdr>
                    <w:top w:val="none" w:sz="0" w:space="0" w:color="auto"/>
                    <w:left w:val="none" w:sz="0" w:space="0" w:color="auto"/>
                    <w:bottom w:val="none" w:sz="0" w:space="0" w:color="auto"/>
                    <w:right w:val="none" w:sz="0" w:space="0" w:color="auto"/>
                  </w:divBdr>
                  <w:divsChild>
                    <w:div w:id="134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84821167">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3530879">
      <w:bodyDiv w:val="1"/>
      <w:marLeft w:val="0"/>
      <w:marRight w:val="0"/>
      <w:marTop w:val="0"/>
      <w:marBottom w:val="0"/>
      <w:divBdr>
        <w:top w:val="none" w:sz="0" w:space="0" w:color="auto"/>
        <w:left w:val="none" w:sz="0" w:space="0" w:color="auto"/>
        <w:bottom w:val="none" w:sz="0" w:space="0" w:color="auto"/>
        <w:right w:val="none" w:sz="0" w:space="0" w:color="auto"/>
      </w:divBdr>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27100026">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1682929">
      <w:bodyDiv w:val="1"/>
      <w:marLeft w:val="0"/>
      <w:marRight w:val="0"/>
      <w:marTop w:val="0"/>
      <w:marBottom w:val="0"/>
      <w:divBdr>
        <w:top w:val="none" w:sz="0" w:space="0" w:color="auto"/>
        <w:left w:val="none" w:sz="0" w:space="0" w:color="auto"/>
        <w:bottom w:val="none" w:sz="0" w:space="0" w:color="auto"/>
        <w:right w:val="none" w:sz="0" w:space="0" w:color="auto"/>
      </w:divBdr>
    </w:div>
    <w:div w:id="1806270078">
      <w:bodyDiv w:val="1"/>
      <w:marLeft w:val="0"/>
      <w:marRight w:val="0"/>
      <w:marTop w:val="0"/>
      <w:marBottom w:val="0"/>
      <w:divBdr>
        <w:top w:val="none" w:sz="0" w:space="0" w:color="auto"/>
        <w:left w:val="none" w:sz="0" w:space="0" w:color="auto"/>
        <w:bottom w:val="none" w:sz="0" w:space="0" w:color="auto"/>
        <w:right w:val="none" w:sz="0" w:space="0" w:color="auto"/>
      </w:divBdr>
    </w:div>
    <w:div w:id="1807116106">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479399">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43472349">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20865">
      <w:bodyDiv w:val="1"/>
      <w:marLeft w:val="0"/>
      <w:marRight w:val="0"/>
      <w:marTop w:val="0"/>
      <w:marBottom w:val="0"/>
      <w:divBdr>
        <w:top w:val="none" w:sz="0" w:space="0" w:color="auto"/>
        <w:left w:val="none" w:sz="0" w:space="0" w:color="auto"/>
        <w:bottom w:val="none" w:sz="0" w:space="0" w:color="auto"/>
        <w:right w:val="none" w:sz="0" w:space="0" w:color="auto"/>
      </w:divBdr>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2861234">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33003144">
      <w:bodyDiv w:val="1"/>
      <w:marLeft w:val="0"/>
      <w:marRight w:val="0"/>
      <w:marTop w:val="0"/>
      <w:marBottom w:val="0"/>
      <w:divBdr>
        <w:top w:val="none" w:sz="0" w:space="0" w:color="auto"/>
        <w:left w:val="none" w:sz="0" w:space="0" w:color="auto"/>
        <w:bottom w:val="none" w:sz="0" w:space="0" w:color="auto"/>
        <w:right w:val="none" w:sz="0" w:space="0" w:color="auto"/>
      </w:divBdr>
      <w:divsChild>
        <w:div w:id="273903106">
          <w:marLeft w:val="0"/>
          <w:marRight w:val="0"/>
          <w:marTop w:val="0"/>
          <w:marBottom w:val="0"/>
          <w:divBdr>
            <w:top w:val="none" w:sz="0" w:space="0" w:color="auto"/>
            <w:left w:val="none" w:sz="0" w:space="0" w:color="auto"/>
            <w:bottom w:val="none" w:sz="0" w:space="0" w:color="auto"/>
            <w:right w:val="none" w:sz="0" w:space="0" w:color="auto"/>
          </w:divBdr>
          <w:divsChild>
            <w:div w:id="314334035">
              <w:marLeft w:val="0"/>
              <w:marRight w:val="0"/>
              <w:marTop w:val="0"/>
              <w:marBottom w:val="0"/>
              <w:divBdr>
                <w:top w:val="none" w:sz="0" w:space="0" w:color="auto"/>
                <w:left w:val="none" w:sz="0" w:space="0" w:color="auto"/>
                <w:bottom w:val="none" w:sz="0" w:space="0" w:color="auto"/>
                <w:right w:val="none" w:sz="0" w:space="0" w:color="auto"/>
              </w:divBdr>
              <w:divsChild>
                <w:div w:id="1826554790">
                  <w:marLeft w:val="0"/>
                  <w:marRight w:val="0"/>
                  <w:marTop w:val="0"/>
                  <w:marBottom w:val="0"/>
                  <w:divBdr>
                    <w:top w:val="none" w:sz="0" w:space="0" w:color="auto"/>
                    <w:left w:val="none" w:sz="0" w:space="0" w:color="auto"/>
                    <w:bottom w:val="none" w:sz="0" w:space="0" w:color="auto"/>
                    <w:right w:val="none" w:sz="0" w:space="0" w:color="auto"/>
                  </w:divBdr>
                  <w:divsChild>
                    <w:div w:id="18833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46544">
      <w:bodyDiv w:val="1"/>
      <w:marLeft w:val="0"/>
      <w:marRight w:val="0"/>
      <w:marTop w:val="0"/>
      <w:marBottom w:val="0"/>
      <w:divBdr>
        <w:top w:val="none" w:sz="0" w:space="0" w:color="auto"/>
        <w:left w:val="none" w:sz="0" w:space="0" w:color="auto"/>
        <w:bottom w:val="none" w:sz="0" w:space="0" w:color="auto"/>
        <w:right w:val="none" w:sz="0" w:space="0" w:color="auto"/>
      </w:divBdr>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6923840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2002345713">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51877751">
      <w:bodyDiv w:val="1"/>
      <w:marLeft w:val="0"/>
      <w:marRight w:val="0"/>
      <w:marTop w:val="0"/>
      <w:marBottom w:val="0"/>
      <w:divBdr>
        <w:top w:val="none" w:sz="0" w:space="0" w:color="auto"/>
        <w:left w:val="none" w:sz="0" w:space="0" w:color="auto"/>
        <w:bottom w:val="none" w:sz="0" w:space="0" w:color="auto"/>
        <w:right w:val="none" w:sz="0" w:space="0" w:color="auto"/>
      </w:divBdr>
    </w:div>
    <w:div w:id="2059158137">
      <w:bodyDiv w:val="1"/>
      <w:marLeft w:val="0"/>
      <w:marRight w:val="0"/>
      <w:marTop w:val="0"/>
      <w:marBottom w:val="0"/>
      <w:divBdr>
        <w:top w:val="none" w:sz="0" w:space="0" w:color="auto"/>
        <w:left w:val="none" w:sz="0" w:space="0" w:color="auto"/>
        <w:bottom w:val="none" w:sz="0" w:space="0" w:color="auto"/>
        <w:right w:val="none" w:sz="0" w:space="0" w:color="auto"/>
      </w:divBdr>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076317006">
      <w:bodyDiv w:val="1"/>
      <w:marLeft w:val="0"/>
      <w:marRight w:val="0"/>
      <w:marTop w:val="0"/>
      <w:marBottom w:val="0"/>
      <w:divBdr>
        <w:top w:val="none" w:sz="0" w:space="0" w:color="auto"/>
        <w:left w:val="none" w:sz="0" w:space="0" w:color="auto"/>
        <w:bottom w:val="none" w:sz="0" w:space="0" w:color="auto"/>
        <w:right w:val="none" w:sz="0" w:space="0" w:color="auto"/>
      </w:divBdr>
    </w:div>
    <w:div w:id="2077194072">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opa.webex.com/ec3100/eventcenter/enroll/register.do?siteurl=copa&amp;formId=0&amp;formType=0&amp;loadFlag=1&amp;confId=94039261327702052" TargetMode="External"/><Relationship Id="rId21" Type="http://schemas.openxmlformats.org/officeDocument/2006/relationships/hyperlink" Target="https://ovc.gov/grants/pdftxt/FY-2018-Tribal-Set-Aside-TTA-Program-508.pdf?utm_source=newsfromovc&amp;utm_medium=email&amp;utm_content=tribal_set_aside_tta_pdf_6.1.2018&amp;utm_campaign=solicitation_2018" TargetMode="External"/><Relationship Id="rId42" Type="http://schemas.openxmlformats.org/officeDocument/2006/relationships/hyperlink" Target="https://www.traffickingmatters.com/wp-content/uploads/2018/06/2017-Nov-Bulletin.pdf" TargetMode="External"/><Relationship Id="rId47" Type="http://schemas.openxmlformats.org/officeDocument/2006/relationships/hyperlink" Target="http://endingsvtogether.pcar.org/site/Calendar?id=100183&amp;view=Detail%0D" TargetMode="External"/><Relationship Id="rId63" Type="http://schemas.openxmlformats.org/officeDocument/2006/relationships/hyperlink" Target="http://www.pcv.pccd.pa.gov" TargetMode="External"/><Relationship Id="rId68" Type="http://schemas.openxmlformats.org/officeDocument/2006/relationships/customXml" Target="../customXml/item3.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ovc.gov/grants/pdftxt/FY18-Adv-HBVS-Solicitation-508.pdf?utm_source=newsfromovc&amp;utm_medium=email&amp;utm_content=advancing_hospital-based_victim_services_pdf_5.30.2018&amp;utm_campaign=solicitation_2018" TargetMode="External"/><Relationship Id="rId29" Type="http://schemas.openxmlformats.org/officeDocument/2006/relationships/hyperlink" Target="https://copa.webex.com/ec3100/eventcenter/enroll/register.do?siteurl=copa&amp;formId=0&amp;formType=0&amp;loadFlag=1&amp;confId=98298791580413767" TargetMode="External"/><Relationship Id="rId11" Type="http://schemas.openxmlformats.org/officeDocument/2006/relationships/hyperlink" Target="mailto:hcureau@pa.gov" TargetMode="External"/><Relationship Id="rId24" Type="http://schemas.openxmlformats.org/officeDocument/2006/relationships/hyperlink" Target="https://copa.webex.com/ec3100/eventcenter/enroll/register.do?siteurl=copa&amp;formId=0&amp;formType=0&amp;loadFlag=1&amp;confId=94039472285464643" TargetMode="External"/><Relationship Id="rId32" Type="http://schemas.openxmlformats.org/officeDocument/2006/relationships/hyperlink" Target="https://copa.webex.com/ec3100/eventcenter/enroll/register.do?siteurl=copa&amp;formId=0&amp;formType=0&amp;loadFlag=1&amp;confId=98299024843485060" TargetMode="External"/><Relationship Id="rId37" Type="http://schemas.openxmlformats.org/officeDocument/2006/relationships/hyperlink" Target="https://www.nytimes.com/2018/05/18/us/school-shooting-santa-fe-texas.html" TargetMode="External"/><Relationship Id="rId40" Type="http://schemas.openxmlformats.org/officeDocument/2006/relationships/hyperlink" Target="https://www.justice.gov/usao/resources/united-states-attorneys-bulletins" TargetMode="External"/><Relationship Id="rId45" Type="http://schemas.openxmlformats.org/officeDocument/2006/relationships/hyperlink" Target="http://events.r20.constantcontact.com/register/event?oeidk=a07efeam2da42a5e3c4&amp;llr=6nqn8gdab" TargetMode="External"/><Relationship Id="rId53" Type="http://schemas.openxmlformats.org/officeDocument/2006/relationships/hyperlink" Target="mailto:alaatsch@ncall.us" TargetMode="External"/><Relationship Id="rId58" Type="http://schemas.openxmlformats.org/officeDocument/2006/relationships/hyperlink" Target="mailto:hhewitt@pa.gov"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pccd.pa.gov/Victim-Services/Pages/default.aspx" TargetMode="External"/><Relationship Id="rId19" Type="http://schemas.openxmlformats.org/officeDocument/2006/relationships/hyperlink" Target="https://ovc.gov/grants/pdftxt/FY18-Victim-Assistance-Fellowship-Program-508.pdf?utm_source=newsfromovc&amp;utm_medium=email&amp;utm_content=fellowship_translation_and_dissemination_of_statistical_data_pdf_5.30.2018&amp;utm_campaign=solicitation_2018" TargetMode="External"/><Relationship Id="rId14" Type="http://schemas.openxmlformats.org/officeDocument/2006/relationships/hyperlink" Target="https://ovc.gov/grants/pdftxt/FY-2018-Specialized-Services-for-Victims-of-Human-Trafficking-Solicitation-508.pdf" TargetMode="External"/><Relationship Id="rId22" Type="http://schemas.openxmlformats.org/officeDocument/2006/relationships/hyperlink" Target="https://copa.webex.com/ec3100/eventcenter/enroll/register.do?siteurl=copa&amp;formId=0&amp;formType=0&amp;loadFlag=1&amp;confId=89658835436842468" TargetMode="External"/><Relationship Id="rId27" Type="http://schemas.openxmlformats.org/officeDocument/2006/relationships/hyperlink" Target="https://copa.webex.com/ec3100/eventcenter/enroll/register.do?siteurl=copa&amp;formId=0&amp;formType=0&amp;loadFlag=1&amp;confId=94039324743481550" TargetMode="External"/><Relationship Id="rId30" Type="http://schemas.openxmlformats.org/officeDocument/2006/relationships/hyperlink" Target="https://copa.webex.com/ec3100/eventcenter/enroll/register.do?siteurl=copa&amp;formId=0&amp;formType=0&amp;loadFlag=1&amp;confId=98298856090906450" TargetMode="External"/><Relationship Id="rId35" Type="http://schemas.openxmlformats.org/officeDocument/2006/relationships/hyperlink" Target="https://www.popsugar.com/fitness/Parts-Self-Care-Wheel-44872040?utm_source=living_newsletter&amp;utm_medium=email&amp;utm_campaign=living_newsletter_Fri_05252018&amp;esg_id=199472202&amp;trk=article_title_1" TargetMode="External"/><Relationship Id="rId43" Type="http://schemas.openxmlformats.org/officeDocument/2006/relationships/hyperlink" Target="http://www.launchinglives.biz/" TargetMode="External"/><Relationship Id="rId48" Type="http://schemas.openxmlformats.org/officeDocument/2006/relationships/hyperlink" Target="http://endingsvtogether.pcar.org/site/Calendar?id=100184&amp;view=Detail%0D" TargetMode="External"/><Relationship Id="rId56" Type="http://schemas.openxmlformats.org/officeDocument/2006/relationships/hyperlink" Target="http://www.statecollege.com/news/local-news/centre-county-womens-resource-centers-new-program-aims-to-help-male-survivors-of-childhood-sexual-abuse,1476786/" TargetMode="External"/><Relationship Id="rId64" Type="http://schemas.openxmlformats.org/officeDocument/2006/relationships/hyperlink" Target="https://twitter.com/PaCrimeComm" TargetMode="External"/><Relationship Id="rId69" Type="http://schemas.openxmlformats.org/officeDocument/2006/relationships/customXml" Target="../customXml/item4.xml"/><Relationship Id="rId8" Type="http://schemas.openxmlformats.org/officeDocument/2006/relationships/hyperlink" Target="http://www.pccd.pa.gov/Victim-Services/Pages/RASA-VOCA-VOJO-Trainings.aspx" TargetMode="External"/><Relationship Id="rId51" Type="http://schemas.openxmlformats.org/officeDocument/2006/relationships/hyperlink" Target="https://www.surveymonkey.com/r/TJIMN" TargetMode="External"/><Relationship Id="rId3" Type="http://schemas.openxmlformats.org/officeDocument/2006/relationships/styles" Target="styles.xml"/><Relationship Id="rId12" Type="http://schemas.openxmlformats.org/officeDocument/2006/relationships/hyperlink" Target="https://ovc.ncjrs.gov/Solicitation.aspx?utm_source=newsfromovc&amp;utm_medium=email&amp;utm_content=ovc_solicitation_rollup_5.30.2018&amp;utm_campaign=solicitation_2018" TargetMode="External"/><Relationship Id="rId17" Type="http://schemas.openxmlformats.org/officeDocument/2006/relationships/hyperlink" Target="https://www.ovc.gov/grants/pdftxt/FY18-Initiative-to-Enhance-Crime-Victims-Rights-508.pdf?utm_source=newsfromovc&amp;utm_medium=email&amp;utm_content=enhance_victims_rights_enforcement_and_access_to_legal_assistance_pdf_5.31.2018&amp;utm_campaign=solicitation_2018" TargetMode="External"/><Relationship Id="rId25" Type="http://schemas.openxmlformats.org/officeDocument/2006/relationships/hyperlink" Target="https://copa.webex.com/ec3100/eventcenter/enroll/register.do?siteurl=copa&amp;formId=0&amp;formType=0&amp;loadFlag=1&amp;confId=94039153403017328" TargetMode="External"/><Relationship Id="rId33" Type="http://schemas.openxmlformats.org/officeDocument/2006/relationships/hyperlink" Target="https://na01.safelinks.protection.outlook.com/?url=https%3A%2F%2Fcopa.webex.com%2Fcopa%2Fk2%2Fj.php%3FMTID%3Dta7e2da0e346e56da0299a270258de53d&amp;data=02%7C01%7Cdpotter%40pa.gov%7C21bfb1c2eb934e2b048908d57557e5c6%7C418e284101284dd59b6c47fc5a9a1bde%7C1%7C0%7C636543942737135253&amp;sdata=RxCJ%2BZaR%2FqRnh7OgjfFnGsyD0PE7%2BE%2FVNewqy6mBgOM%3D&amp;reserved=0" TargetMode="External"/><Relationship Id="rId38" Type="http://schemas.openxmlformats.org/officeDocument/2006/relationships/hyperlink" Target="https://www.cnn.com/2018/05/28/opinions/victim-specialists-opinion-campbell/index.html" TargetMode="External"/><Relationship Id="rId46" Type="http://schemas.openxmlformats.org/officeDocument/2006/relationships/hyperlink" Target="https://www.cabrini.edu/about/departments/academic-departments/school-of-education/center-for-children-of-trauma-and-domestic-violence-education/news-and-events" TargetMode="External"/><Relationship Id="rId59" Type="http://schemas.openxmlformats.org/officeDocument/2006/relationships/hyperlink" Target="mailto:hhewitt@pa.gov" TargetMode="External"/><Relationship Id="rId67" Type="http://schemas.openxmlformats.org/officeDocument/2006/relationships/customXml" Target="../customXml/item2.xml"/><Relationship Id="rId20" Type="http://schemas.openxmlformats.org/officeDocument/2006/relationships/hyperlink" Target="https://ovc.gov/grants/pdftxt/FY18-VS21-EnhancingAccesstoServices-508.pdf?utm_source=newsfromovc&amp;utm_medium=email&amp;utm_content=enhancing_access_to_services_program_pdf_5.30.2018&amp;utm_campaign=solicitation_2018" TargetMode="External"/><Relationship Id="rId41" Type="http://schemas.openxmlformats.org/officeDocument/2006/relationships/hyperlink" Target="https://www.traffickingmatters.com/wp-content/uploads/2018/06/2017-Nov-Bulletin.pdf" TargetMode="External"/><Relationship Id="rId54" Type="http://schemas.openxmlformats.org/officeDocument/2006/relationships/hyperlink" Target="mailto:2018conference@pcadv.org" TargetMode="External"/><Relationship Id="rId62" Type="http://schemas.openxmlformats.org/officeDocument/2006/relationships/hyperlink" Target="http://www.pccd.pa.gov"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ovc.gov/grants/pdftxt/FY-2018-Specialized-Human-Trafficking-Training-and-Technical-Assistance-Solicitation-508.pdf" TargetMode="External"/><Relationship Id="rId23" Type="http://schemas.openxmlformats.org/officeDocument/2006/relationships/hyperlink" Target="https://copa.webex.com/ec3100/eventcenter/enroll/register.do?siteurl=copa&amp;formId=0&amp;formType=0&amp;loadFlag=1&amp;confId=94039051048368143" TargetMode="External"/><Relationship Id="rId28" Type="http://schemas.openxmlformats.org/officeDocument/2006/relationships/hyperlink" Target="https://copa.webex.com/ec3100/eventcenter/enroll/register.do?siteurl=copa&amp;formId=0&amp;formType=0&amp;loadFlag=1&amp;confId=94039385231636663" TargetMode="External"/><Relationship Id="rId36" Type="http://schemas.openxmlformats.org/officeDocument/2006/relationships/hyperlink" Target="https://www.cnn.com/specials/san-bernardino-shooting" TargetMode="External"/><Relationship Id="rId49" Type="http://schemas.openxmlformats.org/officeDocument/2006/relationships/hyperlink" Target="http://www.bwjp.org/training/ncpoffc_protection_order_training_for_law_enforcement_and_prosecuting_attorneys.html?utm_source=All+Subscribers&amp;utm_campaign=9f089a0b0a-EMAIL_CAMPAIGN_2017_04_18_COPY_01&amp;utm_medium=email&amp;utm_term=0_347d47d8e9-9f089a0b0a-132881353" TargetMode="External"/><Relationship Id="rId57" Type="http://schemas.openxmlformats.org/officeDocument/2006/relationships/hyperlink" Target="http://wjactv.com/news/local/womens-resource-center-offering-new-program-for-male-sufferers-of-child-sexual-abuse" TargetMode="External"/><Relationship Id="rId10" Type="http://schemas.openxmlformats.org/officeDocument/2006/relationships/hyperlink" Target="mailto:mkatulis@pa.gov" TargetMode="External"/><Relationship Id="rId31" Type="http://schemas.openxmlformats.org/officeDocument/2006/relationships/hyperlink" Target="https://copa.webex.com/ec3100/eventcenter/enroll/register.do?siteurl=copa&amp;formId=0&amp;formType=0&amp;loadFlag=1&amp;confId=98298969575141238" TargetMode="External"/><Relationship Id="rId44" Type="http://schemas.openxmlformats.org/officeDocument/2006/relationships/hyperlink" Target="https://ncjtc.fvtc.edu/training/details/TR00000079/TRI0007013/mec-following-evid-in-child-exploit-cases" TargetMode="External"/><Relationship Id="rId52" Type="http://schemas.openxmlformats.org/officeDocument/2006/relationships/hyperlink" Target="https://www.surveymonkey.com/r/TJINM" TargetMode="External"/><Relationship Id="rId60" Type="http://schemas.openxmlformats.org/officeDocument/2006/relationships/hyperlink" Target="mailto:hhewitt@pa.gov"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ccdegrants.pa.gov/Egrants/Public/Subscribe.aspx" TargetMode="External"/><Relationship Id="rId13" Type="http://schemas.openxmlformats.org/officeDocument/2006/relationships/hyperlink" Target="https://ovc.gov/grants/pdftxt/FY-2018-Comprehensive-Services-for-Victims-of-All-Forms-of-Human-Trafficking-Solicitation-508.pdf" TargetMode="External"/><Relationship Id="rId18" Type="http://schemas.openxmlformats.org/officeDocument/2006/relationships/hyperlink" Target="https://www.ovc.gov/grants/pdftxt/FY18-LEV-Program-Solicitation-508.pdf?utm_source=newsfromovc&amp;utm_medium=email&amp;utm_content=law_enforcement_based_direct_victim_services_program_pdf_5.31.2018&amp;utm_campaign=solicitation_2018" TargetMode="External"/><Relationship Id="rId39" Type="http://schemas.openxmlformats.org/officeDocument/2006/relationships/hyperlink" Target="https://www.justice.gov/opa/pr/more-2300-suspected-online-child-sex-offenders-arrested-during-operation-broken-heart" TargetMode="External"/><Relationship Id="rId34" Type="http://schemas.openxmlformats.org/officeDocument/2006/relationships/hyperlink" Target="https://www.popsugar.com/fitness/Self-Care-Tips-44650948" TargetMode="External"/><Relationship Id="rId50" Type="http://schemas.openxmlformats.org/officeDocument/2006/relationships/hyperlink" Target="https://www.surveymonkey.com/r/TJIDC" TargetMode="External"/><Relationship Id="rId55" Type="http://schemas.openxmlformats.org/officeDocument/2006/relationships/hyperlink" Target="http://www.pdaa.org/2018-pccd-scholarship-application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62CC18-9406-4FB3-9BA4-F478601948DE}">
  <ds:schemaRefs>
    <ds:schemaRef ds:uri="http://schemas.openxmlformats.org/officeDocument/2006/bibliography"/>
  </ds:schemaRefs>
</ds:datastoreItem>
</file>

<file path=customXml/itemProps2.xml><?xml version="1.0" encoding="utf-8"?>
<ds:datastoreItem xmlns:ds="http://schemas.openxmlformats.org/officeDocument/2006/customXml" ds:itemID="{A61B59E0-4C01-4864-8272-8CC06D158C8C}"/>
</file>

<file path=customXml/itemProps3.xml><?xml version="1.0" encoding="utf-8"?>
<ds:datastoreItem xmlns:ds="http://schemas.openxmlformats.org/officeDocument/2006/customXml" ds:itemID="{57475010-B833-4C77-A197-CE5252FA3A07}"/>
</file>

<file path=customXml/itemProps4.xml><?xml version="1.0" encoding="utf-8"?>
<ds:datastoreItem xmlns:ds="http://schemas.openxmlformats.org/officeDocument/2006/customXml" ds:itemID="{A4873357-0CB2-4F3F-95CD-E8D60DA2E03D}"/>
</file>

<file path=docProps/app.xml><?xml version="1.0" encoding="utf-8"?>
<Properties xmlns="http://schemas.openxmlformats.org/officeDocument/2006/extended-properties" xmlns:vt="http://schemas.openxmlformats.org/officeDocument/2006/docPropsVTypes">
  <Template>Normal</Template>
  <TotalTime>692</TotalTime>
  <Pages>1</Pages>
  <Words>5987</Words>
  <Characters>34131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6-20-18</dc:title>
  <dc:creator>Heather Hewitt</dc:creator>
  <cp:lastModifiedBy>Hewitt, Heather</cp:lastModifiedBy>
  <cp:revision>50</cp:revision>
  <cp:lastPrinted>2018-04-11T16:20:00Z</cp:lastPrinted>
  <dcterms:created xsi:type="dcterms:W3CDTF">2018-06-18T14:40:00Z</dcterms:created>
  <dcterms:modified xsi:type="dcterms:W3CDTF">2018-06-20T20:35:00Z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