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0B7B70E9" w:rsidR="002723B9" w:rsidRDefault="002F501C" w:rsidP="005006DF">
      <w:pPr>
        <w:pStyle w:val="Issue"/>
        <w:tabs>
          <w:tab w:val="left" w:pos="22410"/>
        </w:tabs>
        <w:rPr>
          <w:rFonts w:cs="Arial"/>
        </w:rPr>
      </w:pPr>
      <w:r>
        <w:rPr>
          <w:rFonts w:cs="Arial"/>
        </w:rPr>
        <w:t xml:space="preserve">January </w:t>
      </w:r>
      <w:r w:rsidR="00C4057A">
        <w:rPr>
          <w:rFonts w:cs="Arial"/>
        </w:rPr>
        <w:t>27,</w:t>
      </w:r>
      <w:r>
        <w:rPr>
          <w:rFonts w:cs="Arial"/>
        </w:rPr>
        <w:t xml:space="preserve"> 2021</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40AA5926" w14:textId="5A6F366C" w:rsidR="00573FE6" w:rsidRDefault="00A57AC4" w:rsidP="007840C7">
      <w:pPr>
        <w:pStyle w:val="ListParagraph"/>
        <w:numPr>
          <w:ilvl w:val="0"/>
          <w:numId w:val="2"/>
        </w:numPr>
        <w:tabs>
          <w:tab w:val="left" w:pos="22410"/>
        </w:tabs>
        <w:rPr>
          <w:rFonts w:ascii="Arial" w:hAnsi="Arial" w:cs="Arial"/>
          <w:bCs/>
          <w:sz w:val="20"/>
          <w:szCs w:val="20"/>
          <w:u w:val="single"/>
        </w:rPr>
      </w:pPr>
      <w:hyperlink w:anchor="_Victim_Restitution_Matters:" w:history="1">
        <w:r w:rsidR="009A6815" w:rsidRPr="009A6815">
          <w:rPr>
            <w:rStyle w:val="Hyperlink"/>
            <w:rFonts w:ascii="Arial" w:hAnsi="Arial" w:cs="Arial"/>
            <w:bCs/>
            <w:sz w:val="20"/>
            <w:szCs w:val="20"/>
          </w:rPr>
          <w:t xml:space="preserve">Victim Restitution Matters: Four Lessons </w:t>
        </w:r>
        <w:proofErr w:type="gramStart"/>
        <w:r w:rsidR="00DC5A34">
          <w:rPr>
            <w:rStyle w:val="Hyperlink"/>
            <w:rFonts w:ascii="Arial" w:hAnsi="Arial" w:cs="Arial"/>
            <w:bCs/>
            <w:sz w:val="20"/>
            <w:szCs w:val="20"/>
          </w:rPr>
          <w:t>F</w:t>
        </w:r>
        <w:r w:rsidR="009A6815" w:rsidRPr="009A6815">
          <w:rPr>
            <w:rStyle w:val="Hyperlink"/>
            <w:rFonts w:ascii="Arial" w:hAnsi="Arial" w:cs="Arial"/>
            <w:bCs/>
            <w:sz w:val="20"/>
            <w:szCs w:val="20"/>
          </w:rPr>
          <w:t>rom</w:t>
        </w:r>
        <w:proofErr w:type="gramEnd"/>
        <w:r w:rsidR="009A6815" w:rsidRPr="009A6815">
          <w:rPr>
            <w:rStyle w:val="Hyperlink"/>
            <w:rFonts w:ascii="Arial" w:hAnsi="Arial" w:cs="Arial"/>
            <w:bCs/>
            <w:sz w:val="20"/>
            <w:szCs w:val="20"/>
          </w:rPr>
          <w:t xml:space="preserve"> Hawaii To Ensure Financial Justice </w:t>
        </w:r>
        <w:r w:rsidR="00DC5A34">
          <w:rPr>
            <w:rStyle w:val="Hyperlink"/>
            <w:rFonts w:ascii="Arial" w:hAnsi="Arial" w:cs="Arial"/>
            <w:bCs/>
            <w:sz w:val="20"/>
            <w:szCs w:val="20"/>
          </w:rPr>
          <w:t>F</w:t>
        </w:r>
        <w:r w:rsidR="009A6815" w:rsidRPr="009A6815">
          <w:rPr>
            <w:rStyle w:val="Hyperlink"/>
            <w:rFonts w:ascii="Arial" w:hAnsi="Arial" w:cs="Arial"/>
            <w:bCs/>
            <w:sz w:val="20"/>
            <w:szCs w:val="20"/>
          </w:rPr>
          <w:t>or Crime Victims</w:t>
        </w:r>
      </w:hyperlink>
    </w:p>
    <w:p w14:paraId="47FDFE52" w14:textId="6AC6F83D" w:rsidR="009A6815" w:rsidRDefault="00A57AC4" w:rsidP="007840C7">
      <w:pPr>
        <w:pStyle w:val="ListParagraph"/>
        <w:numPr>
          <w:ilvl w:val="0"/>
          <w:numId w:val="2"/>
        </w:numPr>
        <w:tabs>
          <w:tab w:val="left" w:pos="22410"/>
        </w:tabs>
        <w:rPr>
          <w:rFonts w:ascii="Arial" w:hAnsi="Arial" w:cs="Arial"/>
          <w:bCs/>
          <w:sz w:val="20"/>
          <w:szCs w:val="20"/>
          <w:u w:val="single"/>
        </w:rPr>
      </w:pPr>
      <w:hyperlink w:anchor="_Sexual_Assault_Survivors" w:history="1">
        <w:r w:rsidR="009A6815" w:rsidRPr="009A6815">
          <w:rPr>
            <w:rStyle w:val="Hyperlink"/>
            <w:rFonts w:ascii="Arial" w:hAnsi="Arial" w:cs="Arial"/>
            <w:bCs/>
            <w:sz w:val="20"/>
            <w:szCs w:val="20"/>
          </w:rPr>
          <w:t>Sexual Assault Survivors Have Unique Housing Needs</w:t>
        </w:r>
      </w:hyperlink>
    </w:p>
    <w:p w14:paraId="6E2E335E" w14:textId="65877AB9" w:rsidR="009A6815" w:rsidRDefault="00A57AC4" w:rsidP="007840C7">
      <w:pPr>
        <w:pStyle w:val="ListParagraph"/>
        <w:numPr>
          <w:ilvl w:val="0"/>
          <w:numId w:val="2"/>
        </w:numPr>
        <w:tabs>
          <w:tab w:val="left" w:pos="22410"/>
        </w:tabs>
        <w:rPr>
          <w:rFonts w:ascii="Arial" w:hAnsi="Arial" w:cs="Arial"/>
          <w:bCs/>
          <w:sz w:val="20"/>
          <w:szCs w:val="20"/>
          <w:u w:val="single"/>
        </w:rPr>
      </w:pPr>
      <w:hyperlink w:anchor="_What_Is_The" w:history="1">
        <w:r w:rsidR="009A6815" w:rsidRPr="009A6815">
          <w:rPr>
            <w:rStyle w:val="Hyperlink"/>
            <w:rFonts w:ascii="Arial" w:hAnsi="Arial" w:cs="Arial"/>
            <w:bCs/>
            <w:sz w:val="20"/>
            <w:szCs w:val="20"/>
          </w:rPr>
          <w:t xml:space="preserve">What Is </w:t>
        </w:r>
        <w:proofErr w:type="gramStart"/>
        <w:r w:rsidR="009A6815" w:rsidRPr="009A6815">
          <w:rPr>
            <w:rStyle w:val="Hyperlink"/>
            <w:rFonts w:ascii="Arial" w:hAnsi="Arial" w:cs="Arial"/>
            <w:bCs/>
            <w:sz w:val="20"/>
            <w:szCs w:val="20"/>
          </w:rPr>
          <w:t>The</w:t>
        </w:r>
        <w:proofErr w:type="gramEnd"/>
        <w:r w:rsidR="009A6815" w:rsidRPr="009A6815">
          <w:rPr>
            <w:rStyle w:val="Hyperlink"/>
            <w:rFonts w:ascii="Arial" w:hAnsi="Arial" w:cs="Arial"/>
            <w:bCs/>
            <w:sz w:val="20"/>
            <w:szCs w:val="20"/>
          </w:rPr>
          <w:t xml:space="preserve"> Connection Between Domestic Violence, Sexual Assault, And Reproductive Justice And How Does It Impact Black Women?</w:t>
        </w:r>
      </w:hyperlink>
    </w:p>
    <w:p w14:paraId="197BEE0A" w14:textId="647B0A24" w:rsidR="009A6815" w:rsidRPr="00573FE6" w:rsidRDefault="00A57AC4" w:rsidP="007840C7">
      <w:pPr>
        <w:pStyle w:val="ListParagraph"/>
        <w:numPr>
          <w:ilvl w:val="0"/>
          <w:numId w:val="2"/>
        </w:numPr>
        <w:tabs>
          <w:tab w:val="left" w:pos="22410"/>
        </w:tabs>
        <w:rPr>
          <w:rFonts w:ascii="Arial" w:hAnsi="Arial" w:cs="Arial"/>
          <w:bCs/>
          <w:sz w:val="20"/>
          <w:szCs w:val="20"/>
          <w:u w:val="single"/>
        </w:rPr>
      </w:pPr>
      <w:hyperlink w:anchor="_Becoming_Trauma_Informed:" w:history="1">
        <w:r w:rsidR="009A6815" w:rsidRPr="009A6815">
          <w:rPr>
            <w:rStyle w:val="Hyperlink"/>
            <w:rFonts w:ascii="Arial" w:hAnsi="Arial" w:cs="Arial"/>
            <w:bCs/>
            <w:sz w:val="20"/>
            <w:szCs w:val="20"/>
          </w:rPr>
          <w:t xml:space="preserve">Becoming Trauma Informed: An Essential Element </w:t>
        </w:r>
        <w:proofErr w:type="gramStart"/>
        <w:r w:rsidR="009A6815" w:rsidRPr="009A6815">
          <w:rPr>
            <w:rStyle w:val="Hyperlink"/>
            <w:rFonts w:ascii="Arial" w:hAnsi="Arial" w:cs="Arial"/>
            <w:bCs/>
            <w:sz w:val="20"/>
            <w:szCs w:val="20"/>
          </w:rPr>
          <w:t>For</w:t>
        </w:r>
        <w:proofErr w:type="gramEnd"/>
        <w:r w:rsidR="009A6815" w:rsidRPr="009A6815">
          <w:rPr>
            <w:rStyle w:val="Hyperlink"/>
            <w:rFonts w:ascii="Arial" w:hAnsi="Arial" w:cs="Arial"/>
            <w:bCs/>
            <w:sz w:val="20"/>
            <w:szCs w:val="20"/>
          </w:rPr>
          <w:t xml:space="preserve"> Justice Settings</w:t>
        </w:r>
      </w:hyperlink>
    </w:p>
    <w:p w14:paraId="2B1F6862" w14:textId="14E7D6E0" w:rsidR="00184891" w:rsidRDefault="00A57AC4" w:rsidP="007840C7">
      <w:pPr>
        <w:pStyle w:val="ListParagraph"/>
        <w:numPr>
          <w:ilvl w:val="0"/>
          <w:numId w:val="2"/>
        </w:numPr>
        <w:tabs>
          <w:tab w:val="left" w:pos="22410"/>
        </w:tabs>
        <w:rPr>
          <w:rFonts w:ascii="Arial" w:hAnsi="Arial" w:cs="Arial"/>
          <w:bCs/>
          <w:sz w:val="20"/>
          <w:szCs w:val="20"/>
          <w:u w:val="single"/>
        </w:rPr>
      </w:pPr>
      <w:hyperlink w:anchor="_Adoption_Law_Changes" w:history="1">
        <w:r w:rsidR="00184891" w:rsidRPr="00184891">
          <w:rPr>
            <w:rStyle w:val="Hyperlink"/>
            <w:rFonts w:ascii="Arial" w:hAnsi="Arial" w:cs="Arial"/>
            <w:bCs/>
            <w:sz w:val="20"/>
            <w:szCs w:val="20"/>
          </w:rPr>
          <w:t xml:space="preserve">Adoption Law Changes Mean Victory </w:t>
        </w:r>
        <w:proofErr w:type="gramStart"/>
        <w:r w:rsidR="00184891" w:rsidRPr="00184891">
          <w:rPr>
            <w:rStyle w:val="Hyperlink"/>
            <w:rFonts w:ascii="Arial" w:hAnsi="Arial" w:cs="Arial"/>
            <w:bCs/>
            <w:sz w:val="20"/>
            <w:szCs w:val="20"/>
          </w:rPr>
          <w:t>For</w:t>
        </w:r>
        <w:proofErr w:type="gramEnd"/>
        <w:r w:rsidR="00184891" w:rsidRPr="00184891">
          <w:rPr>
            <w:rStyle w:val="Hyperlink"/>
            <w:rFonts w:ascii="Arial" w:hAnsi="Arial" w:cs="Arial"/>
            <w:bCs/>
            <w:sz w:val="20"/>
            <w:szCs w:val="20"/>
          </w:rPr>
          <w:t xml:space="preserve"> Survivors</w:t>
        </w:r>
      </w:hyperlink>
    </w:p>
    <w:p w14:paraId="1D2B1164" w14:textId="5F40FC57" w:rsidR="00184891" w:rsidRPr="009A6815" w:rsidRDefault="00A57AC4" w:rsidP="007840C7">
      <w:pPr>
        <w:pStyle w:val="ListParagraph"/>
        <w:numPr>
          <w:ilvl w:val="0"/>
          <w:numId w:val="2"/>
        </w:numPr>
        <w:tabs>
          <w:tab w:val="left" w:pos="22410"/>
        </w:tabs>
        <w:rPr>
          <w:rStyle w:val="Hyperlink"/>
          <w:rFonts w:ascii="Arial" w:hAnsi="Arial" w:cs="Arial"/>
          <w:bCs/>
          <w:color w:val="auto"/>
          <w:sz w:val="20"/>
          <w:szCs w:val="20"/>
        </w:rPr>
      </w:pPr>
      <w:hyperlink w:anchor="_SafeSecureKids_Website" w:history="1">
        <w:proofErr w:type="spellStart"/>
        <w:r w:rsidR="00184891" w:rsidRPr="00184891">
          <w:rPr>
            <w:rStyle w:val="Hyperlink"/>
            <w:rFonts w:ascii="Arial" w:hAnsi="Arial" w:cs="Arial"/>
            <w:bCs/>
            <w:sz w:val="20"/>
            <w:szCs w:val="20"/>
          </w:rPr>
          <w:t>SafeSecureKids</w:t>
        </w:r>
        <w:proofErr w:type="spellEnd"/>
        <w:r w:rsidR="00184891" w:rsidRPr="00184891">
          <w:rPr>
            <w:rStyle w:val="Hyperlink"/>
            <w:rFonts w:ascii="Arial" w:hAnsi="Arial" w:cs="Arial"/>
            <w:bCs/>
            <w:sz w:val="20"/>
            <w:szCs w:val="20"/>
          </w:rPr>
          <w:t xml:space="preserve"> Website</w:t>
        </w:r>
      </w:hyperlink>
    </w:p>
    <w:p w14:paraId="5B1D79B5" w14:textId="4C2186DE" w:rsidR="009A6815" w:rsidRDefault="00A57AC4" w:rsidP="007840C7">
      <w:pPr>
        <w:pStyle w:val="ListParagraph"/>
        <w:numPr>
          <w:ilvl w:val="0"/>
          <w:numId w:val="2"/>
        </w:numPr>
        <w:tabs>
          <w:tab w:val="left" w:pos="22410"/>
        </w:tabs>
        <w:rPr>
          <w:rStyle w:val="Hyperlink"/>
          <w:rFonts w:ascii="Arial" w:hAnsi="Arial" w:cs="Arial"/>
          <w:bCs/>
          <w:color w:val="auto"/>
          <w:sz w:val="20"/>
          <w:szCs w:val="20"/>
        </w:rPr>
      </w:pPr>
      <w:hyperlink w:anchor="_Human_Trafficking_Awareness_1" w:history="1">
        <w:r w:rsidR="009A6815" w:rsidRPr="009A6815">
          <w:rPr>
            <w:rStyle w:val="Hyperlink"/>
            <w:rFonts w:ascii="Arial" w:hAnsi="Arial" w:cs="Arial"/>
            <w:bCs/>
            <w:sz w:val="20"/>
            <w:szCs w:val="20"/>
          </w:rPr>
          <w:t>Human Trafficking Awareness Month</w:t>
        </w:r>
      </w:hyperlink>
    </w:p>
    <w:p w14:paraId="3D3FD016" w14:textId="5DE9BDE3" w:rsidR="009A6815" w:rsidRDefault="00A57AC4" w:rsidP="007840C7">
      <w:pPr>
        <w:pStyle w:val="ListParagraph"/>
        <w:numPr>
          <w:ilvl w:val="0"/>
          <w:numId w:val="2"/>
        </w:numPr>
        <w:tabs>
          <w:tab w:val="left" w:pos="22410"/>
        </w:tabs>
        <w:rPr>
          <w:rStyle w:val="Hyperlink"/>
          <w:rFonts w:ascii="Arial" w:hAnsi="Arial" w:cs="Arial"/>
          <w:bCs/>
          <w:color w:val="auto"/>
          <w:sz w:val="20"/>
          <w:szCs w:val="20"/>
        </w:rPr>
      </w:pPr>
      <w:hyperlink w:anchor="_How_Local_Police_1" w:history="1">
        <w:r w:rsidR="009A6815" w:rsidRPr="009A6815">
          <w:rPr>
            <w:rStyle w:val="Hyperlink"/>
            <w:rFonts w:ascii="Arial" w:hAnsi="Arial" w:cs="Arial"/>
            <w:bCs/>
            <w:sz w:val="20"/>
            <w:szCs w:val="20"/>
          </w:rPr>
          <w:t xml:space="preserve">How Local Police Can Combat </w:t>
        </w:r>
        <w:proofErr w:type="gramStart"/>
        <w:r w:rsidR="009A6815" w:rsidRPr="009A6815">
          <w:rPr>
            <w:rStyle w:val="Hyperlink"/>
            <w:rFonts w:ascii="Arial" w:hAnsi="Arial" w:cs="Arial"/>
            <w:bCs/>
            <w:sz w:val="20"/>
            <w:szCs w:val="20"/>
          </w:rPr>
          <w:t>The</w:t>
        </w:r>
        <w:proofErr w:type="gramEnd"/>
        <w:r w:rsidR="009A6815" w:rsidRPr="009A6815">
          <w:rPr>
            <w:rStyle w:val="Hyperlink"/>
            <w:rFonts w:ascii="Arial" w:hAnsi="Arial" w:cs="Arial"/>
            <w:bCs/>
            <w:sz w:val="20"/>
            <w:szCs w:val="20"/>
          </w:rPr>
          <w:t xml:space="preserve"> Global Problem Of Human Trafficking</w:t>
        </w:r>
      </w:hyperlink>
    </w:p>
    <w:p w14:paraId="6B26838E" w14:textId="755ECB5E" w:rsidR="009A6815" w:rsidRDefault="00A57AC4" w:rsidP="007840C7">
      <w:pPr>
        <w:pStyle w:val="ListParagraph"/>
        <w:numPr>
          <w:ilvl w:val="0"/>
          <w:numId w:val="2"/>
        </w:numPr>
        <w:tabs>
          <w:tab w:val="left" w:pos="22410"/>
        </w:tabs>
        <w:rPr>
          <w:rStyle w:val="Hyperlink"/>
          <w:rFonts w:ascii="Arial" w:hAnsi="Arial" w:cs="Arial"/>
          <w:bCs/>
          <w:color w:val="auto"/>
          <w:sz w:val="20"/>
          <w:szCs w:val="20"/>
        </w:rPr>
      </w:pPr>
      <w:hyperlink w:anchor="_Addressing_Human_Trafficking" w:history="1">
        <w:r w:rsidR="009A6815" w:rsidRPr="009A6815">
          <w:rPr>
            <w:rStyle w:val="Hyperlink"/>
            <w:rFonts w:ascii="Arial" w:hAnsi="Arial" w:cs="Arial"/>
            <w:bCs/>
            <w:sz w:val="20"/>
            <w:szCs w:val="20"/>
          </w:rPr>
          <w:t>Addressing Human Trafficking</w:t>
        </w:r>
      </w:hyperlink>
    </w:p>
    <w:p w14:paraId="50ACDAAC" w14:textId="1F33272E" w:rsidR="009A6815" w:rsidRDefault="00A57AC4" w:rsidP="007840C7">
      <w:pPr>
        <w:pStyle w:val="ListParagraph"/>
        <w:numPr>
          <w:ilvl w:val="0"/>
          <w:numId w:val="2"/>
        </w:numPr>
        <w:tabs>
          <w:tab w:val="left" w:pos="22410"/>
        </w:tabs>
        <w:rPr>
          <w:rStyle w:val="Hyperlink"/>
          <w:rFonts w:ascii="Arial" w:hAnsi="Arial" w:cs="Arial"/>
          <w:bCs/>
          <w:color w:val="auto"/>
          <w:sz w:val="20"/>
          <w:szCs w:val="20"/>
        </w:rPr>
      </w:pPr>
      <w:hyperlink w:anchor="_2020_Annual_Report" w:history="1">
        <w:r w:rsidR="009A6815" w:rsidRPr="009A6815">
          <w:rPr>
            <w:rStyle w:val="Hyperlink"/>
            <w:rFonts w:ascii="Arial" w:hAnsi="Arial" w:cs="Arial"/>
            <w:bCs/>
            <w:sz w:val="20"/>
            <w:szCs w:val="20"/>
          </w:rPr>
          <w:t>2020 Annual Report Executive Summary</w:t>
        </w:r>
      </w:hyperlink>
    </w:p>
    <w:p w14:paraId="0872C2D1" w14:textId="137CD14E" w:rsidR="009A6815" w:rsidRPr="00573FE6" w:rsidRDefault="00A57AC4" w:rsidP="007840C7">
      <w:pPr>
        <w:pStyle w:val="ListParagraph"/>
        <w:numPr>
          <w:ilvl w:val="0"/>
          <w:numId w:val="2"/>
        </w:numPr>
        <w:tabs>
          <w:tab w:val="left" w:pos="22410"/>
        </w:tabs>
        <w:rPr>
          <w:rStyle w:val="Hyperlink"/>
          <w:rFonts w:ascii="Arial" w:hAnsi="Arial" w:cs="Arial"/>
          <w:bCs/>
          <w:color w:val="auto"/>
          <w:sz w:val="20"/>
          <w:szCs w:val="20"/>
        </w:rPr>
      </w:pPr>
      <w:hyperlink w:anchor="_National_Stalking_Awareness_2" w:history="1">
        <w:r w:rsidR="009A6815" w:rsidRPr="009A6815">
          <w:rPr>
            <w:rStyle w:val="Hyperlink"/>
            <w:rFonts w:ascii="Arial" w:hAnsi="Arial" w:cs="Arial"/>
            <w:bCs/>
            <w:sz w:val="20"/>
            <w:szCs w:val="20"/>
          </w:rPr>
          <w:t>National Stalking Awareness Month</w:t>
        </w:r>
      </w:hyperlink>
    </w:p>
    <w:p w14:paraId="4F404218" w14:textId="7E19F2A2" w:rsidR="007C2327" w:rsidRDefault="00A57AC4" w:rsidP="007840C7">
      <w:pPr>
        <w:pStyle w:val="ListParagraph"/>
        <w:numPr>
          <w:ilvl w:val="0"/>
          <w:numId w:val="2"/>
        </w:numPr>
        <w:tabs>
          <w:tab w:val="left" w:pos="22410"/>
        </w:tabs>
        <w:rPr>
          <w:rStyle w:val="Hyperlink"/>
          <w:rFonts w:ascii="Arial" w:hAnsi="Arial" w:cs="Arial"/>
          <w:bCs/>
          <w:color w:val="auto"/>
          <w:sz w:val="20"/>
          <w:szCs w:val="20"/>
        </w:rPr>
      </w:pPr>
      <w:hyperlink w:anchor="_SMART_Announces_FY" w:history="1">
        <w:r w:rsidR="007C2327" w:rsidRPr="007C2327">
          <w:rPr>
            <w:rStyle w:val="Hyperlink"/>
            <w:rFonts w:ascii="Arial" w:hAnsi="Arial" w:cs="Arial"/>
            <w:bCs/>
            <w:sz w:val="20"/>
            <w:szCs w:val="20"/>
          </w:rPr>
          <w:t>SMART Announces FY 2021 Funding Opportunities</w:t>
        </w:r>
      </w:hyperlink>
    </w:p>
    <w:p w14:paraId="11139876" w14:textId="3AF20243" w:rsidR="005E2B33" w:rsidRPr="007D460B" w:rsidRDefault="005E2B33" w:rsidP="004C2622">
      <w:pPr>
        <w:pStyle w:val="ListParagraph"/>
        <w:tabs>
          <w:tab w:val="left" w:pos="22410"/>
        </w:tabs>
        <w:rPr>
          <w:rFonts w:ascii="Arial" w:hAnsi="Arial" w:cs="Arial"/>
          <w:bCs/>
          <w:sz w:val="20"/>
          <w:szCs w:val="20"/>
          <w:u w:val="single"/>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64D8C996" w14:textId="5EA62DAA" w:rsidR="00184891" w:rsidRDefault="00A57AC4" w:rsidP="00FC5A75">
      <w:pPr>
        <w:pStyle w:val="IntroHeading"/>
        <w:numPr>
          <w:ilvl w:val="0"/>
          <w:numId w:val="3"/>
        </w:numPr>
        <w:tabs>
          <w:tab w:val="left" w:pos="22410"/>
        </w:tabs>
        <w:spacing w:before="0"/>
        <w:rPr>
          <w:rStyle w:val="Hyperlink"/>
          <w:rFonts w:cs="Arial"/>
          <w:b w:val="0"/>
          <w:bCs w:val="0"/>
          <w:sz w:val="20"/>
          <w:szCs w:val="20"/>
        </w:rPr>
      </w:pPr>
      <w:hyperlink w:anchor="_HAVIN_Trainings" w:history="1">
        <w:r w:rsidR="00184891" w:rsidRPr="00184891">
          <w:rPr>
            <w:rStyle w:val="Hyperlink"/>
            <w:rFonts w:cs="Arial"/>
            <w:b w:val="0"/>
            <w:bCs w:val="0"/>
            <w:sz w:val="20"/>
            <w:szCs w:val="20"/>
          </w:rPr>
          <w:t>HAVIN Trainings</w:t>
        </w:r>
      </w:hyperlink>
    </w:p>
    <w:p w14:paraId="3ABBCC03" w14:textId="00012B5B" w:rsidR="00E25889" w:rsidRDefault="00A57AC4" w:rsidP="00FC5A75">
      <w:pPr>
        <w:pStyle w:val="IntroHeading"/>
        <w:numPr>
          <w:ilvl w:val="0"/>
          <w:numId w:val="3"/>
        </w:numPr>
        <w:tabs>
          <w:tab w:val="left" w:pos="22410"/>
        </w:tabs>
        <w:spacing w:before="0"/>
        <w:rPr>
          <w:rStyle w:val="Hyperlink"/>
          <w:rFonts w:cs="Arial"/>
          <w:b w:val="0"/>
          <w:bCs w:val="0"/>
          <w:sz w:val="20"/>
          <w:szCs w:val="20"/>
        </w:rPr>
      </w:pPr>
      <w:hyperlink w:anchor="_Sustaining_Your_Program's" w:history="1">
        <w:r w:rsidR="00E25889" w:rsidRPr="00E25889">
          <w:rPr>
            <w:rStyle w:val="Hyperlink"/>
            <w:rFonts w:cs="Arial"/>
            <w:b w:val="0"/>
            <w:bCs w:val="0"/>
            <w:sz w:val="20"/>
            <w:szCs w:val="20"/>
          </w:rPr>
          <w:t xml:space="preserve">Sustaining Your Program's Capacity </w:t>
        </w:r>
        <w:proofErr w:type="gramStart"/>
        <w:r w:rsidR="00E25889" w:rsidRPr="00E25889">
          <w:rPr>
            <w:rStyle w:val="Hyperlink"/>
            <w:rFonts w:cs="Arial"/>
            <w:b w:val="0"/>
            <w:bCs w:val="0"/>
            <w:sz w:val="20"/>
            <w:szCs w:val="20"/>
          </w:rPr>
          <w:t>To</w:t>
        </w:r>
        <w:proofErr w:type="gramEnd"/>
        <w:r w:rsidR="00E25889" w:rsidRPr="00E25889">
          <w:rPr>
            <w:rStyle w:val="Hyperlink"/>
            <w:rFonts w:cs="Arial"/>
            <w:b w:val="0"/>
            <w:bCs w:val="0"/>
            <w:sz w:val="20"/>
            <w:szCs w:val="20"/>
          </w:rPr>
          <w:t xml:space="preserve"> Serve Victims</w:t>
        </w:r>
      </w:hyperlink>
    </w:p>
    <w:p w14:paraId="0C57EF71" w14:textId="4DB3EA95" w:rsidR="000E6AE8" w:rsidRDefault="00A57AC4" w:rsidP="00FC5A75">
      <w:pPr>
        <w:pStyle w:val="IntroHeading"/>
        <w:numPr>
          <w:ilvl w:val="0"/>
          <w:numId w:val="3"/>
        </w:numPr>
        <w:tabs>
          <w:tab w:val="left" w:pos="22410"/>
        </w:tabs>
        <w:spacing w:before="0"/>
        <w:rPr>
          <w:b w:val="0"/>
          <w:bCs w:val="0"/>
          <w:color w:val="0000FF"/>
          <w:sz w:val="20"/>
          <w:szCs w:val="20"/>
          <w:u w:val="single"/>
        </w:rPr>
      </w:pPr>
      <w:hyperlink w:anchor="_Victims_Compensation_Assistance_2" w:history="1">
        <w:r w:rsidR="000E6AE8" w:rsidRPr="000E6AE8">
          <w:rPr>
            <w:rStyle w:val="Hyperlink"/>
            <w:rFonts w:cs="Arial"/>
            <w:b w:val="0"/>
            <w:bCs w:val="0"/>
            <w:sz w:val="20"/>
            <w:szCs w:val="20"/>
          </w:rPr>
          <w:t>Victims Compensation Assistance Program Online Trainings</w:t>
        </w:r>
      </w:hyperlink>
    </w:p>
    <w:p w14:paraId="69808026" w14:textId="46EFEBAF" w:rsidR="007D460B" w:rsidRPr="00184891" w:rsidRDefault="00A57AC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NEW!!!_2021_OVS" w:history="1">
        <w:r w:rsidR="00872C7D" w:rsidRPr="00184891">
          <w:rPr>
            <w:rStyle w:val="Hyperlink"/>
            <w:rFonts w:cs="Arial"/>
            <w:b w:val="0"/>
            <w:bCs w:val="0"/>
            <w:iCs/>
            <w:sz w:val="20"/>
            <w:szCs w:val="20"/>
          </w:rPr>
          <w:t xml:space="preserve"> </w:t>
        </w:r>
      </w:hyperlink>
      <w:hyperlink w:anchor="_Pennsylvania_Victim_Services_7" w:history="1">
        <w:r w:rsidR="007D460B" w:rsidRPr="00184891">
          <w:rPr>
            <w:rStyle w:val="Hyperlink"/>
            <w:rFonts w:cs="Arial"/>
            <w:b w:val="0"/>
            <w:bCs w:val="0"/>
            <w:iCs/>
            <w:sz w:val="20"/>
            <w:szCs w:val="20"/>
          </w:rPr>
          <w:t>Pennsylvania Victim Services Training (PVST) Online Learning Management System</w:t>
        </w:r>
      </w:hyperlink>
    </w:p>
    <w:p w14:paraId="47CE7871" w14:textId="77777777" w:rsidR="004C2622" w:rsidRDefault="004C2622" w:rsidP="004564B0">
      <w:pPr>
        <w:pStyle w:val="IntroHeading"/>
        <w:tabs>
          <w:tab w:val="left" w:pos="22410"/>
        </w:tabs>
        <w:spacing w:before="0"/>
        <w:rPr>
          <w:rStyle w:val="Hyperlink"/>
          <w:rFonts w:cs="Arial"/>
          <w:b w:val="0"/>
          <w:bCs w:val="0"/>
          <w:iCs/>
          <w:sz w:val="20"/>
          <w:szCs w:val="20"/>
        </w:rPr>
      </w:pPr>
    </w:p>
    <w:p w14:paraId="408E5212" w14:textId="7D85DAAB" w:rsidR="004564B0" w:rsidRDefault="004564B0" w:rsidP="004564B0">
      <w:pPr>
        <w:pStyle w:val="IntroHeading"/>
        <w:tabs>
          <w:tab w:val="left" w:pos="22410"/>
        </w:tabs>
        <w:spacing w:before="0"/>
        <w:rPr>
          <w:rStyle w:val="Hyperlink"/>
          <w:rFonts w:cs="Arial"/>
          <w:iCs/>
          <w:color w:val="auto"/>
          <w:sz w:val="24"/>
          <w:szCs w:val="24"/>
          <w:u w:val="none"/>
        </w:rPr>
      </w:pPr>
      <w:r w:rsidRPr="004564B0">
        <w:rPr>
          <w:rStyle w:val="Hyperlink"/>
          <w:rFonts w:cs="Arial"/>
          <w:iCs/>
          <w:color w:val="auto"/>
          <w:sz w:val="24"/>
          <w:szCs w:val="24"/>
          <w:u w:val="none"/>
        </w:rPr>
        <w:t>Employment Opportunities</w:t>
      </w:r>
    </w:p>
    <w:p w14:paraId="12D5E7E1" w14:textId="0C24C0D8" w:rsidR="00184891" w:rsidRDefault="00A57AC4" w:rsidP="0069239E">
      <w:pPr>
        <w:pStyle w:val="IntroHeading"/>
        <w:numPr>
          <w:ilvl w:val="0"/>
          <w:numId w:val="24"/>
        </w:numPr>
        <w:tabs>
          <w:tab w:val="left" w:pos="22410"/>
        </w:tabs>
        <w:spacing w:before="0"/>
        <w:rPr>
          <w:b w:val="0"/>
          <w:bCs w:val="0"/>
          <w:iCs/>
          <w:sz w:val="20"/>
          <w:szCs w:val="20"/>
        </w:rPr>
      </w:pPr>
      <w:hyperlink w:anchor="_Crisis_Shelter_–" w:history="1">
        <w:r w:rsidR="00184891" w:rsidRPr="00184891">
          <w:rPr>
            <w:rStyle w:val="Hyperlink"/>
            <w:rFonts w:cs="Arial"/>
            <w:b w:val="0"/>
            <w:bCs w:val="0"/>
            <w:iCs/>
            <w:sz w:val="20"/>
            <w:szCs w:val="20"/>
          </w:rPr>
          <w:t>Crisis Shelter – Employment Opportunities</w:t>
        </w:r>
      </w:hyperlink>
    </w:p>
    <w:p w14:paraId="7906E80C" w14:textId="370E65BC" w:rsidR="00184891" w:rsidRDefault="00A57AC4" w:rsidP="0069239E">
      <w:pPr>
        <w:pStyle w:val="IntroHeading"/>
        <w:numPr>
          <w:ilvl w:val="0"/>
          <w:numId w:val="24"/>
        </w:numPr>
        <w:tabs>
          <w:tab w:val="left" w:pos="22410"/>
        </w:tabs>
        <w:spacing w:before="0"/>
        <w:rPr>
          <w:b w:val="0"/>
          <w:bCs w:val="0"/>
          <w:iCs/>
          <w:sz w:val="20"/>
          <w:szCs w:val="20"/>
        </w:rPr>
      </w:pPr>
      <w:hyperlink w:anchor="_Safe_Berks_–" w:history="1">
        <w:r w:rsidR="00184891" w:rsidRPr="00184891">
          <w:rPr>
            <w:rStyle w:val="Hyperlink"/>
            <w:rFonts w:cs="Arial"/>
            <w:b w:val="0"/>
            <w:bCs w:val="0"/>
            <w:iCs/>
            <w:sz w:val="20"/>
            <w:szCs w:val="20"/>
          </w:rPr>
          <w:t>Safe Berks – Employment Opportunities</w:t>
        </w:r>
      </w:hyperlink>
    </w:p>
    <w:p w14:paraId="3E61A262" w14:textId="62A8FA1B" w:rsidR="00184891" w:rsidRDefault="00A57AC4" w:rsidP="0069239E">
      <w:pPr>
        <w:pStyle w:val="IntroHeading"/>
        <w:numPr>
          <w:ilvl w:val="0"/>
          <w:numId w:val="24"/>
        </w:numPr>
        <w:tabs>
          <w:tab w:val="left" w:pos="22410"/>
        </w:tabs>
        <w:spacing w:before="0"/>
        <w:rPr>
          <w:b w:val="0"/>
          <w:bCs w:val="0"/>
          <w:iCs/>
          <w:sz w:val="20"/>
          <w:szCs w:val="20"/>
        </w:rPr>
      </w:pPr>
      <w:hyperlink w:anchor="_Transitions_of_PA_2" w:history="1">
        <w:r w:rsidR="00184891" w:rsidRPr="00184891">
          <w:rPr>
            <w:rStyle w:val="Hyperlink"/>
            <w:rFonts w:cs="Arial"/>
            <w:b w:val="0"/>
            <w:bCs w:val="0"/>
            <w:iCs/>
            <w:sz w:val="20"/>
            <w:szCs w:val="20"/>
          </w:rPr>
          <w:t>Transitions of PA – Employment Opportunities</w:t>
        </w:r>
      </w:hyperlink>
    </w:p>
    <w:p w14:paraId="2C54B740" w14:textId="6900E051" w:rsidR="007C40B8" w:rsidRPr="00184891"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YWCA_–_Employment" w:history="1">
        <w:r w:rsidR="007C40B8" w:rsidRPr="007C40B8">
          <w:rPr>
            <w:rStyle w:val="Hyperlink"/>
            <w:rFonts w:cs="Arial"/>
            <w:b w:val="0"/>
            <w:bCs w:val="0"/>
            <w:iCs/>
            <w:sz w:val="20"/>
            <w:szCs w:val="20"/>
          </w:rPr>
          <w:t>YWCA – Employment Opportunities</w:t>
        </w:r>
      </w:hyperlink>
    </w:p>
    <w:p w14:paraId="61AA6654" w14:textId="049DBE90" w:rsidR="00184891" w:rsidRDefault="00A57AC4" w:rsidP="0069239E">
      <w:pPr>
        <w:pStyle w:val="IntroHeading"/>
        <w:numPr>
          <w:ilvl w:val="0"/>
          <w:numId w:val="24"/>
        </w:numPr>
        <w:tabs>
          <w:tab w:val="left" w:pos="22410"/>
        </w:tabs>
        <w:spacing w:before="0"/>
        <w:rPr>
          <w:b w:val="0"/>
          <w:bCs w:val="0"/>
          <w:iCs/>
          <w:sz w:val="20"/>
          <w:szCs w:val="20"/>
        </w:rPr>
      </w:pPr>
      <w:hyperlink w:anchor="_The_Crime_Victims'" w:history="1">
        <w:r w:rsidR="00184891" w:rsidRPr="00184891">
          <w:rPr>
            <w:rStyle w:val="Hyperlink"/>
            <w:rFonts w:cs="Arial"/>
            <w:b w:val="0"/>
            <w:bCs w:val="0"/>
            <w:iCs/>
            <w:sz w:val="20"/>
            <w:szCs w:val="20"/>
          </w:rPr>
          <w:t>The Crime Victims' Center of Chester County – Employment Opportunities</w:t>
        </w:r>
      </w:hyperlink>
    </w:p>
    <w:p w14:paraId="1DE7D5EB" w14:textId="078FD8C5" w:rsidR="0069239E" w:rsidRPr="00184891"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Crisis_Center_North" w:history="1">
        <w:r w:rsidR="0069239E" w:rsidRPr="0069239E">
          <w:rPr>
            <w:rStyle w:val="Hyperlink"/>
            <w:rFonts w:cs="Arial"/>
            <w:b w:val="0"/>
            <w:bCs w:val="0"/>
            <w:iCs/>
            <w:sz w:val="20"/>
            <w:szCs w:val="20"/>
          </w:rPr>
          <w:t>Crisis Center North – Employment Opportunity</w:t>
        </w:r>
      </w:hyperlink>
    </w:p>
    <w:p w14:paraId="2498FBC2" w14:textId="3B3694F2" w:rsidR="00BC4AC1" w:rsidRPr="00E25889"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Transitions_of_PA_1" w:history="1">
        <w:r w:rsidR="00BC4AC1" w:rsidRPr="00BC4AC1">
          <w:rPr>
            <w:rStyle w:val="Hyperlink"/>
            <w:rFonts w:cs="Arial"/>
            <w:b w:val="0"/>
            <w:bCs w:val="0"/>
            <w:iCs/>
            <w:sz w:val="20"/>
            <w:szCs w:val="20"/>
          </w:rPr>
          <w:t xml:space="preserve">Crime Victims Center </w:t>
        </w:r>
        <w:proofErr w:type="gramStart"/>
        <w:r w:rsidR="00BC4AC1" w:rsidRPr="00BC4AC1">
          <w:rPr>
            <w:rStyle w:val="Hyperlink"/>
            <w:rFonts w:cs="Arial"/>
            <w:b w:val="0"/>
            <w:bCs w:val="0"/>
            <w:iCs/>
            <w:sz w:val="20"/>
            <w:szCs w:val="20"/>
          </w:rPr>
          <w:t>Of</w:t>
        </w:r>
        <w:proofErr w:type="gramEnd"/>
        <w:r w:rsidR="00BC4AC1" w:rsidRPr="00BC4AC1">
          <w:rPr>
            <w:rStyle w:val="Hyperlink"/>
            <w:rFonts w:cs="Arial"/>
            <w:b w:val="0"/>
            <w:bCs w:val="0"/>
            <w:iCs/>
            <w:sz w:val="20"/>
            <w:szCs w:val="20"/>
          </w:rPr>
          <w:t xml:space="preserve"> Fayette County – Employment Opportunities</w:t>
        </w:r>
      </w:hyperlink>
    </w:p>
    <w:p w14:paraId="29A6513F" w14:textId="6B41525B" w:rsidR="0069239E"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eighborhood_Legal_Services" w:history="1">
        <w:r w:rsidR="0069239E" w:rsidRPr="0069239E">
          <w:rPr>
            <w:rStyle w:val="Hyperlink"/>
            <w:rFonts w:cs="Arial"/>
            <w:b w:val="0"/>
            <w:bCs w:val="0"/>
            <w:iCs/>
            <w:sz w:val="20"/>
            <w:szCs w:val="20"/>
          </w:rPr>
          <w:t>Neighborhood Legal Services – Employment Opportunities</w:t>
        </w:r>
      </w:hyperlink>
    </w:p>
    <w:p w14:paraId="52FF0A36" w14:textId="42F4EBB9" w:rsidR="0069239E"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ationalities_Service_Center" w:history="1">
        <w:r w:rsidR="0069239E" w:rsidRPr="0069239E">
          <w:rPr>
            <w:rStyle w:val="Hyperlink"/>
            <w:rFonts w:cs="Arial"/>
            <w:b w:val="0"/>
            <w:bCs w:val="0"/>
            <w:iCs/>
            <w:sz w:val="20"/>
            <w:szCs w:val="20"/>
          </w:rPr>
          <w:t>Nationalities Service Center – Employment Opportunities</w:t>
        </w:r>
      </w:hyperlink>
    </w:p>
    <w:p w14:paraId="4903FDE2" w14:textId="7D68D7FD" w:rsidR="0069239E"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Turning_Point_Of" w:history="1">
        <w:r w:rsidR="0069239E" w:rsidRPr="0069239E">
          <w:rPr>
            <w:rStyle w:val="Hyperlink"/>
            <w:rFonts w:cs="Arial"/>
            <w:b w:val="0"/>
            <w:bCs w:val="0"/>
            <w:iCs/>
            <w:sz w:val="20"/>
            <w:szCs w:val="20"/>
          </w:rPr>
          <w:t>Turning Point Of Lehigh Valley – Employment Opportunities</w:t>
        </w:r>
      </w:hyperlink>
    </w:p>
    <w:p w14:paraId="3A3305B6" w14:textId="59B0CCDC" w:rsidR="0069239E"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Domestic_Violence_Service" w:history="1">
        <w:r w:rsidR="0069239E" w:rsidRPr="0069239E">
          <w:rPr>
            <w:rStyle w:val="Hyperlink"/>
            <w:rFonts w:cs="Arial"/>
            <w:b w:val="0"/>
            <w:bCs w:val="0"/>
            <w:iCs/>
            <w:sz w:val="20"/>
            <w:szCs w:val="20"/>
          </w:rPr>
          <w:t>Domestic Violence Service Center – Employment Opportunity</w:t>
        </w:r>
      </w:hyperlink>
    </w:p>
    <w:p w14:paraId="6EAFFF84" w14:textId="37FCE1C1" w:rsidR="0069239E" w:rsidRPr="00BC4AC1"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A_Woman’s_Place_1" w:history="1">
        <w:r w:rsidR="0069239E" w:rsidRPr="0069239E">
          <w:rPr>
            <w:rStyle w:val="Hyperlink"/>
            <w:rFonts w:cs="Arial"/>
            <w:b w:val="0"/>
            <w:bCs w:val="0"/>
            <w:iCs/>
            <w:sz w:val="20"/>
            <w:szCs w:val="20"/>
          </w:rPr>
          <w:t>A Woman’s Place – Employment Opportunities</w:t>
        </w:r>
      </w:hyperlink>
    </w:p>
    <w:p w14:paraId="7B6D7AC8" w14:textId="0F1C2A41" w:rsidR="00BC4AC1" w:rsidRDefault="00A57AC4"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etwork_of_Victim" w:history="1">
        <w:r w:rsidR="00BC4AC1" w:rsidRPr="00BC4AC1">
          <w:rPr>
            <w:rStyle w:val="Hyperlink"/>
            <w:rFonts w:cs="Arial"/>
            <w:b w:val="0"/>
            <w:bCs w:val="0"/>
            <w:iCs/>
            <w:sz w:val="20"/>
            <w:szCs w:val="20"/>
          </w:rPr>
          <w:t xml:space="preserve">Network </w:t>
        </w:r>
        <w:proofErr w:type="gramStart"/>
        <w:r w:rsidR="00BC4AC1" w:rsidRPr="00BC4AC1">
          <w:rPr>
            <w:rStyle w:val="Hyperlink"/>
            <w:rFonts w:cs="Arial"/>
            <w:b w:val="0"/>
            <w:bCs w:val="0"/>
            <w:iCs/>
            <w:sz w:val="20"/>
            <w:szCs w:val="20"/>
          </w:rPr>
          <w:t>Of</w:t>
        </w:r>
        <w:proofErr w:type="gramEnd"/>
        <w:r w:rsidR="00BC4AC1" w:rsidRPr="00BC4AC1">
          <w:rPr>
            <w:rStyle w:val="Hyperlink"/>
            <w:rFonts w:cs="Arial"/>
            <w:b w:val="0"/>
            <w:bCs w:val="0"/>
            <w:iCs/>
            <w:sz w:val="20"/>
            <w:szCs w:val="20"/>
          </w:rPr>
          <w:t xml:space="preserve"> Victim Assistance – Employment Opportunities</w:t>
        </w:r>
      </w:hyperlink>
    </w:p>
    <w:p w14:paraId="6EEECC40" w14:textId="77777777" w:rsidR="0069239E" w:rsidRPr="004564B0" w:rsidRDefault="0069239E" w:rsidP="004564B0">
      <w:pPr>
        <w:pStyle w:val="IntroHeading"/>
        <w:tabs>
          <w:tab w:val="left" w:pos="22410"/>
        </w:tabs>
        <w:spacing w:before="0"/>
        <w:rPr>
          <w:rStyle w:val="Hyperlink"/>
          <w:rFonts w:cs="Arial"/>
          <w:iCs/>
          <w:color w:val="auto"/>
          <w:sz w:val="24"/>
          <w:szCs w:val="24"/>
          <w:u w:val="none"/>
        </w:rPr>
      </w:pPr>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 xml:space="preserve">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w:t>
      </w:r>
      <w:r w:rsidRPr="00842DD0">
        <w:rPr>
          <w:color w:val="000000" w:themeColor="text1"/>
        </w:rPr>
        <w:lastRenderedPageBreak/>
        <w:t>attend the entire session, there is no prohibition against attending part of a session (although training credits will not be given in that instance).</w:t>
      </w:r>
    </w:p>
    <w:bookmarkStart w:id="5" w:name="_Hlk62220449"/>
    <w:p w14:paraId="03DF6D75" w14:textId="20BDF384" w:rsidR="00640B1B" w:rsidRDefault="00F07C70" w:rsidP="00640B1B">
      <w:pPr>
        <w:pStyle w:val="ReturntoTop"/>
        <w:tabs>
          <w:tab w:val="left" w:pos="22410"/>
        </w:tabs>
        <w:ind w:left="360"/>
        <w:rPr>
          <w:rStyle w:val="Hyperlink"/>
          <w:rFonts w:cs="Arial"/>
        </w:rPr>
      </w:pPr>
      <w:r>
        <w:fldChar w:fldCharType="begin"/>
      </w:r>
      <w:r>
        <w:instrText xml:space="preserve"> HYPERLINK \l "_top" </w:instrText>
      </w:r>
      <w:r>
        <w:fldChar w:fldCharType="separate"/>
      </w:r>
      <w:r w:rsidR="00640B1B" w:rsidRPr="00842DD0">
        <w:rPr>
          <w:rStyle w:val="Hyperlink"/>
          <w:rFonts w:cs="Arial"/>
        </w:rPr>
        <w:t>Return to top</w:t>
      </w:r>
      <w:r>
        <w:rPr>
          <w:rStyle w:val="Hyperlink"/>
          <w:rFonts w:cs="Arial"/>
        </w:rPr>
        <w:fldChar w:fldCharType="end"/>
      </w:r>
      <w:r w:rsidR="00640B1B" w:rsidRPr="00842DD0">
        <w:rPr>
          <w:rStyle w:val="Hyperlink"/>
          <w:rFonts w:cs="Arial"/>
        </w:rPr>
        <w:t xml:space="preserve"> </w:t>
      </w:r>
    </w:p>
    <w:p w14:paraId="3233C281" w14:textId="4B3123DF" w:rsidR="00B04199" w:rsidRDefault="00B04199" w:rsidP="00640B1B">
      <w:pPr>
        <w:pStyle w:val="ReturntoTop"/>
        <w:tabs>
          <w:tab w:val="left" w:pos="22410"/>
        </w:tabs>
        <w:ind w:left="360"/>
        <w:rPr>
          <w:rStyle w:val="Hyperlink"/>
          <w:rFonts w:cs="Arial"/>
        </w:rPr>
      </w:pPr>
    </w:p>
    <w:p w14:paraId="3739FFBF" w14:textId="0BF6A2A9" w:rsidR="00B04199" w:rsidRDefault="00B04199" w:rsidP="00B04199">
      <w:pPr>
        <w:pStyle w:val="Heading1"/>
        <w:spacing w:before="0"/>
      </w:pPr>
      <w:bookmarkStart w:id="6" w:name="_Victim_Restitution_Matters:"/>
      <w:bookmarkEnd w:id="6"/>
      <w:r w:rsidRPr="00B04199">
        <w:t xml:space="preserve">Victim Restitution Matters: Four Lessons </w:t>
      </w:r>
      <w:r w:rsidR="00DC5A34">
        <w:t>F</w:t>
      </w:r>
      <w:r w:rsidRPr="00B04199">
        <w:t xml:space="preserve">rom Hawaii </w:t>
      </w:r>
      <w:r>
        <w:t>T</w:t>
      </w:r>
      <w:r w:rsidRPr="00B04199">
        <w:t xml:space="preserve">o Ensure Financial Justice </w:t>
      </w:r>
      <w:r w:rsidR="00DC5A34">
        <w:t>F</w:t>
      </w:r>
      <w:r w:rsidRPr="00B04199">
        <w:t>or Crime Victims</w:t>
      </w:r>
    </w:p>
    <w:p w14:paraId="3BA578FB" w14:textId="336915B2" w:rsidR="00B04199" w:rsidRDefault="00B04199" w:rsidP="00B04199"/>
    <w:p w14:paraId="41CECE8E" w14:textId="77777777" w:rsidR="00A57AC4" w:rsidRDefault="00B04199" w:rsidP="00B04199">
      <w:pPr>
        <w:rPr>
          <w:rFonts w:ascii="Arial" w:hAnsi="Arial" w:cs="Arial"/>
          <w:sz w:val="20"/>
          <w:szCs w:val="20"/>
        </w:rPr>
      </w:pPr>
      <w:r w:rsidRPr="00B04199">
        <w:rPr>
          <w:rFonts w:ascii="Arial" w:hAnsi="Arial" w:cs="Arial"/>
          <w:sz w:val="20"/>
          <w:szCs w:val="20"/>
        </w:rPr>
        <w:t xml:space="preserve">For many crime victims, restitution is the primary pathway to mitigate the financial impact of a crime; however, the restitution process is often inefficient and fraught with institutional barriers. One state—Hawai'i—decided to tackle these issues head on and ultimately increased the number of people convicted of a crime who pay restitution and the frequency and amount of restitution disbursed to crime victims. </w:t>
      </w:r>
    </w:p>
    <w:p w14:paraId="124968FF" w14:textId="77777777" w:rsidR="00A57AC4" w:rsidRDefault="00A57AC4" w:rsidP="00B04199">
      <w:pPr>
        <w:rPr>
          <w:rFonts w:ascii="Arial" w:hAnsi="Arial" w:cs="Arial"/>
          <w:sz w:val="20"/>
          <w:szCs w:val="20"/>
        </w:rPr>
      </w:pPr>
    </w:p>
    <w:p w14:paraId="337BE479" w14:textId="35D6F388" w:rsidR="00B04199" w:rsidRPr="00B04199" w:rsidRDefault="00B04199" w:rsidP="00B04199">
      <w:pPr>
        <w:rPr>
          <w:rFonts w:ascii="Arial" w:hAnsi="Arial" w:cs="Arial"/>
          <w:sz w:val="20"/>
          <w:szCs w:val="20"/>
        </w:rPr>
      </w:pPr>
      <w:r w:rsidRPr="00B04199">
        <w:rPr>
          <w:rFonts w:ascii="Arial" w:hAnsi="Arial" w:cs="Arial"/>
          <w:sz w:val="20"/>
          <w:szCs w:val="20"/>
        </w:rPr>
        <w:t xml:space="preserve">Read more </w:t>
      </w:r>
      <w:hyperlink r:id="rId7" w:history="1">
        <w:r w:rsidRPr="00B04199">
          <w:rPr>
            <w:rStyle w:val="Hyperlink"/>
            <w:rFonts w:ascii="Arial" w:hAnsi="Arial" w:cs="Arial"/>
            <w:sz w:val="20"/>
            <w:szCs w:val="20"/>
          </w:rPr>
          <w:t>here</w:t>
        </w:r>
      </w:hyperlink>
    </w:p>
    <w:p w14:paraId="61721A2A" w14:textId="77777777" w:rsidR="00B04199" w:rsidRDefault="00B04199" w:rsidP="00B04199"/>
    <w:p w14:paraId="68A51897" w14:textId="77777777" w:rsidR="00B04199" w:rsidRDefault="00A57AC4" w:rsidP="00B04199">
      <w:pPr>
        <w:pStyle w:val="ReturntoTop"/>
        <w:tabs>
          <w:tab w:val="left" w:pos="22410"/>
        </w:tabs>
        <w:ind w:left="360"/>
        <w:rPr>
          <w:rStyle w:val="Hyperlink"/>
          <w:rFonts w:cs="Arial"/>
        </w:rPr>
      </w:pPr>
      <w:hyperlink w:anchor="_top" w:history="1">
        <w:r w:rsidR="00B04199" w:rsidRPr="00842DD0">
          <w:rPr>
            <w:rStyle w:val="Hyperlink"/>
            <w:rFonts w:cs="Arial"/>
          </w:rPr>
          <w:t>Return to top</w:t>
        </w:r>
      </w:hyperlink>
      <w:r w:rsidR="00B04199" w:rsidRPr="00842DD0">
        <w:rPr>
          <w:rStyle w:val="Hyperlink"/>
          <w:rFonts w:cs="Arial"/>
        </w:rPr>
        <w:t xml:space="preserve"> </w:t>
      </w:r>
    </w:p>
    <w:p w14:paraId="568B671B" w14:textId="512E05A1" w:rsidR="00B04199" w:rsidRDefault="00B04199" w:rsidP="00B04199">
      <w:pPr>
        <w:pStyle w:val="Heading1"/>
        <w:spacing w:before="0"/>
        <w:rPr>
          <w:rStyle w:val="field"/>
        </w:rPr>
      </w:pPr>
      <w:bookmarkStart w:id="7" w:name="_Sexual_Assault_Survivors"/>
      <w:bookmarkEnd w:id="7"/>
      <w:r w:rsidRPr="00B04199">
        <w:rPr>
          <w:rStyle w:val="field"/>
        </w:rPr>
        <w:t>Sexual Assault Survivors Have Unique Housing Needs</w:t>
      </w:r>
    </w:p>
    <w:p w14:paraId="6D9AD4B1" w14:textId="67DE7705" w:rsidR="00B04199" w:rsidRDefault="00B04199" w:rsidP="00B04199"/>
    <w:p w14:paraId="3403EE30" w14:textId="15D56A80" w:rsidR="00A57AC4" w:rsidRDefault="00B04199" w:rsidP="00B04199">
      <w:pPr>
        <w:pStyle w:val="intro"/>
        <w:spacing w:before="0" w:beforeAutospacing="0" w:after="0" w:afterAutospacing="0"/>
        <w:rPr>
          <w:rFonts w:ascii="Arial" w:hAnsi="Arial" w:cs="Arial"/>
          <w:color w:val="000000"/>
          <w:sz w:val="20"/>
          <w:szCs w:val="20"/>
        </w:rPr>
      </w:pPr>
      <w:r w:rsidRPr="00B04199">
        <w:rPr>
          <w:rFonts w:ascii="Arial" w:hAnsi="Arial" w:cs="Arial"/>
          <w:color w:val="000000"/>
          <w:sz w:val="20"/>
          <w:szCs w:val="20"/>
        </w:rPr>
        <w:t>Many survivors of sexual assault, abuse, and harassment have needs related to housing. “Home” may not be a safe place for some survivors if the person who abused them is a household member, landlord, neighbor, or knows where they live. Others may need to find new housing to help heal from their experiences. Additionally, many people experiencing homelessness or housing insecurity are at greater risk for experiencing sexual violence. It is important that those providing sexual assault-related services and those providing housing services understand these connections and ensure that survivors’ needs around housing are addressed. </w:t>
      </w:r>
    </w:p>
    <w:p w14:paraId="376379C8" w14:textId="77777777" w:rsidR="00A57AC4" w:rsidRDefault="00A57AC4" w:rsidP="00B04199">
      <w:pPr>
        <w:pStyle w:val="intro"/>
        <w:spacing w:before="0" w:beforeAutospacing="0" w:after="0" w:afterAutospacing="0"/>
        <w:rPr>
          <w:rFonts w:ascii="Arial" w:hAnsi="Arial" w:cs="Arial"/>
          <w:color w:val="000000"/>
          <w:sz w:val="20"/>
          <w:szCs w:val="20"/>
        </w:rPr>
      </w:pPr>
    </w:p>
    <w:p w14:paraId="16DCFD7A" w14:textId="254DC825" w:rsidR="00B04199" w:rsidRPr="00B04199" w:rsidRDefault="00B04199" w:rsidP="00B04199">
      <w:pPr>
        <w:pStyle w:val="intro"/>
        <w:spacing w:before="0" w:beforeAutospacing="0" w:after="0" w:afterAutospacing="0"/>
        <w:rPr>
          <w:rFonts w:ascii="Arial" w:hAnsi="Arial" w:cs="Arial"/>
          <w:color w:val="423C38"/>
          <w:sz w:val="20"/>
          <w:szCs w:val="20"/>
        </w:rPr>
      </w:pPr>
      <w:r w:rsidRPr="00B04199">
        <w:rPr>
          <w:rFonts w:ascii="Arial" w:hAnsi="Arial" w:cs="Arial"/>
          <w:color w:val="000000"/>
          <w:sz w:val="20"/>
          <w:szCs w:val="20"/>
        </w:rPr>
        <w:t xml:space="preserve">Read more </w:t>
      </w:r>
      <w:hyperlink r:id="rId8" w:history="1">
        <w:r w:rsidRPr="00B04199">
          <w:rPr>
            <w:rStyle w:val="Hyperlink"/>
            <w:rFonts w:ascii="Arial" w:hAnsi="Arial" w:cs="Arial"/>
            <w:sz w:val="20"/>
            <w:szCs w:val="20"/>
          </w:rPr>
          <w:t>here</w:t>
        </w:r>
      </w:hyperlink>
      <w:r w:rsidRPr="00B04199">
        <w:rPr>
          <w:rFonts w:ascii="Arial" w:hAnsi="Arial" w:cs="Arial"/>
          <w:color w:val="000000"/>
          <w:sz w:val="20"/>
          <w:szCs w:val="20"/>
        </w:rPr>
        <w:t xml:space="preserve"> </w:t>
      </w:r>
    </w:p>
    <w:p w14:paraId="5C88EA3C" w14:textId="77777777" w:rsidR="00B04199" w:rsidRPr="00B04199" w:rsidRDefault="00B04199" w:rsidP="00B04199"/>
    <w:p w14:paraId="00A28FE6" w14:textId="77777777" w:rsidR="00B04199" w:rsidRDefault="00A57AC4" w:rsidP="00B04199">
      <w:pPr>
        <w:pStyle w:val="ReturntoTop"/>
        <w:tabs>
          <w:tab w:val="left" w:pos="22410"/>
        </w:tabs>
        <w:ind w:left="360"/>
        <w:rPr>
          <w:rStyle w:val="Hyperlink"/>
          <w:rFonts w:cs="Arial"/>
        </w:rPr>
      </w:pPr>
      <w:hyperlink w:anchor="_top" w:history="1">
        <w:r w:rsidR="00B04199" w:rsidRPr="00842DD0">
          <w:rPr>
            <w:rStyle w:val="Hyperlink"/>
            <w:rFonts w:cs="Arial"/>
          </w:rPr>
          <w:t>Return to top</w:t>
        </w:r>
      </w:hyperlink>
      <w:r w:rsidR="00B04199" w:rsidRPr="00842DD0">
        <w:rPr>
          <w:rStyle w:val="Hyperlink"/>
          <w:rFonts w:cs="Arial"/>
        </w:rPr>
        <w:t xml:space="preserve"> </w:t>
      </w:r>
    </w:p>
    <w:p w14:paraId="31AAD4DB" w14:textId="666A40ED" w:rsidR="00B04199" w:rsidRDefault="00B04199" w:rsidP="009610F7">
      <w:pPr>
        <w:pStyle w:val="Heading1"/>
        <w:spacing w:before="0"/>
        <w:rPr>
          <w:rStyle w:val="field"/>
        </w:rPr>
      </w:pPr>
      <w:bookmarkStart w:id="8" w:name="_What_Is_The"/>
      <w:bookmarkEnd w:id="8"/>
      <w:r w:rsidRPr="00B04199">
        <w:rPr>
          <w:rStyle w:val="field"/>
        </w:rPr>
        <w:t xml:space="preserve">What Is </w:t>
      </w:r>
      <w:proofErr w:type="gramStart"/>
      <w:r w:rsidRPr="00B04199">
        <w:rPr>
          <w:rStyle w:val="field"/>
        </w:rPr>
        <w:t>The</w:t>
      </w:r>
      <w:proofErr w:type="gramEnd"/>
      <w:r w:rsidRPr="00B04199">
        <w:rPr>
          <w:rStyle w:val="field"/>
        </w:rPr>
        <w:t xml:space="preserve"> Connection Between Domestic Violence, Sexual Assault, And Reproductive Justice And How Does It Impact Black Women?</w:t>
      </w:r>
    </w:p>
    <w:p w14:paraId="0C5DDB1D" w14:textId="06E7E275" w:rsidR="00B04199" w:rsidRDefault="00B04199" w:rsidP="00B04199"/>
    <w:p w14:paraId="08E75B4E" w14:textId="2EA6722D" w:rsidR="009610F7" w:rsidRDefault="009610F7" w:rsidP="00B04199"/>
    <w:p w14:paraId="073DFC5A" w14:textId="77777777" w:rsidR="00A57AC4" w:rsidRDefault="009610F7" w:rsidP="009610F7">
      <w:pPr>
        <w:rPr>
          <w:rFonts w:ascii="Arial" w:eastAsia="Times New Roman" w:hAnsi="Arial" w:cs="Arial"/>
          <w:color w:val="050505"/>
          <w:sz w:val="20"/>
          <w:szCs w:val="20"/>
          <w:shd w:val="clear" w:color="auto" w:fill="FFFFFF"/>
        </w:rPr>
      </w:pPr>
      <w:r w:rsidRPr="009610F7">
        <w:rPr>
          <w:rFonts w:ascii="Arial" w:hAnsi="Arial" w:cs="Arial"/>
          <w:sz w:val="20"/>
          <w:szCs w:val="20"/>
        </w:rPr>
        <w:t>Black women have a complicated historical and contemporary relationship with domestic violence and sexual abuse within the United States.  This has resulted in the </w:t>
      </w:r>
      <w:hyperlink r:id="rId9" w:history="1">
        <w:r w:rsidRPr="009610F7">
          <w:rPr>
            <w:rFonts w:ascii="Arial" w:hAnsi="Arial" w:cs="Arial"/>
            <w:sz w:val="20"/>
            <w:szCs w:val="20"/>
          </w:rPr>
          <w:t>highest rates</w:t>
        </w:r>
      </w:hyperlink>
      <w:r w:rsidRPr="009610F7">
        <w:rPr>
          <w:rFonts w:ascii="Arial" w:hAnsi="Arial" w:cs="Arial"/>
          <w:sz w:val="20"/>
          <w:szCs w:val="20"/>
        </w:rPr>
        <w:t> of both domestic violence and sexual abuse victimization for Black</w:t>
      </w:r>
      <w:r w:rsidRPr="009610F7">
        <w:rPr>
          <w:rFonts w:ascii="Arial" w:eastAsia="Times New Roman" w:hAnsi="Arial" w:cs="Arial"/>
          <w:b/>
          <w:bCs/>
          <w:color w:val="050505"/>
          <w:sz w:val="20"/>
          <w:szCs w:val="20"/>
          <w:shd w:val="clear" w:color="auto" w:fill="FFFFFF"/>
        </w:rPr>
        <w:t xml:space="preserve"> </w:t>
      </w:r>
      <w:r w:rsidRPr="009610F7">
        <w:rPr>
          <w:rFonts w:ascii="Arial" w:eastAsia="Times New Roman" w:hAnsi="Arial" w:cs="Arial"/>
          <w:color w:val="050505"/>
          <w:sz w:val="20"/>
          <w:szCs w:val="20"/>
          <w:shd w:val="clear" w:color="auto" w:fill="FFFFFF"/>
        </w:rPr>
        <w:t xml:space="preserve">women than any other ethnic/racial group. Despite high rates of physical and sexual abuse, discriminatory practices against Black people, and Black women and </w:t>
      </w:r>
      <w:proofErr w:type="gramStart"/>
      <w:r w:rsidRPr="009610F7">
        <w:rPr>
          <w:rFonts w:ascii="Arial" w:eastAsia="Times New Roman" w:hAnsi="Arial" w:cs="Arial"/>
          <w:color w:val="050505"/>
          <w:sz w:val="20"/>
          <w:szCs w:val="20"/>
          <w:shd w:val="clear" w:color="auto" w:fill="FFFFFF"/>
        </w:rPr>
        <w:t>femmes in particular, have</w:t>
      </w:r>
      <w:proofErr w:type="gramEnd"/>
      <w:r w:rsidRPr="009610F7">
        <w:rPr>
          <w:rFonts w:ascii="Arial" w:eastAsia="Times New Roman" w:hAnsi="Arial" w:cs="Arial"/>
          <w:color w:val="050505"/>
          <w:sz w:val="20"/>
          <w:szCs w:val="20"/>
          <w:shd w:val="clear" w:color="auto" w:fill="FFFFFF"/>
        </w:rPr>
        <w:t xml:space="preserve"> led to both a lack of access to quality sexual and reproductive care and/or ethical, nondiscriminatory healthcare treatment towards Black patients. </w:t>
      </w:r>
    </w:p>
    <w:p w14:paraId="4AC7542D" w14:textId="77777777" w:rsidR="00A57AC4" w:rsidRDefault="00A57AC4" w:rsidP="009610F7">
      <w:pPr>
        <w:rPr>
          <w:rFonts w:ascii="Arial" w:eastAsia="Times New Roman" w:hAnsi="Arial" w:cs="Arial"/>
          <w:color w:val="050505"/>
          <w:sz w:val="20"/>
          <w:szCs w:val="20"/>
          <w:shd w:val="clear" w:color="auto" w:fill="FFFFFF"/>
        </w:rPr>
      </w:pPr>
    </w:p>
    <w:p w14:paraId="46037E14" w14:textId="7006AA7C" w:rsidR="009610F7" w:rsidRPr="009610F7" w:rsidRDefault="009610F7" w:rsidP="009610F7">
      <w:pPr>
        <w:rPr>
          <w:rFonts w:ascii="Arial" w:eastAsia="Times New Roman" w:hAnsi="Arial" w:cs="Arial"/>
          <w:sz w:val="20"/>
          <w:szCs w:val="20"/>
          <w:shd w:val="clear" w:color="auto" w:fill="FFFFFF"/>
        </w:rPr>
      </w:pPr>
      <w:r w:rsidRPr="009610F7">
        <w:rPr>
          <w:rFonts w:ascii="Arial" w:eastAsia="Times New Roman" w:hAnsi="Arial" w:cs="Arial"/>
          <w:color w:val="050505"/>
          <w:sz w:val="20"/>
          <w:szCs w:val="20"/>
          <w:shd w:val="clear" w:color="auto" w:fill="FFFFFF"/>
        </w:rPr>
        <w:t xml:space="preserve">Read more </w:t>
      </w:r>
      <w:hyperlink r:id="rId10" w:history="1">
        <w:r w:rsidRPr="009610F7">
          <w:rPr>
            <w:rStyle w:val="Hyperlink"/>
            <w:rFonts w:ascii="Arial" w:eastAsia="Times New Roman" w:hAnsi="Arial" w:cs="Arial"/>
            <w:sz w:val="20"/>
            <w:szCs w:val="20"/>
            <w:shd w:val="clear" w:color="auto" w:fill="FFFFFF"/>
          </w:rPr>
          <w:t>here</w:t>
        </w:r>
      </w:hyperlink>
    </w:p>
    <w:p w14:paraId="4276F855" w14:textId="6C36244D" w:rsidR="009610F7" w:rsidRDefault="009610F7" w:rsidP="00B04199"/>
    <w:p w14:paraId="0FCAE290" w14:textId="77777777" w:rsidR="009610F7" w:rsidRDefault="00A57AC4" w:rsidP="009610F7">
      <w:pPr>
        <w:pStyle w:val="ReturntoTop"/>
        <w:tabs>
          <w:tab w:val="left" w:pos="22410"/>
        </w:tabs>
        <w:ind w:left="360"/>
        <w:rPr>
          <w:rStyle w:val="Hyperlink"/>
          <w:rFonts w:cs="Arial"/>
        </w:rPr>
      </w:pPr>
      <w:hyperlink w:anchor="_top" w:history="1">
        <w:r w:rsidR="009610F7" w:rsidRPr="00842DD0">
          <w:rPr>
            <w:rStyle w:val="Hyperlink"/>
            <w:rFonts w:cs="Arial"/>
          </w:rPr>
          <w:t>Return to top</w:t>
        </w:r>
      </w:hyperlink>
      <w:r w:rsidR="009610F7" w:rsidRPr="00842DD0">
        <w:rPr>
          <w:rStyle w:val="Hyperlink"/>
          <w:rFonts w:cs="Arial"/>
        </w:rPr>
        <w:t xml:space="preserve"> </w:t>
      </w:r>
    </w:p>
    <w:p w14:paraId="1B19C6A4" w14:textId="38CD183A" w:rsidR="00DA452D" w:rsidRDefault="00DA452D" w:rsidP="00DA452D">
      <w:pPr>
        <w:pStyle w:val="Heading1"/>
        <w:spacing w:before="0"/>
        <w:rPr>
          <w:rStyle w:val="Strong"/>
          <w:b/>
          <w:bCs/>
        </w:rPr>
      </w:pPr>
      <w:bookmarkStart w:id="9" w:name="_Advocacy_Group_Helps"/>
      <w:bookmarkStart w:id="10" w:name="_Grants_Awarded_to"/>
      <w:bookmarkStart w:id="11" w:name="_Court_Tosses_PA"/>
      <w:bookmarkStart w:id="12" w:name="_Family_Support_Line:"/>
      <w:bookmarkStart w:id="13" w:name="_How_to_Support"/>
      <w:bookmarkStart w:id="14" w:name="_Recommendations_for_Practice_1"/>
      <w:bookmarkStart w:id="15" w:name="_Coping_In_The"/>
      <w:bookmarkStart w:id="16" w:name="_Becoming_Trauma_Informed"/>
      <w:bookmarkStart w:id="17" w:name="_Becoming_Trauma_Informed:"/>
      <w:bookmarkStart w:id="18" w:name="_Hlk55565898"/>
      <w:bookmarkEnd w:id="9"/>
      <w:bookmarkEnd w:id="10"/>
      <w:bookmarkEnd w:id="11"/>
      <w:bookmarkEnd w:id="12"/>
      <w:bookmarkEnd w:id="13"/>
      <w:bookmarkEnd w:id="5"/>
      <w:bookmarkEnd w:id="14"/>
      <w:bookmarkEnd w:id="15"/>
      <w:bookmarkEnd w:id="16"/>
      <w:bookmarkEnd w:id="17"/>
      <w:r w:rsidRPr="00DA452D">
        <w:rPr>
          <w:rStyle w:val="Strong"/>
          <w:b/>
          <w:bCs/>
        </w:rPr>
        <w:t xml:space="preserve">Becoming Trauma </w:t>
      </w:r>
      <w:r w:rsidR="00184891" w:rsidRPr="00DA452D">
        <w:rPr>
          <w:rStyle w:val="Strong"/>
          <w:b/>
          <w:bCs/>
        </w:rPr>
        <w:t>Informed:</w:t>
      </w:r>
      <w:r w:rsidRPr="00DA452D">
        <w:rPr>
          <w:rStyle w:val="Strong"/>
          <w:b/>
          <w:bCs/>
        </w:rPr>
        <w:t xml:space="preserve"> An Essential Element </w:t>
      </w:r>
      <w:proofErr w:type="gramStart"/>
      <w:r w:rsidRPr="00DA452D">
        <w:rPr>
          <w:rStyle w:val="Strong"/>
          <w:b/>
          <w:bCs/>
        </w:rPr>
        <w:t>For</w:t>
      </w:r>
      <w:proofErr w:type="gramEnd"/>
      <w:r w:rsidRPr="00DA452D">
        <w:rPr>
          <w:rStyle w:val="Strong"/>
          <w:b/>
          <w:bCs/>
        </w:rPr>
        <w:t xml:space="preserve"> Justice Settings</w:t>
      </w:r>
    </w:p>
    <w:p w14:paraId="2D2B610C" w14:textId="7436DEB3" w:rsidR="00DA452D" w:rsidRDefault="00DA452D" w:rsidP="00DA452D"/>
    <w:p w14:paraId="67411859" w14:textId="77777777" w:rsidR="00A57AC4" w:rsidRDefault="00DA452D" w:rsidP="00DA452D">
      <w:pPr>
        <w:rPr>
          <w:rFonts w:ascii="Arial" w:hAnsi="Arial" w:cs="Arial"/>
          <w:sz w:val="20"/>
          <w:szCs w:val="20"/>
          <w:lang w:val="en"/>
        </w:rPr>
      </w:pPr>
      <w:r w:rsidRPr="00DA452D">
        <w:rPr>
          <w:rFonts w:ascii="Arial" w:hAnsi="Arial" w:cs="Arial"/>
          <w:sz w:val="20"/>
          <w:szCs w:val="20"/>
          <w:lang w:val="en"/>
        </w:rPr>
        <w:t>Experiencing or exposure to traumatic events during childhood and continuing into adulthood is all too common. Less known is that trauma is a dominant factor in the lives of individuals involved with the criminal justice system; in what occurs while in the system; and in how transitioning and living in the community is impacted.</w:t>
      </w:r>
    </w:p>
    <w:p w14:paraId="60036C39" w14:textId="77777777" w:rsidR="00A57AC4" w:rsidRDefault="00A57AC4" w:rsidP="00DA452D">
      <w:pPr>
        <w:rPr>
          <w:rFonts w:ascii="Arial" w:hAnsi="Arial" w:cs="Arial"/>
          <w:sz w:val="20"/>
          <w:szCs w:val="20"/>
          <w:lang w:val="en"/>
        </w:rPr>
      </w:pPr>
    </w:p>
    <w:p w14:paraId="780A74F5" w14:textId="474FEB51" w:rsidR="00DA452D" w:rsidRPr="00DA452D" w:rsidRDefault="00DA452D" w:rsidP="00DA452D">
      <w:pPr>
        <w:rPr>
          <w:rFonts w:ascii="Arial" w:hAnsi="Arial" w:cs="Arial"/>
          <w:b/>
          <w:bCs/>
          <w:sz w:val="20"/>
          <w:szCs w:val="20"/>
        </w:rPr>
      </w:pPr>
      <w:bookmarkStart w:id="19" w:name="_GoBack"/>
      <w:bookmarkEnd w:id="19"/>
      <w:r>
        <w:rPr>
          <w:rFonts w:ascii="Arial" w:hAnsi="Arial" w:cs="Arial"/>
          <w:sz w:val="20"/>
          <w:szCs w:val="20"/>
          <w:lang w:val="en"/>
        </w:rPr>
        <w:t xml:space="preserve"> </w:t>
      </w:r>
      <w:r w:rsidRPr="00DA452D">
        <w:rPr>
          <w:rFonts w:ascii="Arial" w:hAnsi="Arial" w:cs="Arial"/>
          <w:sz w:val="20"/>
          <w:szCs w:val="20"/>
          <w:lang w:val="en"/>
        </w:rPr>
        <w:t xml:space="preserve">Please click </w:t>
      </w:r>
      <w:hyperlink r:id="rId11" w:history="1">
        <w:r w:rsidRPr="00DA452D">
          <w:rPr>
            <w:rStyle w:val="Hyperlink"/>
            <w:rFonts w:ascii="Arial" w:hAnsi="Arial" w:cs="Arial"/>
            <w:sz w:val="20"/>
            <w:szCs w:val="20"/>
            <w:lang w:val="en"/>
          </w:rPr>
          <w:t>here</w:t>
        </w:r>
      </w:hyperlink>
      <w:r w:rsidRPr="00DA452D">
        <w:rPr>
          <w:rFonts w:ascii="Arial" w:hAnsi="Arial" w:cs="Arial"/>
          <w:sz w:val="20"/>
          <w:szCs w:val="20"/>
          <w:lang w:val="en"/>
        </w:rPr>
        <w:t xml:space="preserve"> to </w:t>
      </w:r>
      <w:r>
        <w:rPr>
          <w:rFonts w:ascii="Arial" w:hAnsi="Arial" w:cs="Arial"/>
          <w:sz w:val="20"/>
          <w:szCs w:val="20"/>
          <w:lang w:val="en"/>
        </w:rPr>
        <w:t>read more.</w:t>
      </w:r>
      <w:r w:rsidRPr="00DA452D">
        <w:rPr>
          <w:rFonts w:ascii="Arial" w:hAnsi="Arial" w:cs="Arial"/>
          <w:sz w:val="20"/>
          <w:szCs w:val="20"/>
          <w:lang w:val="en"/>
        </w:rPr>
        <w:t xml:space="preserve"> </w:t>
      </w:r>
    </w:p>
    <w:p w14:paraId="5DEB773F" w14:textId="77777777" w:rsidR="00DA452D" w:rsidRPr="00DA452D" w:rsidRDefault="00DA452D" w:rsidP="00DA452D"/>
    <w:p w14:paraId="4D3997BB" w14:textId="77777777" w:rsidR="00DA452D" w:rsidRDefault="00A57AC4" w:rsidP="00DA452D">
      <w:pPr>
        <w:pStyle w:val="ReturntoTop"/>
        <w:tabs>
          <w:tab w:val="left" w:pos="22410"/>
        </w:tabs>
        <w:ind w:left="360"/>
        <w:rPr>
          <w:rStyle w:val="Hyperlink"/>
          <w:rFonts w:cs="Arial"/>
        </w:rPr>
      </w:pPr>
      <w:hyperlink w:anchor="_top" w:history="1">
        <w:r w:rsidR="00DA452D" w:rsidRPr="00842DD0">
          <w:rPr>
            <w:rStyle w:val="Hyperlink"/>
            <w:rFonts w:cs="Arial"/>
          </w:rPr>
          <w:t>Return to top</w:t>
        </w:r>
      </w:hyperlink>
      <w:r w:rsidR="00DA452D" w:rsidRPr="00842DD0">
        <w:rPr>
          <w:rStyle w:val="Hyperlink"/>
          <w:rFonts w:cs="Arial"/>
        </w:rPr>
        <w:t xml:space="preserve"> </w:t>
      </w:r>
    </w:p>
    <w:p w14:paraId="31174913" w14:textId="7E12C1AD" w:rsidR="00F07C70" w:rsidRPr="00543416" w:rsidRDefault="00F07C70" w:rsidP="001A32B7">
      <w:pPr>
        <w:pStyle w:val="Heading1"/>
        <w:spacing w:before="0"/>
      </w:pPr>
      <w:bookmarkStart w:id="20" w:name="_Adoption_Law_Changes"/>
      <w:bookmarkEnd w:id="20"/>
      <w:r w:rsidRPr="00543416">
        <w:t xml:space="preserve">Adoption Law Changes Mean Victory </w:t>
      </w:r>
      <w:proofErr w:type="gramStart"/>
      <w:r w:rsidRPr="00543416">
        <w:t>For</w:t>
      </w:r>
      <w:proofErr w:type="gramEnd"/>
      <w:r w:rsidRPr="00543416">
        <w:t xml:space="preserve"> Survivors</w:t>
      </w:r>
    </w:p>
    <w:p w14:paraId="309D021C" w14:textId="1266B42E" w:rsidR="00F07C70" w:rsidRDefault="00F07C70" w:rsidP="001A32B7"/>
    <w:p w14:paraId="68F57868" w14:textId="77777777" w:rsidR="00F07C70" w:rsidRPr="00F07C70" w:rsidRDefault="00F07C70" w:rsidP="00F07C70">
      <w:pPr>
        <w:rPr>
          <w:rFonts w:ascii="Arial" w:hAnsi="Arial" w:cs="Arial"/>
          <w:color w:val="000000"/>
          <w:sz w:val="20"/>
          <w:szCs w:val="20"/>
          <w:shd w:val="clear" w:color="auto" w:fill="FFFFFF"/>
        </w:rPr>
      </w:pPr>
      <w:r w:rsidRPr="00F07C70">
        <w:rPr>
          <w:rFonts w:ascii="Arial" w:hAnsi="Arial" w:cs="Arial"/>
          <w:color w:val="000000"/>
          <w:sz w:val="20"/>
          <w:szCs w:val="20"/>
          <w:shd w:val="clear" w:color="auto" w:fill="FFFFFF"/>
        </w:rPr>
        <w:t xml:space="preserve">A recent amendment in Pennsylvania’s adoption laws is a step in the right direction for survivors of rape and domestic abuse.  </w:t>
      </w:r>
    </w:p>
    <w:p w14:paraId="5B14A497" w14:textId="77777777" w:rsidR="00F07C70" w:rsidRPr="00F07C70" w:rsidRDefault="00F07C70" w:rsidP="00F07C70">
      <w:pPr>
        <w:rPr>
          <w:rFonts w:ascii="Arial" w:hAnsi="Arial" w:cs="Arial"/>
          <w:color w:val="000000"/>
          <w:sz w:val="20"/>
          <w:szCs w:val="20"/>
          <w:shd w:val="clear" w:color="auto" w:fill="FFFFFF"/>
        </w:rPr>
      </w:pPr>
    </w:p>
    <w:p w14:paraId="4467E167" w14:textId="2C192106" w:rsidR="00F07C70" w:rsidRPr="00F07C70" w:rsidRDefault="00F07C70" w:rsidP="00F07C70">
      <w:pPr>
        <w:rPr>
          <w:rFonts w:ascii="Arial" w:hAnsi="Arial" w:cs="Arial"/>
          <w:sz w:val="20"/>
          <w:szCs w:val="20"/>
        </w:rPr>
      </w:pPr>
      <w:r w:rsidRPr="00F07C70">
        <w:rPr>
          <w:rFonts w:ascii="Arial" w:hAnsi="Arial" w:cs="Arial"/>
          <w:color w:val="000000"/>
          <w:sz w:val="20"/>
          <w:szCs w:val="20"/>
          <w:shd w:val="clear" w:color="auto" w:fill="FFFFFF"/>
        </w:rPr>
        <w:t xml:space="preserve">Please click </w:t>
      </w:r>
      <w:hyperlink r:id="rId12" w:history="1">
        <w:r w:rsidRPr="00F07C70">
          <w:rPr>
            <w:rStyle w:val="Hyperlink"/>
            <w:rFonts w:ascii="Arial" w:hAnsi="Arial" w:cs="Arial"/>
            <w:sz w:val="20"/>
            <w:szCs w:val="20"/>
            <w:shd w:val="clear" w:color="auto" w:fill="FFFFFF"/>
          </w:rPr>
          <w:t>here</w:t>
        </w:r>
      </w:hyperlink>
      <w:r w:rsidRPr="00F07C70">
        <w:rPr>
          <w:rFonts w:ascii="Arial" w:hAnsi="Arial" w:cs="Arial"/>
          <w:color w:val="000000"/>
          <w:sz w:val="20"/>
          <w:szCs w:val="20"/>
          <w:shd w:val="clear" w:color="auto" w:fill="FFFFFF"/>
        </w:rPr>
        <w:t xml:space="preserve"> to read more.</w:t>
      </w:r>
    </w:p>
    <w:bookmarkStart w:id="21" w:name="_Hlk62224592"/>
    <w:p w14:paraId="00FBB9B7" w14:textId="3FE5FC49" w:rsidR="00F07C70" w:rsidRDefault="00F07C70" w:rsidP="00F07C70">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5866300F" w14:textId="07083D80" w:rsidR="00DB31C3" w:rsidRDefault="00DB31C3" w:rsidP="00DB31C3">
      <w:pPr>
        <w:pStyle w:val="Heading1"/>
        <w:spacing w:before="0"/>
        <w:rPr>
          <w:rStyle w:val="Hyperlink"/>
          <w:rFonts w:cs="Arial"/>
          <w:color w:val="auto"/>
          <w:u w:val="none"/>
        </w:rPr>
      </w:pPr>
      <w:bookmarkStart w:id="22" w:name="_SafeSecureKids_Website"/>
      <w:bookmarkEnd w:id="21"/>
      <w:bookmarkEnd w:id="22"/>
      <w:proofErr w:type="spellStart"/>
      <w:r w:rsidRPr="00DB31C3">
        <w:rPr>
          <w:rStyle w:val="Hyperlink"/>
          <w:rFonts w:cs="Arial"/>
          <w:color w:val="auto"/>
          <w:u w:val="none"/>
        </w:rPr>
        <w:t>SafeSecureKids</w:t>
      </w:r>
      <w:proofErr w:type="spellEnd"/>
      <w:r w:rsidRPr="00DB31C3">
        <w:rPr>
          <w:rStyle w:val="Hyperlink"/>
          <w:rFonts w:cs="Arial"/>
          <w:color w:val="auto"/>
          <w:u w:val="none"/>
        </w:rPr>
        <w:t xml:space="preserve"> Website</w:t>
      </w:r>
    </w:p>
    <w:p w14:paraId="622BFC83" w14:textId="4C832374" w:rsidR="00DB31C3" w:rsidRDefault="00DB31C3" w:rsidP="00DB31C3"/>
    <w:p w14:paraId="7A490751" w14:textId="77777777" w:rsidR="00DB31C3" w:rsidRPr="00DB31C3" w:rsidRDefault="00DB31C3" w:rsidP="00DB31C3">
      <w:pPr>
        <w:pStyle w:val="NormalWeb"/>
        <w:spacing w:before="240" w:beforeAutospacing="0" w:after="240" w:afterAutospacing="0"/>
        <w:rPr>
          <w:rFonts w:ascii="Arial" w:hAnsi="Arial" w:cs="Arial"/>
          <w:sz w:val="20"/>
          <w:szCs w:val="20"/>
        </w:rPr>
      </w:pPr>
      <w:r w:rsidRPr="00DB31C3">
        <w:rPr>
          <w:rFonts w:ascii="Arial" w:hAnsi="Arial" w:cs="Arial"/>
          <w:color w:val="000000"/>
          <w:sz w:val="20"/>
          <w:szCs w:val="20"/>
        </w:rPr>
        <w:t xml:space="preserve">There’s nothing more important than keeping kids safe. That’s why the Pennsylvania Coalition Against Rape (PCAR) and </w:t>
      </w:r>
      <w:proofErr w:type="spellStart"/>
      <w:r w:rsidRPr="00DB31C3">
        <w:rPr>
          <w:rFonts w:ascii="Arial" w:hAnsi="Arial" w:cs="Arial"/>
          <w:color w:val="000000"/>
          <w:sz w:val="20"/>
          <w:szCs w:val="20"/>
        </w:rPr>
        <w:t>d’Vinci</w:t>
      </w:r>
      <w:proofErr w:type="spellEnd"/>
      <w:r w:rsidRPr="00DB31C3">
        <w:rPr>
          <w:rFonts w:ascii="Arial" w:hAnsi="Arial" w:cs="Arial"/>
          <w:color w:val="000000"/>
          <w:sz w:val="20"/>
          <w:szCs w:val="20"/>
        </w:rPr>
        <w:t xml:space="preserve"> Interactive created </w:t>
      </w:r>
      <w:hyperlink r:id="rId13" w:history="1">
        <w:r w:rsidRPr="00DB31C3">
          <w:rPr>
            <w:rStyle w:val="Hyperlink"/>
            <w:rFonts w:ascii="Arial" w:hAnsi="Arial" w:cs="Arial"/>
            <w:color w:val="1155CC"/>
            <w:sz w:val="20"/>
            <w:szCs w:val="20"/>
          </w:rPr>
          <w:t>SafeSecureKids.org</w:t>
        </w:r>
      </w:hyperlink>
      <w:r w:rsidRPr="00DB31C3">
        <w:rPr>
          <w:rFonts w:ascii="Arial" w:hAnsi="Arial" w:cs="Arial"/>
          <w:color w:val="000000"/>
          <w:sz w:val="20"/>
          <w:szCs w:val="20"/>
        </w:rPr>
        <w:t xml:space="preserve">. SafeSecureKids.org is designed to help parents, teachers and caregivers keep children safe from sexual abuse. The website features helpful </w:t>
      </w:r>
      <w:hyperlink r:id="rId14" w:history="1">
        <w:r w:rsidRPr="00DB31C3">
          <w:rPr>
            <w:rStyle w:val="Hyperlink"/>
            <w:rFonts w:ascii="Arial" w:hAnsi="Arial" w:cs="Arial"/>
            <w:color w:val="1155CC"/>
            <w:sz w:val="20"/>
            <w:szCs w:val="20"/>
          </w:rPr>
          <w:t>resources</w:t>
        </w:r>
      </w:hyperlink>
      <w:r w:rsidRPr="00DB31C3">
        <w:rPr>
          <w:rFonts w:ascii="Arial" w:hAnsi="Arial" w:cs="Arial"/>
          <w:color w:val="000000"/>
          <w:sz w:val="20"/>
          <w:szCs w:val="20"/>
        </w:rPr>
        <w:t xml:space="preserve">, videos, and interactive </w:t>
      </w:r>
      <w:hyperlink r:id="rId15" w:history="1">
        <w:r w:rsidRPr="00DB31C3">
          <w:rPr>
            <w:rStyle w:val="Hyperlink"/>
            <w:rFonts w:ascii="Arial" w:hAnsi="Arial" w:cs="Arial"/>
            <w:sz w:val="20"/>
            <w:szCs w:val="20"/>
          </w:rPr>
          <w:t>learning activities</w:t>
        </w:r>
      </w:hyperlink>
      <w:r w:rsidRPr="00DB31C3">
        <w:rPr>
          <w:rFonts w:ascii="Arial" w:hAnsi="Arial" w:cs="Arial"/>
          <w:color w:val="000000"/>
          <w:sz w:val="20"/>
          <w:szCs w:val="20"/>
        </w:rPr>
        <w:t xml:space="preserve"> to help adults have important conversations with children about feelings, boundaries, and consent.  You can</w:t>
      </w:r>
      <w:hyperlink r:id="rId16" w:history="1">
        <w:r w:rsidRPr="00DB31C3">
          <w:rPr>
            <w:rStyle w:val="Hyperlink"/>
            <w:rFonts w:ascii="Arial" w:hAnsi="Arial" w:cs="Arial"/>
            <w:color w:val="000000"/>
            <w:sz w:val="20"/>
            <w:szCs w:val="20"/>
          </w:rPr>
          <w:t xml:space="preserve"> </w:t>
        </w:r>
        <w:r w:rsidRPr="00DB31C3">
          <w:rPr>
            <w:rStyle w:val="Hyperlink"/>
            <w:rFonts w:ascii="Arial" w:hAnsi="Arial" w:cs="Arial"/>
            <w:color w:val="1155CC"/>
            <w:sz w:val="20"/>
            <w:szCs w:val="20"/>
          </w:rPr>
          <w:t>sign up</w:t>
        </w:r>
      </w:hyperlink>
      <w:r w:rsidRPr="00DB31C3">
        <w:rPr>
          <w:rFonts w:ascii="Arial" w:hAnsi="Arial" w:cs="Arial"/>
          <w:color w:val="000000"/>
          <w:sz w:val="20"/>
          <w:szCs w:val="20"/>
        </w:rPr>
        <w:t xml:space="preserve"> to get notified when new resources are available.</w:t>
      </w:r>
    </w:p>
    <w:p w14:paraId="5D7F59E1" w14:textId="180AB206" w:rsidR="00DB31C3" w:rsidRDefault="00A57AC4" w:rsidP="00DB31C3">
      <w:pPr>
        <w:pStyle w:val="ReturntoTop"/>
        <w:tabs>
          <w:tab w:val="left" w:pos="22410"/>
        </w:tabs>
        <w:ind w:left="360"/>
        <w:rPr>
          <w:rStyle w:val="Hyperlink"/>
          <w:rFonts w:cs="Arial"/>
        </w:rPr>
      </w:pPr>
      <w:hyperlink w:anchor="_top" w:history="1">
        <w:r w:rsidR="00DB31C3" w:rsidRPr="00842DD0">
          <w:rPr>
            <w:rStyle w:val="Hyperlink"/>
            <w:rFonts w:cs="Arial"/>
          </w:rPr>
          <w:t>Return to top</w:t>
        </w:r>
      </w:hyperlink>
      <w:r w:rsidR="00DB31C3" w:rsidRPr="00842DD0">
        <w:rPr>
          <w:rStyle w:val="Hyperlink"/>
          <w:rFonts w:cs="Arial"/>
        </w:rPr>
        <w:t xml:space="preserve"> </w:t>
      </w:r>
    </w:p>
    <w:p w14:paraId="7A5F7ADE" w14:textId="77777777" w:rsidR="00806D63" w:rsidRDefault="00806D63" w:rsidP="00806D63">
      <w:pPr>
        <w:pStyle w:val="Heading1"/>
        <w:spacing w:before="0"/>
        <w:rPr>
          <w:rStyle w:val="Heading1Char"/>
          <w:b/>
          <w:bCs/>
        </w:rPr>
      </w:pPr>
      <w:bookmarkStart w:id="23" w:name="_Human_Trafficking_Awareness_1"/>
      <w:bookmarkEnd w:id="23"/>
      <w:r w:rsidRPr="001873CA">
        <w:rPr>
          <w:rStyle w:val="Heading1Char"/>
          <w:b/>
          <w:bCs/>
        </w:rPr>
        <w:t>Human Trafficking Awareness Month</w:t>
      </w:r>
    </w:p>
    <w:p w14:paraId="3BF98F0F" w14:textId="77777777" w:rsidR="00806D63" w:rsidRDefault="00806D63" w:rsidP="00806D63"/>
    <w:p w14:paraId="6FF20864" w14:textId="77777777" w:rsidR="00806D63" w:rsidRPr="001873CA" w:rsidRDefault="00806D63" w:rsidP="00806D63">
      <w:pPr>
        <w:textAlignment w:val="baseline"/>
        <w:rPr>
          <w:rFonts w:ascii="Arial" w:hAnsi="Arial" w:cs="Arial"/>
          <w:sz w:val="20"/>
          <w:szCs w:val="20"/>
        </w:rPr>
      </w:pPr>
      <w:r w:rsidRPr="001873CA">
        <w:rPr>
          <w:rFonts w:ascii="Arial" w:hAnsi="Arial" w:cs="Arial"/>
          <w:sz w:val="20"/>
          <w:szCs w:val="20"/>
        </w:rPr>
        <w:t>January is Human Trafficking Awareness Month. Human trafficking is a crime in which a person is exploited with force, fraud, or coercion to perform commercial sex acts, labor, or other services.</w:t>
      </w:r>
      <w:r w:rsidRPr="001873CA">
        <w:rPr>
          <w:rFonts w:ascii="Arial" w:hAnsi="Arial" w:cs="Arial"/>
          <w:sz w:val="20"/>
          <w:szCs w:val="20"/>
          <w:vertAlign w:val="superscript"/>
        </w:rPr>
        <w:t xml:space="preserve"> </w:t>
      </w:r>
      <w:r w:rsidRPr="001873CA">
        <w:rPr>
          <w:rFonts w:ascii="Arial" w:hAnsi="Arial" w:cs="Arial"/>
          <w:sz w:val="20"/>
          <w:szCs w:val="20"/>
        </w:rPr>
        <w:t>Human trafficking can affect anyone, regardless of gender, race, age, religion, location, and socioeconomic status. Human trafficking can be considered a “hidden crime” because victims rarely seek help due to language barriers, fear of traffickers, and/or fear of law enforcement.</w:t>
      </w:r>
    </w:p>
    <w:p w14:paraId="3338CB48" w14:textId="77777777" w:rsidR="00806D63" w:rsidRDefault="00806D63" w:rsidP="00806D63"/>
    <w:p w14:paraId="24DB52D0" w14:textId="77777777" w:rsidR="00806D63" w:rsidRPr="001873CA" w:rsidRDefault="00806D63" w:rsidP="00806D63">
      <w:pPr>
        <w:textAlignment w:val="baseline"/>
        <w:rPr>
          <w:rFonts w:ascii="Arial" w:hAnsi="Arial" w:cs="Arial"/>
          <w:sz w:val="20"/>
          <w:szCs w:val="20"/>
        </w:rPr>
      </w:pPr>
      <w:r w:rsidRPr="001873CA">
        <w:rPr>
          <w:rFonts w:ascii="Arial" w:hAnsi="Arial" w:cs="Arial"/>
          <w:sz w:val="20"/>
          <w:szCs w:val="20"/>
        </w:rPr>
        <w:t xml:space="preserve">Learn more about trafficking in Pennsylvania by visiting the </w:t>
      </w:r>
      <w:hyperlink r:id="rId17" w:history="1">
        <w:r w:rsidRPr="001873CA">
          <w:rPr>
            <w:rStyle w:val="Hyperlink"/>
            <w:rFonts w:ascii="Arial" w:hAnsi="Arial" w:cs="Arial"/>
            <w:sz w:val="20"/>
            <w:szCs w:val="20"/>
          </w:rPr>
          <w:t>Polaris Project</w:t>
        </w:r>
      </w:hyperlink>
      <w:r w:rsidRPr="001873CA">
        <w:rPr>
          <w:rFonts w:ascii="Arial" w:hAnsi="Arial" w:cs="Arial"/>
          <w:sz w:val="20"/>
          <w:szCs w:val="20"/>
        </w:rPr>
        <w:t xml:space="preserve"> or by taking one of the trainings available to providers and staff below.</w:t>
      </w:r>
    </w:p>
    <w:p w14:paraId="0D04BE3F" w14:textId="77777777" w:rsidR="00806D63" w:rsidRDefault="00806D63" w:rsidP="00806D63">
      <w:pPr>
        <w:rPr>
          <w:rFonts w:ascii="Arial" w:hAnsi="Arial" w:cs="Arial"/>
          <w:sz w:val="20"/>
          <w:szCs w:val="20"/>
        </w:rPr>
      </w:pPr>
    </w:p>
    <w:p w14:paraId="0A0331B6" w14:textId="77777777" w:rsidR="00806D63" w:rsidRPr="001873CA" w:rsidRDefault="00806D63" w:rsidP="00806D63">
      <w:pPr>
        <w:rPr>
          <w:rFonts w:ascii="Arial" w:hAnsi="Arial" w:cs="Arial"/>
          <w:sz w:val="20"/>
          <w:szCs w:val="20"/>
        </w:rPr>
      </w:pPr>
      <w:r w:rsidRPr="001873CA">
        <w:rPr>
          <w:rFonts w:ascii="Arial" w:hAnsi="Arial" w:cs="Arial"/>
          <w:sz w:val="20"/>
          <w:szCs w:val="20"/>
        </w:rPr>
        <w:t xml:space="preserve">Institute for Innovation in Prosecution: </w:t>
      </w:r>
      <w:hyperlink r:id="rId18" w:history="1">
        <w:r w:rsidRPr="001873CA">
          <w:rPr>
            <w:rStyle w:val="Hyperlink"/>
            <w:rFonts w:ascii="Arial" w:hAnsi="Arial" w:cs="Arial"/>
            <w:sz w:val="20"/>
            <w:szCs w:val="20"/>
          </w:rPr>
          <w:t>Human Trafficking, Intersectionality and the Criminal Justice System.</w:t>
        </w:r>
      </w:hyperlink>
    </w:p>
    <w:p w14:paraId="3796B6C9" w14:textId="77777777" w:rsidR="00806D63" w:rsidRDefault="00806D63" w:rsidP="00806D63">
      <w:pPr>
        <w:rPr>
          <w:rFonts w:ascii="Arial" w:hAnsi="Arial" w:cs="Arial"/>
          <w:sz w:val="20"/>
          <w:szCs w:val="20"/>
        </w:rPr>
      </w:pPr>
    </w:p>
    <w:p w14:paraId="2BEF022E" w14:textId="77777777" w:rsidR="00806D63" w:rsidRDefault="00806D63" w:rsidP="00806D63">
      <w:pPr>
        <w:rPr>
          <w:rFonts w:ascii="Arial" w:hAnsi="Arial" w:cs="Arial"/>
          <w:sz w:val="20"/>
          <w:szCs w:val="20"/>
        </w:rPr>
      </w:pPr>
      <w:r w:rsidRPr="001873CA">
        <w:rPr>
          <w:rFonts w:ascii="Arial" w:hAnsi="Arial" w:cs="Arial"/>
          <w:sz w:val="20"/>
          <w:szCs w:val="20"/>
        </w:rPr>
        <w:t xml:space="preserve">Search Human Trafficking on </w:t>
      </w:r>
      <w:hyperlink r:id="rId19" w:history="1">
        <w:r w:rsidRPr="001873CA">
          <w:rPr>
            <w:rStyle w:val="Hyperlink"/>
            <w:rFonts w:ascii="Arial" w:hAnsi="Arial" w:cs="Arial"/>
            <w:sz w:val="20"/>
            <w:szCs w:val="20"/>
          </w:rPr>
          <w:t>TRAIN PA’s website</w:t>
        </w:r>
      </w:hyperlink>
    </w:p>
    <w:p w14:paraId="0B336B4B" w14:textId="77777777" w:rsidR="00806D63" w:rsidRDefault="00806D63" w:rsidP="00806D63">
      <w:pPr>
        <w:rPr>
          <w:rFonts w:ascii="Arial" w:hAnsi="Arial" w:cs="Arial"/>
          <w:sz w:val="20"/>
          <w:szCs w:val="20"/>
        </w:rPr>
      </w:pPr>
    </w:p>
    <w:p w14:paraId="4EA7C1C9" w14:textId="77777777" w:rsidR="00806D63" w:rsidRPr="001873CA" w:rsidRDefault="00806D63" w:rsidP="00806D63">
      <w:pPr>
        <w:rPr>
          <w:rFonts w:ascii="Arial" w:hAnsi="Arial" w:cs="Arial"/>
          <w:sz w:val="20"/>
          <w:szCs w:val="20"/>
        </w:rPr>
      </w:pPr>
    </w:p>
    <w:p w14:paraId="14C215F0" w14:textId="77777777" w:rsidR="00806D63" w:rsidRDefault="00A57AC4" w:rsidP="00806D63">
      <w:pPr>
        <w:pStyle w:val="ReturntoTop"/>
        <w:rPr>
          <w:rStyle w:val="Hyperlink"/>
        </w:rPr>
      </w:pPr>
      <w:hyperlink w:anchor="_top" w:history="1">
        <w:r w:rsidR="00806D63">
          <w:rPr>
            <w:rStyle w:val="Hyperlink"/>
          </w:rPr>
          <w:t>Return to top</w:t>
        </w:r>
      </w:hyperlink>
    </w:p>
    <w:p w14:paraId="610B6489" w14:textId="77777777" w:rsidR="00806D63" w:rsidRDefault="00806D63" w:rsidP="00806D63">
      <w:pPr>
        <w:pStyle w:val="Heading1"/>
        <w:spacing w:before="0"/>
      </w:pPr>
      <w:bookmarkStart w:id="24" w:name="_How_Local_Police_1"/>
      <w:bookmarkEnd w:id="24"/>
      <w:r w:rsidRPr="009037F7">
        <w:t xml:space="preserve">How Local Police Can Combat </w:t>
      </w:r>
      <w:proofErr w:type="gramStart"/>
      <w:r>
        <w:t>T</w:t>
      </w:r>
      <w:r w:rsidRPr="009037F7">
        <w:t>he</w:t>
      </w:r>
      <w:proofErr w:type="gramEnd"/>
      <w:r w:rsidRPr="009037F7">
        <w:t xml:space="preserve"> Global Problem</w:t>
      </w:r>
      <w:r>
        <w:t xml:space="preserve"> Of</w:t>
      </w:r>
      <w:r w:rsidRPr="009037F7">
        <w:t xml:space="preserve"> Human Trafficking</w:t>
      </w:r>
    </w:p>
    <w:p w14:paraId="0D1CBFCD" w14:textId="77777777" w:rsidR="00806D63" w:rsidRDefault="00806D63" w:rsidP="00806D63"/>
    <w:p w14:paraId="22F6E1C2" w14:textId="77777777" w:rsidR="00806D63" w:rsidRDefault="00806D63" w:rsidP="00806D63">
      <w:r>
        <w:t>Recognizing that Collaboration, Training, Support for Victims and Technology are keys to success for law enforcement to be successful in combatting the global program of human trafficking.</w:t>
      </w:r>
    </w:p>
    <w:p w14:paraId="743F917C" w14:textId="77777777" w:rsidR="00806D63" w:rsidRDefault="00806D63" w:rsidP="00806D63"/>
    <w:p w14:paraId="45BD4339" w14:textId="77777777" w:rsidR="00806D63" w:rsidRDefault="00806D63" w:rsidP="00806D63">
      <w:r>
        <w:t xml:space="preserve">Please click </w:t>
      </w:r>
      <w:hyperlink r:id="rId20" w:history="1">
        <w:r w:rsidRPr="009037F7">
          <w:rPr>
            <w:rStyle w:val="Hyperlink"/>
            <w:rFonts w:cs="Calibri"/>
          </w:rPr>
          <w:t>here</w:t>
        </w:r>
      </w:hyperlink>
      <w:r>
        <w:t xml:space="preserve"> to read more.</w:t>
      </w:r>
    </w:p>
    <w:p w14:paraId="08C8C13F" w14:textId="1E84CC7D" w:rsidR="00806D63" w:rsidRDefault="00A57AC4" w:rsidP="00806D63">
      <w:pPr>
        <w:pStyle w:val="ReturntoTop"/>
        <w:rPr>
          <w:rStyle w:val="Hyperlink"/>
        </w:rPr>
      </w:pPr>
      <w:hyperlink w:anchor="_top" w:history="1">
        <w:r w:rsidR="00806D63">
          <w:rPr>
            <w:rStyle w:val="Hyperlink"/>
          </w:rPr>
          <w:t>Return to top</w:t>
        </w:r>
      </w:hyperlink>
    </w:p>
    <w:p w14:paraId="67A5A21D" w14:textId="51DE248B" w:rsidR="00806D63" w:rsidRDefault="00573FE6" w:rsidP="00573FE6">
      <w:pPr>
        <w:pStyle w:val="Heading1"/>
        <w:spacing w:before="0"/>
      </w:pPr>
      <w:bookmarkStart w:id="25" w:name="_Addressing_Human_Trafficking"/>
      <w:bookmarkEnd w:id="25"/>
      <w:r>
        <w:t>A</w:t>
      </w:r>
      <w:r w:rsidR="00806D63" w:rsidRPr="00806D63">
        <w:t>ddress</w:t>
      </w:r>
      <w:r>
        <w:t>ing H</w:t>
      </w:r>
      <w:r w:rsidR="00806D63" w:rsidRPr="00806D63">
        <w:t xml:space="preserve">uman </w:t>
      </w:r>
      <w:r>
        <w:t>T</w:t>
      </w:r>
      <w:r w:rsidR="00806D63" w:rsidRPr="00806D63">
        <w:t>rafficking</w:t>
      </w:r>
    </w:p>
    <w:p w14:paraId="522CCCD3" w14:textId="1BBA9CD0" w:rsidR="00573FE6" w:rsidRDefault="00573FE6" w:rsidP="00573FE6"/>
    <w:p w14:paraId="5F05CDAC" w14:textId="2063F37F" w:rsidR="00573FE6" w:rsidRDefault="00573FE6" w:rsidP="00573FE6">
      <w:pPr>
        <w:rPr>
          <w:rFonts w:ascii="Arial" w:hAnsi="Arial" w:cs="Arial"/>
          <w:sz w:val="20"/>
          <w:szCs w:val="20"/>
        </w:rPr>
      </w:pPr>
      <w:r w:rsidRPr="00573FE6">
        <w:rPr>
          <w:rFonts w:ascii="Arial" w:hAnsi="Arial" w:cs="Arial"/>
          <w:sz w:val="20"/>
          <w:szCs w:val="20"/>
        </w:rPr>
        <w:t>Human trafficking is a crime that involves exploiting a person for labor, services, or commercial sex. It exists across the globe, in all communities, and all forms of labor. Community policing provides a promising roadmap to tackling human trafficking with the emphasis on problem solving, building partnerships, and shifting the organizational culture and structure. This collection of COPS Office resources highlights promising practices that law enforcement can use to address human trafficking</w:t>
      </w:r>
      <w:r>
        <w:rPr>
          <w:rFonts w:ascii="Arial" w:hAnsi="Arial" w:cs="Arial"/>
          <w:sz w:val="20"/>
          <w:szCs w:val="20"/>
        </w:rPr>
        <w:t>.</w:t>
      </w:r>
    </w:p>
    <w:p w14:paraId="607BEC1A" w14:textId="0D1D8973" w:rsidR="00573FE6" w:rsidRDefault="00573FE6" w:rsidP="00573FE6">
      <w:pPr>
        <w:rPr>
          <w:rFonts w:ascii="Arial" w:hAnsi="Arial" w:cs="Arial"/>
          <w:sz w:val="20"/>
          <w:szCs w:val="20"/>
        </w:rPr>
      </w:pPr>
    </w:p>
    <w:p w14:paraId="412EB8C0" w14:textId="61DAFA65" w:rsidR="00573FE6" w:rsidRPr="00573FE6" w:rsidRDefault="00573FE6" w:rsidP="00573FE6">
      <w:pPr>
        <w:rPr>
          <w:rFonts w:ascii="Arial" w:hAnsi="Arial" w:cs="Arial"/>
          <w:sz w:val="20"/>
          <w:szCs w:val="20"/>
        </w:rPr>
      </w:pPr>
      <w:r>
        <w:rPr>
          <w:rFonts w:ascii="Arial" w:hAnsi="Arial" w:cs="Arial"/>
          <w:sz w:val="20"/>
          <w:szCs w:val="20"/>
        </w:rPr>
        <w:t xml:space="preserve">Please click </w:t>
      </w:r>
      <w:hyperlink r:id="rId21" w:history="1">
        <w:r w:rsidRPr="00573FE6">
          <w:rPr>
            <w:rStyle w:val="Hyperlink"/>
            <w:rFonts w:ascii="Arial" w:hAnsi="Arial" w:cs="Arial"/>
            <w:sz w:val="20"/>
            <w:szCs w:val="20"/>
          </w:rPr>
          <w:t>here</w:t>
        </w:r>
      </w:hyperlink>
      <w:r>
        <w:rPr>
          <w:rFonts w:ascii="Arial" w:hAnsi="Arial" w:cs="Arial"/>
          <w:sz w:val="20"/>
          <w:szCs w:val="20"/>
        </w:rPr>
        <w:t xml:space="preserve"> to read more.</w:t>
      </w:r>
    </w:p>
    <w:p w14:paraId="4462F298" w14:textId="77777777" w:rsidR="00573FE6" w:rsidRDefault="00A57AC4" w:rsidP="00573FE6">
      <w:pPr>
        <w:pStyle w:val="ReturntoTop"/>
        <w:rPr>
          <w:rStyle w:val="Hyperlink"/>
        </w:rPr>
      </w:pPr>
      <w:hyperlink w:anchor="_top" w:history="1">
        <w:r w:rsidR="00573FE6">
          <w:rPr>
            <w:rStyle w:val="Hyperlink"/>
          </w:rPr>
          <w:t>Return to top</w:t>
        </w:r>
      </w:hyperlink>
    </w:p>
    <w:p w14:paraId="0A9A58E6" w14:textId="72D56395" w:rsidR="00573FE6" w:rsidRDefault="00573FE6" w:rsidP="00573FE6">
      <w:pPr>
        <w:pStyle w:val="Heading1"/>
        <w:spacing w:before="0"/>
      </w:pPr>
      <w:bookmarkStart w:id="26" w:name="_2020_Annual_Report"/>
      <w:bookmarkEnd w:id="26"/>
      <w:r>
        <w:t>2020 Annual Report Executive Summary</w:t>
      </w:r>
    </w:p>
    <w:p w14:paraId="7F5A4CFA" w14:textId="223F5AC4" w:rsidR="00573FE6" w:rsidRDefault="00573FE6" w:rsidP="00573FE6"/>
    <w:p w14:paraId="7389E6D8" w14:textId="04B2926A" w:rsidR="00573FE6" w:rsidRPr="00573FE6" w:rsidRDefault="00573FE6" w:rsidP="00573FE6">
      <w:pPr>
        <w:rPr>
          <w:rFonts w:ascii="Arial" w:hAnsi="Arial" w:cs="Arial"/>
          <w:sz w:val="20"/>
          <w:szCs w:val="20"/>
        </w:rPr>
      </w:pPr>
      <w:r w:rsidRPr="00573FE6">
        <w:rPr>
          <w:rFonts w:ascii="Arial" w:hAnsi="Arial" w:cs="Arial"/>
          <w:color w:val="333333"/>
          <w:sz w:val="20"/>
          <w:szCs w:val="20"/>
          <w:lang w:val="en"/>
        </w:rPr>
        <w:t>The National Human Trafficking Training and Technical Assistance Center (NHTTAC) is pleased to release its fourth annual report. This report provides an overview of NHTTAC’s training and technical assistance (T/TA) activities and short- and long-term outcomes during fiscal year (FY) 2020. In FY 2020, NHTTAC trained a total of 50,493 individuals over the course of 91 T/TA activities.  </w:t>
      </w:r>
    </w:p>
    <w:p w14:paraId="54D26D27" w14:textId="27B24A7C" w:rsidR="00573FE6" w:rsidRDefault="00573FE6" w:rsidP="00573FE6"/>
    <w:p w14:paraId="7DE03E4D" w14:textId="4663B0EE" w:rsidR="00573FE6" w:rsidRPr="00573FE6" w:rsidRDefault="00573FE6" w:rsidP="00573FE6">
      <w:pPr>
        <w:rPr>
          <w:rFonts w:ascii="Arial" w:hAnsi="Arial" w:cs="Arial"/>
          <w:sz w:val="20"/>
          <w:szCs w:val="20"/>
        </w:rPr>
      </w:pPr>
      <w:r w:rsidRPr="00573FE6">
        <w:rPr>
          <w:rFonts w:ascii="Arial" w:hAnsi="Arial" w:cs="Arial"/>
          <w:sz w:val="20"/>
          <w:szCs w:val="20"/>
        </w:rPr>
        <w:lastRenderedPageBreak/>
        <w:t xml:space="preserve">Please click </w:t>
      </w:r>
      <w:hyperlink r:id="rId22" w:history="1">
        <w:r w:rsidRPr="00573FE6">
          <w:rPr>
            <w:rStyle w:val="Hyperlink"/>
            <w:rFonts w:ascii="Arial" w:hAnsi="Arial" w:cs="Arial"/>
            <w:sz w:val="20"/>
            <w:szCs w:val="20"/>
          </w:rPr>
          <w:t>here</w:t>
        </w:r>
      </w:hyperlink>
      <w:r w:rsidRPr="00573FE6">
        <w:rPr>
          <w:rFonts w:ascii="Arial" w:hAnsi="Arial" w:cs="Arial"/>
          <w:sz w:val="20"/>
          <w:szCs w:val="20"/>
        </w:rPr>
        <w:t xml:space="preserve"> to view the FY 2020 Annual Report Executive Summary</w:t>
      </w:r>
    </w:p>
    <w:p w14:paraId="193F7C47" w14:textId="77777777" w:rsidR="00573FE6" w:rsidRDefault="00A57AC4" w:rsidP="00573FE6">
      <w:pPr>
        <w:pStyle w:val="ReturntoTop"/>
        <w:rPr>
          <w:rStyle w:val="Hyperlink"/>
        </w:rPr>
      </w:pPr>
      <w:hyperlink w:anchor="_top" w:history="1">
        <w:r w:rsidR="00573FE6">
          <w:rPr>
            <w:rStyle w:val="Hyperlink"/>
          </w:rPr>
          <w:t>Return to top</w:t>
        </w:r>
      </w:hyperlink>
    </w:p>
    <w:p w14:paraId="46EA9672" w14:textId="77777777" w:rsidR="00806D63" w:rsidRDefault="00806D63" w:rsidP="00806D63">
      <w:pPr>
        <w:pStyle w:val="Heading1"/>
        <w:spacing w:before="0"/>
        <w:rPr>
          <w:rStyle w:val="Hyperlink"/>
          <w:rFonts w:cs="Arial"/>
          <w:color w:val="auto"/>
          <w:u w:val="none"/>
        </w:rPr>
      </w:pPr>
      <w:bookmarkStart w:id="27" w:name="_National_Stalking_Awareness_2"/>
      <w:bookmarkEnd w:id="27"/>
      <w:r w:rsidRPr="000B5AD9">
        <w:rPr>
          <w:rStyle w:val="Hyperlink"/>
          <w:rFonts w:cs="Arial"/>
          <w:color w:val="auto"/>
          <w:u w:val="none"/>
        </w:rPr>
        <w:t>National Stalking Awareness Month</w:t>
      </w:r>
    </w:p>
    <w:p w14:paraId="309A80BC" w14:textId="77777777" w:rsidR="00806D63" w:rsidRDefault="00806D63" w:rsidP="00806D63"/>
    <w:p w14:paraId="324986A9" w14:textId="77777777" w:rsidR="00806D63" w:rsidRPr="000B5AD9" w:rsidRDefault="00806D63" w:rsidP="00806D63">
      <w:pPr>
        <w:shd w:val="clear" w:color="auto" w:fill="FFFFFF"/>
        <w:outlineLvl w:val="1"/>
        <w:rPr>
          <w:rFonts w:ascii="Arial" w:eastAsia="Times New Roman" w:hAnsi="Arial" w:cs="Arial"/>
          <w:sz w:val="20"/>
          <w:szCs w:val="20"/>
        </w:rPr>
      </w:pPr>
      <w:r w:rsidRPr="000B5AD9">
        <w:rPr>
          <w:rFonts w:ascii="Arial" w:eastAsia="Times New Roman" w:hAnsi="Arial" w:cs="Arial"/>
          <w:sz w:val="20"/>
          <w:szCs w:val="20"/>
        </w:rPr>
        <w:t xml:space="preserve">January 2021 marks the seventeenth annual National Stalking Awareness Month (NSAM), an annual call </w:t>
      </w:r>
    </w:p>
    <w:p w14:paraId="49BFDD7B" w14:textId="77777777" w:rsidR="00806D63" w:rsidRPr="000B5AD9" w:rsidRDefault="00806D63" w:rsidP="00806D63">
      <w:r w:rsidRPr="000B5AD9">
        <w:rPr>
          <w:rFonts w:ascii="Arial" w:eastAsia="Times New Roman" w:hAnsi="Arial" w:cs="Arial"/>
          <w:sz w:val="20"/>
          <w:szCs w:val="20"/>
        </w:rPr>
        <w:t>to action to recognize and respond to the serious crime of stalking.</w:t>
      </w:r>
    </w:p>
    <w:p w14:paraId="60A09A96" w14:textId="77777777" w:rsidR="00806D63" w:rsidRDefault="00806D63" w:rsidP="00806D63"/>
    <w:p w14:paraId="0C5763B5" w14:textId="77777777" w:rsidR="00806D63" w:rsidRPr="000B5AD9" w:rsidRDefault="00806D63" w:rsidP="00806D63">
      <w:pPr>
        <w:rPr>
          <w:rFonts w:ascii="Arial" w:hAnsi="Arial" w:cs="Arial"/>
          <w:sz w:val="20"/>
          <w:szCs w:val="20"/>
        </w:rPr>
      </w:pPr>
      <w:r w:rsidRPr="000B5AD9">
        <w:rPr>
          <w:rFonts w:ascii="Arial" w:hAnsi="Arial" w:cs="Arial"/>
          <w:sz w:val="20"/>
          <w:szCs w:val="20"/>
        </w:rPr>
        <w:t xml:space="preserve">Please click </w:t>
      </w:r>
      <w:hyperlink r:id="rId23" w:history="1">
        <w:r w:rsidRPr="000B5AD9">
          <w:rPr>
            <w:rStyle w:val="Hyperlink"/>
            <w:rFonts w:ascii="Arial" w:hAnsi="Arial" w:cs="Arial"/>
            <w:sz w:val="20"/>
            <w:szCs w:val="20"/>
          </w:rPr>
          <w:t>here</w:t>
        </w:r>
      </w:hyperlink>
      <w:r w:rsidRPr="000B5AD9">
        <w:rPr>
          <w:rFonts w:ascii="Arial" w:hAnsi="Arial" w:cs="Arial"/>
          <w:sz w:val="20"/>
          <w:szCs w:val="20"/>
        </w:rPr>
        <w:t xml:space="preserve"> to read more.</w:t>
      </w:r>
    </w:p>
    <w:p w14:paraId="0F98C9DC" w14:textId="77777777" w:rsidR="00806D63" w:rsidRDefault="00A57AC4" w:rsidP="00806D63">
      <w:pPr>
        <w:pStyle w:val="ReturntoTop"/>
        <w:rPr>
          <w:rStyle w:val="Hyperlink"/>
        </w:rPr>
      </w:pPr>
      <w:hyperlink w:anchor="_top" w:history="1">
        <w:r w:rsidR="00806D63">
          <w:rPr>
            <w:rStyle w:val="Hyperlink"/>
          </w:rPr>
          <w:t>Return to top</w:t>
        </w:r>
      </w:hyperlink>
    </w:p>
    <w:p w14:paraId="2A7B2249" w14:textId="77777777" w:rsidR="000E03AF" w:rsidRPr="000E03AF" w:rsidRDefault="000E03AF" w:rsidP="000E03AF">
      <w:pPr>
        <w:pStyle w:val="Heading1"/>
        <w:spacing w:before="0"/>
        <w:rPr>
          <w:rStyle w:val="Hyperlink"/>
          <w:rFonts w:cs="Arial"/>
          <w:color w:val="auto"/>
          <w:u w:val="none"/>
        </w:rPr>
      </w:pPr>
      <w:r w:rsidRPr="000E03AF">
        <w:rPr>
          <w:rStyle w:val="Hyperlink"/>
          <w:rFonts w:cs="Arial"/>
          <w:color w:val="auto"/>
          <w:u w:val="none"/>
        </w:rPr>
        <w:t>SMART Announces FY 2021 Funding Opportunities</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840C7" w14:paraId="13679C23" w14:textId="77777777" w:rsidTr="001E69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7840C7" w:rsidRPr="00FA6717" w14:paraId="2C46E523" w14:textId="77777777">
              <w:trPr>
                <w:jc w:val="center"/>
              </w:trPr>
              <w:tc>
                <w:tcPr>
                  <w:tcW w:w="5000" w:type="pct"/>
                  <w:vAlign w:val="center"/>
                  <w:hideMark/>
                </w:tcPr>
                <w:p w14:paraId="681C99D8" w14:textId="753A384F" w:rsidR="007840C7" w:rsidRPr="00FA6717" w:rsidRDefault="007840C7">
                  <w:pPr>
                    <w:rPr>
                      <w:rFonts w:ascii="Arial" w:hAnsi="Arial" w:cs="Arial"/>
                      <w:sz w:val="20"/>
                      <w:szCs w:val="20"/>
                    </w:rPr>
                  </w:pPr>
                  <w:bookmarkStart w:id="28" w:name="_Compensation_Corner_–_1"/>
                  <w:bookmarkStart w:id="29" w:name="_National_Stalking_Awareness"/>
                  <w:bookmarkStart w:id="30" w:name="_Pandemic_Has_Worsened"/>
                  <w:bookmarkStart w:id="31" w:name="_New_Consolidated_Victim"/>
                  <w:bookmarkStart w:id="32" w:name="_Juvenile_Violent_Victimization"/>
                  <w:bookmarkEnd w:id="28"/>
                  <w:bookmarkEnd w:id="29"/>
                  <w:bookmarkEnd w:id="30"/>
                  <w:bookmarkEnd w:id="18"/>
                  <w:bookmarkEnd w:id="31"/>
                  <w:bookmarkEnd w:id="32"/>
                </w:p>
              </w:tc>
            </w:tr>
          </w:tbl>
          <w:p w14:paraId="36D1383F" w14:textId="77777777" w:rsidR="007840C7" w:rsidRPr="00FA6717" w:rsidRDefault="007840C7">
            <w:pPr>
              <w:jc w:val="center"/>
              <w:rPr>
                <w:rFonts w:ascii="Arial" w:eastAsia="Times New Roman" w:hAnsi="Arial" w:cs="Arial"/>
                <w:sz w:val="20"/>
                <w:szCs w:val="20"/>
              </w:rPr>
            </w:pPr>
          </w:p>
        </w:tc>
      </w:tr>
      <w:tr w:rsidR="007840C7" w14:paraId="075EF615" w14:textId="77777777" w:rsidTr="001E699E">
        <w:trPr>
          <w:jc w:val="center"/>
        </w:trPr>
        <w:tc>
          <w:tcPr>
            <w:tcW w:w="0" w:type="auto"/>
            <w:shd w:val="clear" w:color="auto" w:fill="F0BC09"/>
            <w:vAlign w:val="center"/>
            <w:hideMark/>
          </w:tcPr>
          <w:p w14:paraId="63672763" w14:textId="77777777" w:rsidR="007840C7" w:rsidRPr="00FA6717" w:rsidRDefault="007840C7">
            <w:pPr>
              <w:jc w:val="center"/>
              <w:rPr>
                <w:rFonts w:ascii="Arial" w:eastAsia="Times New Roman" w:hAnsi="Arial" w:cs="Arial"/>
                <w:sz w:val="20"/>
                <w:szCs w:val="20"/>
              </w:rPr>
            </w:pPr>
          </w:p>
        </w:tc>
      </w:tr>
      <w:tr w:rsidR="00841B4C" w14:paraId="63D7E8EC" w14:textId="77777777" w:rsidTr="007C2327">
        <w:tblPrEx>
          <w:shd w:val="clear" w:color="auto" w:fill="auto"/>
        </w:tblPrEx>
        <w:trPr>
          <w:jc w:val="center"/>
        </w:trPr>
        <w:tc>
          <w:tcPr>
            <w:tcW w:w="5000" w:type="pct"/>
            <w:tcMar>
              <w:top w:w="225" w:type="dxa"/>
              <w:left w:w="225" w:type="dxa"/>
              <w:bottom w:w="225" w:type="dxa"/>
              <w:right w:w="225" w:type="dxa"/>
            </w:tcMar>
            <w:vAlign w:val="center"/>
            <w:hideMark/>
          </w:tcPr>
          <w:tbl>
            <w:tblPr>
              <w:tblW w:w="9000" w:type="dxa"/>
              <w:jc w:val="center"/>
              <w:tblCellMar>
                <w:left w:w="0" w:type="dxa"/>
                <w:right w:w="0" w:type="dxa"/>
              </w:tblCellMar>
              <w:tblLook w:val="04A0" w:firstRow="1" w:lastRow="0" w:firstColumn="1" w:lastColumn="0" w:noHBand="0" w:noVBand="1"/>
            </w:tblPr>
            <w:tblGrid>
              <w:gridCol w:w="8910"/>
            </w:tblGrid>
            <w:tr w:rsidR="007C2327" w14:paraId="2914F8A9" w14:textId="77777777" w:rsidTr="007C232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10"/>
                  </w:tblGrid>
                  <w:tr w:rsidR="007C2327" w14:paraId="2947894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4590722D" w14:textId="77777777">
                          <w:trPr>
                            <w:jc w:val="center"/>
                          </w:trPr>
                          <w:tc>
                            <w:tcPr>
                              <w:tcW w:w="5000" w:type="pct"/>
                              <w:vAlign w:val="center"/>
                              <w:hideMark/>
                            </w:tcPr>
                            <w:p w14:paraId="7C54355F" w14:textId="7F9984DE" w:rsidR="007C2327" w:rsidRDefault="00E25889" w:rsidP="007C2327">
                              <w:bookmarkStart w:id="33" w:name="_Final_RASA/VOJO_Program_1"/>
                              <w:bookmarkStart w:id="34" w:name="_Final_RASA/VOJO_Program"/>
                              <w:bookmarkStart w:id="35" w:name="_Third_Thursday_Webinars"/>
                              <w:bookmarkEnd w:id="33"/>
                              <w:bookmarkEnd w:id="34"/>
                              <w:bookmarkEnd w:id="35"/>
                              <w:commentRangeStart w:id="36"/>
                              <w:commentRangeEnd w:id="36"/>
                              <w:r>
                                <w:rPr>
                                  <w:rStyle w:val="CommentReference"/>
                                </w:rPr>
                                <w:commentReference w:id="36"/>
                              </w:r>
                              <w:bookmarkStart w:id="37" w:name="_New_Consolidated_Victim_1"/>
                              <w:bookmarkStart w:id="38" w:name="_RASA_VOJO_Grant"/>
                              <w:bookmarkStart w:id="39" w:name="_Attention_VOCA_Funded"/>
                              <w:bookmarkStart w:id="40" w:name="_Grant_Contact_Information"/>
                              <w:bookmarkStart w:id="41" w:name="_Crime_Victims_Council"/>
                              <w:bookmarkStart w:id="42" w:name="_SMART_Announces_FY"/>
                              <w:bookmarkEnd w:id="37"/>
                              <w:bookmarkEnd w:id="38"/>
                              <w:bookmarkEnd w:id="39"/>
                              <w:bookmarkEnd w:id="40"/>
                              <w:bookmarkEnd w:id="41"/>
                              <w:bookmarkEnd w:id="42"/>
                              <w:r w:rsidR="007C2327">
                                <w:rPr>
                                  <w:noProof/>
                                </w:rPr>
                                <w:drawing>
                                  <wp:inline distT="0" distB="0" distL="0" distR="0" wp14:anchorId="6359851B" wp14:editId="5F96D889">
                                    <wp:extent cx="5716270" cy="1905635"/>
                                    <wp:effectExtent l="0" t="0" r="0" b="0"/>
                                    <wp:docPr id="1" name="Picture 1" descr="SMART - Office of Sex Offender Sentencing, Monitoring, Apprehending, Registering, and Trac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 Office of Sex Offender Sentencing, Monitoring, Apprehending, Registering, and Tracking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6270" cy="1905635"/>
                                            </a:xfrm>
                                            <a:prstGeom prst="rect">
                                              <a:avLst/>
                                            </a:prstGeom>
                                            <a:noFill/>
                                            <a:ln>
                                              <a:noFill/>
                                            </a:ln>
                                          </pic:spPr>
                                        </pic:pic>
                                      </a:graphicData>
                                    </a:graphic>
                                  </wp:inline>
                                </w:drawing>
                              </w:r>
                            </w:p>
                          </w:tc>
                        </w:tr>
                      </w:tbl>
                      <w:p w14:paraId="5178FB25" w14:textId="77777777" w:rsidR="007C2327" w:rsidRDefault="007C2327" w:rsidP="007C2327">
                        <w:pPr>
                          <w:jc w:val="center"/>
                          <w:rPr>
                            <w:rFonts w:ascii="Times New Roman" w:eastAsia="Times New Roman" w:hAnsi="Times New Roman" w:cs="Times New Roman"/>
                            <w:sz w:val="20"/>
                            <w:szCs w:val="20"/>
                          </w:rPr>
                        </w:pPr>
                      </w:p>
                    </w:tc>
                  </w:tr>
                  <w:tr w:rsidR="007C2327" w14:paraId="3F11AA3D" w14:textId="77777777">
                    <w:trPr>
                      <w:jc w:val="center"/>
                    </w:trPr>
                    <w:tc>
                      <w:tcPr>
                        <w:tcW w:w="0" w:type="auto"/>
                        <w:shd w:val="clear" w:color="auto" w:fill="F0BC09"/>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4ECA537A" w14:textId="77777777">
                          <w:trPr>
                            <w:jc w:val="center"/>
                          </w:trPr>
                          <w:tc>
                            <w:tcPr>
                              <w:tcW w:w="5000" w:type="pct"/>
                              <w:shd w:val="clear" w:color="auto" w:fill="F0BC09"/>
                              <w:tcMar>
                                <w:top w:w="225" w:type="dxa"/>
                                <w:left w:w="225" w:type="dxa"/>
                                <w:bottom w:w="225" w:type="dxa"/>
                                <w:right w:w="225" w:type="dxa"/>
                              </w:tcMar>
                              <w:vAlign w:val="center"/>
                              <w:hideMark/>
                            </w:tcPr>
                            <w:p w14:paraId="3869D2D7" w14:textId="77777777" w:rsidR="007C2327" w:rsidRDefault="007C2327" w:rsidP="007C2327">
                              <w:pPr>
                                <w:rPr>
                                  <w:rFonts w:ascii="Times New Roman" w:eastAsia="Times New Roman" w:hAnsi="Times New Roman" w:cs="Times New Roman"/>
                                  <w:sz w:val="20"/>
                                  <w:szCs w:val="20"/>
                                </w:rPr>
                              </w:pPr>
                            </w:p>
                          </w:tc>
                        </w:tr>
                      </w:tbl>
                      <w:p w14:paraId="42F15333" w14:textId="77777777" w:rsidR="007C2327" w:rsidRDefault="007C2327" w:rsidP="007C2327">
                        <w:pPr>
                          <w:jc w:val="center"/>
                          <w:rPr>
                            <w:rFonts w:ascii="Times New Roman" w:eastAsia="Times New Roman" w:hAnsi="Times New Roman" w:cs="Times New Roman"/>
                            <w:sz w:val="20"/>
                            <w:szCs w:val="20"/>
                          </w:rPr>
                        </w:pPr>
                      </w:p>
                    </w:tc>
                  </w:tr>
                  <w:tr w:rsidR="007C2327" w14:paraId="171C993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0A4B3732" w14:textId="77777777">
                          <w:trPr>
                            <w:jc w:val="center"/>
                          </w:trPr>
                          <w:tc>
                            <w:tcPr>
                              <w:tcW w:w="5000" w:type="pct"/>
                              <w:tcMar>
                                <w:top w:w="225" w:type="dxa"/>
                                <w:left w:w="225" w:type="dxa"/>
                                <w:bottom w:w="225" w:type="dxa"/>
                                <w:right w:w="225" w:type="dxa"/>
                              </w:tcMar>
                              <w:vAlign w:val="center"/>
                              <w:hideMark/>
                            </w:tcPr>
                            <w:p w14:paraId="23BCB06B" w14:textId="77777777" w:rsidR="007C2327" w:rsidRPr="008866C5" w:rsidRDefault="00A57AC4" w:rsidP="007C2327">
                              <w:pPr>
                                <w:pStyle w:val="Heading1"/>
                                <w:spacing w:before="0" w:after="150"/>
                                <w:rPr>
                                  <w:rFonts w:eastAsia="Times New Roman"/>
                                  <w:color w:val="000000"/>
                                  <w:sz w:val="20"/>
                                  <w:szCs w:val="20"/>
                                </w:rPr>
                              </w:pPr>
                              <w:hyperlink r:id="rId28" w:tgtFrame="_blank" w:history="1">
                                <w:r w:rsidR="007C2327" w:rsidRPr="008866C5">
                                  <w:rPr>
                                    <w:rStyle w:val="Hyperlink"/>
                                    <w:rFonts w:eastAsia="Times New Roman" w:cs="Arial"/>
                                    <w:color w:val="000000"/>
                                    <w:sz w:val="20"/>
                                    <w:szCs w:val="20"/>
                                  </w:rPr>
                                  <w:t>SMART FY 2021 FUNDING OPPORTUNITIES NOW OPEN FOR APPLICATIONS</w:t>
                                </w:r>
                              </w:hyperlink>
                            </w:p>
                            <w:p w14:paraId="18C8AC93"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Fonts w:ascii="Arial" w:hAnsi="Arial" w:cs="Arial"/>
                                  <w:color w:val="000000"/>
                                  <w:sz w:val="20"/>
                                  <w:szCs w:val="20"/>
                                </w:rPr>
                                <w:t>SMART has announced the following fiscal year 2021 funding opportunities:</w:t>
                              </w:r>
                            </w:p>
                            <w:p w14:paraId="6591439D" w14:textId="77777777" w:rsidR="007C2327" w:rsidRPr="008866C5" w:rsidRDefault="00A57AC4" w:rsidP="007C2327">
                              <w:pPr>
                                <w:numPr>
                                  <w:ilvl w:val="0"/>
                                  <w:numId w:val="22"/>
                                </w:numPr>
                                <w:spacing w:after="105"/>
                                <w:rPr>
                                  <w:rFonts w:ascii="Arial" w:eastAsia="Times New Roman" w:hAnsi="Arial" w:cs="Arial"/>
                                  <w:color w:val="000000"/>
                                  <w:sz w:val="20"/>
                                  <w:szCs w:val="20"/>
                                </w:rPr>
                              </w:pPr>
                              <w:hyperlink r:id="rId29" w:tgtFrame="_blank" w:history="1">
                                <w:r w:rsidR="007C2327" w:rsidRPr="008866C5">
                                  <w:rPr>
                                    <w:rStyle w:val="Hyperlink"/>
                                    <w:rFonts w:ascii="Arial" w:eastAsia="Times New Roman" w:hAnsi="Arial" w:cs="Arial"/>
                                    <w:color w:val="0000EE"/>
                                    <w:sz w:val="20"/>
                                    <w:szCs w:val="20"/>
                                  </w:rPr>
                                  <w:t>Adam Walsh Act Implementation Grant Program</w:t>
                                </w:r>
                              </w:hyperlink>
                              <w:r w:rsidR="007C2327" w:rsidRPr="008866C5">
                                <w:rPr>
                                  <w:rFonts w:ascii="Arial" w:eastAsia="Times New Roman" w:hAnsi="Arial" w:cs="Arial"/>
                                  <w:color w:val="000000"/>
                                  <w:sz w:val="20"/>
                                  <w:szCs w:val="20"/>
                                </w:rPr>
                                <w:t xml:space="preserve">: The Support for Adam Walsh Act Implementation Grant Program assists states, D.C., U.S. territories and federally recognized Indian tribes with implementation and ongoing maintenance of requirements under the Adam Walsh Child Protection and Safety Act of 2006. Grants up to $400,000 will be awarded, with no required match and a 36-month period of performance beginning October 1, 2021.  </w:t>
                              </w:r>
                            </w:p>
                            <w:p w14:paraId="10DBD16E" w14:textId="77777777" w:rsidR="007C2327" w:rsidRPr="008866C5" w:rsidRDefault="007C2327" w:rsidP="007C2327">
                              <w:pPr>
                                <w:numPr>
                                  <w:ilvl w:val="1"/>
                                  <w:numId w:val="22"/>
                                </w:numPr>
                                <w:spacing w:after="105"/>
                                <w:rPr>
                                  <w:rFonts w:ascii="Arial" w:eastAsia="Times New Roman" w:hAnsi="Arial" w:cs="Arial"/>
                                  <w:color w:val="000000"/>
                                  <w:sz w:val="20"/>
                                  <w:szCs w:val="20"/>
                                </w:rPr>
                              </w:pPr>
                              <w:r w:rsidRPr="008866C5">
                                <w:rPr>
                                  <w:rStyle w:val="Strong"/>
                                  <w:rFonts w:ascii="Arial" w:eastAsia="Times New Roman" w:hAnsi="Arial" w:cs="Arial"/>
                                  <w:color w:val="000000"/>
                                  <w:sz w:val="20"/>
                                  <w:szCs w:val="20"/>
                                </w:rPr>
                                <w:t>Eligibility:</w:t>
                              </w:r>
                              <w:r w:rsidRPr="008866C5">
                                <w:rPr>
                                  <w:rFonts w:ascii="Arial" w:eastAsia="Times New Roman" w:hAnsi="Arial" w:cs="Arial"/>
                                  <w:color w:val="000000"/>
                                  <w:sz w:val="20"/>
                                  <w:szCs w:val="20"/>
                                </w:rPr>
                                <w:t> States, the District of Columbia, the principal U.S. territories and federally recognized Indian tribal governments that have elected to carry out SORNA</w:t>
                              </w:r>
                            </w:p>
                            <w:p w14:paraId="5BFE11F2" w14:textId="77777777" w:rsidR="007C2327" w:rsidRPr="008866C5" w:rsidRDefault="00A57AC4" w:rsidP="007C2327">
                              <w:pPr>
                                <w:numPr>
                                  <w:ilvl w:val="0"/>
                                  <w:numId w:val="22"/>
                                </w:numPr>
                                <w:spacing w:after="105"/>
                                <w:rPr>
                                  <w:rFonts w:ascii="Arial" w:eastAsia="Times New Roman" w:hAnsi="Arial" w:cs="Arial"/>
                                  <w:color w:val="000000"/>
                                  <w:sz w:val="20"/>
                                  <w:szCs w:val="20"/>
                                </w:rPr>
                              </w:pPr>
                              <w:hyperlink r:id="rId30" w:tgtFrame="_blank" w:history="1">
                                <w:r w:rsidR="007C2327" w:rsidRPr="008866C5">
                                  <w:rPr>
                                    <w:rStyle w:val="Hyperlink"/>
                                    <w:rFonts w:ascii="Arial" w:eastAsia="Times New Roman" w:hAnsi="Arial" w:cs="Arial"/>
                                    <w:color w:val="0000EE"/>
                                    <w:sz w:val="20"/>
                                    <w:szCs w:val="20"/>
                                  </w:rPr>
                                  <w:t>Keep Young Athletes Safe</w:t>
                                </w:r>
                              </w:hyperlink>
                              <w:r w:rsidR="007C2327" w:rsidRPr="008866C5">
                                <w:rPr>
                                  <w:rFonts w:ascii="Arial" w:eastAsia="Times New Roman" w:hAnsi="Arial" w:cs="Arial"/>
                                  <w:color w:val="000000"/>
                                  <w:sz w:val="20"/>
                                  <w:szCs w:val="20"/>
                                </w:rPr>
                                <w:t xml:space="preserve">: This funding is to design and implement a program that aims to safeguard amateur athletes through the prevention of sexual, physical and emotional abuse in the athletic programs of the United States Olympic &amp; Paralympic Committee, each national governing body and each Paralympic sports organization. </w:t>
                              </w:r>
                            </w:p>
                            <w:p w14:paraId="3D035877" w14:textId="77777777" w:rsidR="007C2327" w:rsidRPr="008866C5" w:rsidRDefault="007C2327" w:rsidP="007C2327">
                              <w:pPr>
                                <w:numPr>
                                  <w:ilvl w:val="1"/>
                                  <w:numId w:val="22"/>
                                </w:numPr>
                                <w:spacing w:after="105"/>
                                <w:rPr>
                                  <w:rFonts w:ascii="Arial" w:eastAsia="Times New Roman" w:hAnsi="Arial" w:cs="Arial"/>
                                  <w:color w:val="000000"/>
                                  <w:sz w:val="20"/>
                                  <w:szCs w:val="20"/>
                                </w:rPr>
                              </w:pPr>
                              <w:r w:rsidRPr="008866C5">
                                <w:rPr>
                                  <w:rStyle w:val="Strong"/>
                                  <w:rFonts w:ascii="Arial" w:eastAsia="Times New Roman" w:hAnsi="Arial" w:cs="Arial"/>
                                  <w:color w:val="000000"/>
                                  <w:sz w:val="20"/>
                                  <w:szCs w:val="20"/>
                                </w:rPr>
                                <w:t>Eligibility:</w:t>
                              </w:r>
                              <w:r w:rsidRPr="008866C5">
                                <w:rPr>
                                  <w:rFonts w:ascii="Arial" w:eastAsia="Times New Roman" w:hAnsi="Arial" w:cs="Arial"/>
                                  <w:color w:val="000000"/>
                                  <w:sz w:val="20"/>
                                  <w:szCs w:val="20"/>
                                </w:rPr>
                                <w:t> Nonprofit, nongovernmental entities with nationally recognized expertise in the identification and prevention of sexual, physical and emotional abuse in the athletic programs of the United States Olympic &amp; Paralympic Committee, each national governing body and each Paralympic sports organization</w:t>
                              </w:r>
                            </w:p>
                            <w:p w14:paraId="4465A81E"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Fonts w:ascii="Arial" w:hAnsi="Arial" w:cs="Arial"/>
                                  <w:color w:val="000000"/>
                                  <w:sz w:val="20"/>
                                  <w:szCs w:val="20"/>
                                </w:rPr>
                                <w:t>In FY 2021 funding applications will be submitted to the Office of Justice Programs in a new two-step process, with initial information submitted to </w:t>
                              </w:r>
                              <w:hyperlink r:id="rId31" w:history="1">
                                <w:r w:rsidRPr="008866C5">
                                  <w:rPr>
                                    <w:rStyle w:val="Hyperlink"/>
                                    <w:rFonts w:ascii="Arial" w:hAnsi="Arial" w:cs="Arial"/>
                                    <w:color w:val="0000EE"/>
                                    <w:sz w:val="20"/>
                                    <w:szCs w:val="20"/>
                                  </w:rPr>
                                  <w:t>Grants.gov</w:t>
                                </w:r>
                              </w:hyperlink>
                              <w:r w:rsidRPr="008866C5">
                                <w:rPr>
                                  <w:rFonts w:ascii="Arial" w:hAnsi="Arial" w:cs="Arial"/>
                                  <w:color w:val="000000"/>
                                  <w:sz w:val="20"/>
                                  <w:szCs w:val="20"/>
                                </w:rPr>
                                <w:t xml:space="preserve"> and the full application in </w:t>
                              </w:r>
                              <w:hyperlink r:id="rId32" w:history="1">
                                <w:r w:rsidRPr="008866C5">
                                  <w:rPr>
                                    <w:rStyle w:val="Hyperlink"/>
                                    <w:rFonts w:ascii="Arial" w:hAnsi="Arial" w:cs="Arial"/>
                                    <w:color w:val="0000EE"/>
                                    <w:sz w:val="20"/>
                                    <w:szCs w:val="20"/>
                                  </w:rPr>
                                  <w:t>JustGrants</w:t>
                                </w:r>
                              </w:hyperlink>
                              <w:r w:rsidRPr="008866C5">
                                <w:rPr>
                                  <w:rFonts w:ascii="Arial" w:hAnsi="Arial" w:cs="Arial"/>
                                  <w:color w:val="000000"/>
                                  <w:sz w:val="20"/>
                                  <w:szCs w:val="20"/>
                                </w:rPr>
                                <w:t>.</w:t>
                              </w:r>
                            </w:p>
                            <w:p w14:paraId="0AEF6D67"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Style w:val="Strong"/>
                                  <w:rFonts w:ascii="Arial" w:hAnsi="Arial" w:cs="Arial"/>
                                  <w:color w:val="000000"/>
                                  <w:sz w:val="20"/>
                                  <w:szCs w:val="20"/>
                                </w:rPr>
                                <w:t>Grants.gov Deadline: Feb. 1, 2021, by 11:59 p.m., Eastern time</w:t>
                              </w:r>
                            </w:p>
                            <w:p w14:paraId="1E44CE7A"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Fonts w:ascii="Arial" w:hAnsi="Arial" w:cs="Arial"/>
                                  <w:color w:val="000000"/>
                                  <w:sz w:val="20"/>
                                  <w:szCs w:val="20"/>
                                </w:rPr>
                                <w:t xml:space="preserve">Applicants must register with </w:t>
                              </w:r>
                              <w:hyperlink r:id="rId33" w:history="1">
                                <w:r w:rsidRPr="008866C5">
                                  <w:rPr>
                                    <w:rStyle w:val="Hyperlink"/>
                                    <w:rFonts w:ascii="Arial" w:hAnsi="Arial" w:cs="Arial"/>
                                    <w:color w:val="0000EE"/>
                                    <w:sz w:val="20"/>
                                    <w:szCs w:val="20"/>
                                  </w:rPr>
                                  <w:t>Grants.gov</w:t>
                                </w:r>
                              </w:hyperlink>
                              <w:r w:rsidRPr="008866C5">
                                <w:rPr>
                                  <w:rFonts w:ascii="Arial" w:hAnsi="Arial" w:cs="Arial"/>
                                  <w:color w:val="000000"/>
                                  <w:sz w:val="20"/>
                                  <w:szCs w:val="20"/>
                                </w:rPr>
                                <w:t xml:space="preserve"> before submitting an application. To register with Grants.gov, applicants will need to obtain a Data Universal Numeric System (DUNS) and </w:t>
                              </w:r>
                              <w:r w:rsidRPr="008866C5">
                                <w:rPr>
                                  <w:rFonts w:ascii="Arial" w:hAnsi="Arial" w:cs="Arial"/>
                                  <w:color w:val="000000"/>
                                  <w:sz w:val="20"/>
                                  <w:szCs w:val="20"/>
                                </w:rPr>
                                <w:lastRenderedPageBreak/>
                                <w:t>System of Award Management (SAM) registration or renewal. Then, applicants must submit an SF-424 and an SF-LLL in Grants.gov.</w:t>
                              </w:r>
                            </w:p>
                            <w:p w14:paraId="50B1F1CA"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Style w:val="Strong"/>
                                  <w:rFonts w:ascii="Arial" w:hAnsi="Arial" w:cs="Arial"/>
                                  <w:color w:val="000000"/>
                                  <w:sz w:val="20"/>
                                  <w:szCs w:val="20"/>
                                </w:rPr>
                                <w:t>JustGrants Deadline: Feb. 16, 2021, by 11:59 p.m., Eastern time</w:t>
                              </w:r>
                            </w:p>
                            <w:p w14:paraId="5595B98F"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Fonts w:ascii="Arial" w:hAnsi="Arial" w:cs="Arial"/>
                                  <w:color w:val="000000"/>
                                  <w:sz w:val="20"/>
                                  <w:szCs w:val="20"/>
                                </w:rPr>
                                <w:t xml:space="preserve">The full application, including attachments, must be submitted in </w:t>
                              </w:r>
                              <w:hyperlink r:id="rId34" w:tgtFrame="_blank" w:history="1">
                                <w:r w:rsidRPr="008866C5">
                                  <w:rPr>
                                    <w:rStyle w:val="Hyperlink"/>
                                    <w:rFonts w:ascii="Arial" w:hAnsi="Arial" w:cs="Arial"/>
                                    <w:color w:val="0000EE"/>
                                    <w:sz w:val="20"/>
                                    <w:szCs w:val="20"/>
                                  </w:rPr>
                                  <w:t>JustGrants</w:t>
                                </w:r>
                              </w:hyperlink>
                              <w:r w:rsidRPr="008866C5">
                                <w:rPr>
                                  <w:rFonts w:ascii="Arial" w:hAnsi="Arial" w:cs="Arial"/>
                                  <w:color w:val="000000"/>
                                  <w:sz w:val="20"/>
                                  <w:szCs w:val="20"/>
                                </w:rPr>
                                <w:t xml:space="preserve"> by February 16, 2021, by 11:59 p.m., ET.  </w:t>
                              </w:r>
                            </w:p>
                            <w:p w14:paraId="6BFC815B" w14:textId="77777777" w:rsidR="007C2327" w:rsidRPr="008866C5" w:rsidRDefault="007C2327" w:rsidP="007C2327">
                              <w:pPr>
                                <w:pStyle w:val="Heading3"/>
                                <w:spacing w:before="300" w:after="300"/>
                                <w:rPr>
                                  <w:rFonts w:ascii="Arial" w:eastAsia="Times New Roman" w:hAnsi="Arial" w:cs="Arial"/>
                                  <w:color w:val="000000"/>
                                  <w:sz w:val="20"/>
                                  <w:szCs w:val="20"/>
                                </w:rPr>
                              </w:pPr>
                              <w:r w:rsidRPr="008866C5">
                                <w:rPr>
                                  <w:rFonts w:ascii="Arial" w:eastAsia="Times New Roman" w:hAnsi="Arial" w:cs="Arial"/>
                                  <w:color w:val="000000"/>
                                  <w:sz w:val="20"/>
                                  <w:szCs w:val="20"/>
                                </w:rPr>
                                <w:t>Resources:</w:t>
                              </w:r>
                            </w:p>
                            <w:p w14:paraId="50FB7B2A"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The SMART Office will release an application guidance webinar for the Support for Adam Walsh Act Implementation Grant Program in January. More details will follow.</w:t>
                              </w:r>
                            </w:p>
                            <w:p w14:paraId="5AB0E4E1"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 xml:space="preserve">Visit SMART’s </w:t>
                              </w:r>
                              <w:hyperlink r:id="rId35" w:history="1">
                                <w:r w:rsidRPr="008866C5">
                                  <w:rPr>
                                    <w:rStyle w:val="Hyperlink"/>
                                    <w:rFonts w:ascii="Arial" w:eastAsia="Times New Roman" w:hAnsi="Arial" w:cs="Arial"/>
                                    <w:color w:val="0000EE"/>
                                    <w:sz w:val="20"/>
                                    <w:szCs w:val="20"/>
                                  </w:rPr>
                                  <w:t>funding page</w:t>
                                </w:r>
                              </w:hyperlink>
                              <w:r w:rsidRPr="008866C5">
                                <w:rPr>
                                  <w:rFonts w:ascii="Arial" w:eastAsia="Times New Roman" w:hAnsi="Arial" w:cs="Arial"/>
                                  <w:color w:val="000000"/>
                                  <w:sz w:val="20"/>
                                  <w:szCs w:val="20"/>
                                </w:rPr>
                                <w:t xml:space="preserve"> for details about these and other funding opportunities</w:t>
                              </w:r>
                            </w:p>
                            <w:p w14:paraId="4F4977C9" w14:textId="77777777" w:rsidR="007C2327" w:rsidRPr="008866C5" w:rsidRDefault="00A57AC4" w:rsidP="007C2327">
                              <w:pPr>
                                <w:numPr>
                                  <w:ilvl w:val="0"/>
                                  <w:numId w:val="23"/>
                                </w:numPr>
                                <w:spacing w:after="105"/>
                                <w:rPr>
                                  <w:rFonts w:ascii="Arial" w:eastAsia="Times New Roman" w:hAnsi="Arial" w:cs="Arial"/>
                                  <w:color w:val="000000"/>
                                  <w:sz w:val="20"/>
                                  <w:szCs w:val="20"/>
                                </w:rPr>
                              </w:pPr>
                              <w:hyperlink r:id="rId36" w:history="1">
                                <w:r w:rsidR="007C2327" w:rsidRPr="008866C5">
                                  <w:rPr>
                                    <w:rStyle w:val="Hyperlink"/>
                                    <w:rFonts w:ascii="Arial" w:eastAsia="Times New Roman" w:hAnsi="Arial" w:cs="Arial"/>
                                    <w:color w:val="0000EE"/>
                                    <w:sz w:val="20"/>
                                    <w:szCs w:val="20"/>
                                  </w:rPr>
                                  <w:t>Subscribe</w:t>
                                </w:r>
                              </w:hyperlink>
                              <w:r w:rsidR="007C2327" w:rsidRPr="008866C5">
                                <w:rPr>
                                  <w:rFonts w:ascii="Arial" w:eastAsia="Times New Roman" w:hAnsi="Arial" w:cs="Arial"/>
                                  <w:color w:val="000000"/>
                                  <w:sz w:val="20"/>
                                  <w:szCs w:val="20"/>
                                </w:rPr>
                                <w:t xml:space="preserve"> to email updates from the SMART Office</w:t>
                              </w:r>
                            </w:p>
                            <w:p w14:paraId="50853103"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 xml:space="preserve">Review OJP’s </w:t>
                              </w:r>
                              <w:hyperlink r:id="rId37" w:history="1">
                                <w:r w:rsidRPr="008866C5">
                                  <w:rPr>
                                    <w:rStyle w:val="Hyperlink"/>
                                    <w:rFonts w:ascii="Arial" w:eastAsia="Times New Roman" w:hAnsi="Arial" w:cs="Arial"/>
                                    <w:color w:val="0000EE"/>
                                    <w:sz w:val="20"/>
                                    <w:szCs w:val="20"/>
                                  </w:rPr>
                                  <w:t>Grant Application Resource Guide</w:t>
                                </w:r>
                              </w:hyperlink>
                              <w:r w:rsidRPr="008866C5">
                                <w:rPr>
                                  <w:rFonts w:ascii="Arial" w:eastAsia="Times New Roman" w:hAnsi="Arial" w:cs="Arial"/>
                                  <w:color w:val="000000"/>
                                  <w:sz w:val="20"/>
                                  <w:szCs w:val="20"/>
                                </w:rPr>
                                <w:t xml:space="preserve"> </w:t>
                              </w:r>
                            </w:p>
                            <w:p w14:paraId="20B61583"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 xml:space="preserve">Contact the SMART Office at 202-514-4689 or at </w:t>
                              </w:r>
                              <w:hyperlink r:id="rId38" w:history="1">
                                <w:r w:rsidRPr="008866C5">
                                  <w:rPr>
                                    <w:rStyle w:val="Hyperlink"/>
                                    <w:rFonts w:ascii="Arial" w:eastAsia="Times New Roman" w:hAnsi="Arial" w:cs="Arial"/>
                                    <w:color w:val="0000EE"/>
                                    <w:sz w:val="20"/>
                                    <w:szCs w:val="20"/>
                                  </w:rPr>
                                  <w:t>AskSMART@usdoj.gov</w:t>
                                </w:r>
                              </w:hyperlink>
                              <w:r w:rsidRPr="008866C5">
                                <w:rPr>
                                  <w:rFonts w:ascii="Arial" w:eastAsia="Times New Roman" w:hAnsi="Arial" w:cs="Arial"/>
                                  <w:color w:val="000000"/>
                                  <w:sz w:val="20"/>
                                  <w:szCs w:val="20"/>
                                </w:rPr>
                                <w:t xml:space="preserve"> for assistance</w:t>
                              </w:r>
                            </w:p>
                            <w:p w14:paraId="0463F8C4"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 xml:space="preserve">Follow SMART on </w:t>
                              </w:r>
                              <w:hyperlink r:id="rId39" w:history="1">
                                <w:r w:rsidRPr="008866C5">
                                  <w:rPr>
                                    <w:rStyle w:val="Hyperlink"/>
                                    <w:rFonts w:ascii="Arial" w:eastAsia="Times New Roman" w:hAnsi="Arial" w:cs="Arial"/>
                                    <w:color w:val="0000EE"/>
                                    <w:sz w:val="20"/>
                                    <w:szCs w:val="20"/>
                                  </w:rPr>
                                  <w:t>Twitter</w:t>
                                </w:r>
                              </w:hyperlink>
                              <w:r w:rsidRPr="008866C5">
                                <w:rPr>
                                  <w:rFonts w:ascii="Arial" w:eastAsia="Times New Roman" w:hAnsi="Arial" w:cs="Arial"/>
                                  <w:color w:val="000000"/>
                                  <w:sz w:val="20"/>
                                  <w:szCs w:val="20"/>
                                </w:rPr>
                                <w:t xml:space="preserve"> and </w:t>
                              </w:r>
                              <w:hyperlink r:id="rId40" w:history="1">
                                <w:r w:rsidRPr="008866C5">
                                  <w:rPr>
                                    <w:rStyle w:val="Hyperlink"/>
                                    <w:rFonts w:ascii="Arial" w:eastAsia="Times New Roman" w:hAnsi="Arial" w:cs="Arial"/>
                                    <w:color w:val="0000EE"/>
                                    <w:sz w:val="20"/>
                                    <w:szCs w:val="20"/>
                                  </w:rPr>
                                  <w:t>Facebook</w:t>
                                </w:r>
                              </w:hyperlink>
                              <w:r w:rsidRPr="008866C5">
                                <w:rPr>
                                  <w:rFonts w:ascii="Arial" w:eastAsia="Times New Roman" w:hAnsi="Arial" w:cs="Arial"/>
                                  <w:color w:val="000000"/>
                                  <w:sz w:val="20"/>
                                  <w:szCs w:val="20"/>
                                </w:rPr>
                                <w:t xml:space="preserve"> </w:t>
                              </w:r>
                            </w:p>
                          </w:tc>
                        </w:tr>
                      </w:tbl>
                      <w:p w14:paraId="0291314A" w14:textId="77777777" w:rsidR="007C2327" w:rsidRDefault="007C2327" w:rsidP="007C2327">
                        <w:pPr>
                          <w:jc w:val="center"/>
                          <w:rPr>
                            <w:rFonts w:ascii="Times New Roman" w:eastAsia="Times New Roman" w:hAnsi="Times New Roman" w:cs="Times New Roman"/>
                            <w:sz w:val="20"/>
                            <w:szCs w:val="20"/>
                          </w:rPr>
                        </w:pPr>
                      </w:p>
                    </w:tc>
                  </w:tr>
                  <w:tr w:rsidR="007C2327" w14:paraId="1D37E978"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158ABE61" w14:textId="77777777">
                          <w:trPr>
                            <w:jc w:val="center"/>
                          </w:trPr>
                          <w:tc>
                            <w:tcPr>
                              <w:tcW w:w="5000" w:type="pct"/>
                              <w:vAlign w:val="center"/>
                              <w:hideMark/>
                            </w:tcPr>
                            <w:p w14:paraId="3F2F52DD" w14:textId="77777777" w:rsidR="007C2327" w:rsidRDefault="007C2327" w:rsidP="007C2327">
                              <w:pPr>
                                <w:rPr>
                                  <w:rFonts w:ascii="Times New Roman" w:eastAsia="Times New Roman" w:hAnsi="Times New Roman" w:cs="Times New Roman"/>
                                  <w:sz w:val="20"/>
                                  <w:szCs w:val="20"/>
                                </w:rPr>
                              </w:pPr>
                            </w:p>
                          </w:tc>
                        </w:tr>
                      </w:tbl>
                      <w:p w14:paraId="06B65DC4" w14:textId="77777777" w:rsidR="007C2327" w:rsidRDefault="007C2327" w:rsidP="007C2327">
                        <w:pPr>
                          <w:jc w:val="center"/>
                          <w:rPr>
                            <w:rFonts w:ascii="Times New Roman" w:eastAsia="Times New Roman" w:hAnsi="Times New Roman" w:cs="Times New Roman"/>
                            <w:sz w:val="20"/>
                            <w:szCs w:val="20"/>
                          </w:rPr>
                        </w:pPr>
                      </w:p>
                    </w:tc>
                  </w:tr>
                  <w:tr w:rsidR="007C2327" w14:paraId="54AC75A6"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134D9A60" w14:textId="77777777">
                          <w:trPr>
                            <w:jc w:val="center"/>
                          </w:trPr>
                          <w:tc>
                            <w:tcPr>
                              <w:tcW w:w="5000" w:type="pct"/>
                              <w:shd w:val="clear" w:color="auto" w:fill="F0BC09"/>
                              <w:tcMar>
                                <w:top w:w="225" w:type="dxa"/>
                                <w:left w:w="225" w:type="dxa"/>
                                <w:bottom w:w="225" w:type="dxa"/>
                                <w:right w:w="225" w:type="dxa"/>
                              </w:tcMar>
                              <w:vAlign w:val="center"/>
                              <w:hideMark/>
                            </w:tcPr>
                            <w:p w14:paraId="05045C17" w14:textId="77777777" w:rsidR="007C2327" w:rsidRDefault="007C2327" w:rsidP="007C2327">
                              <w:pPr>
                                <w:rPr>
                                  <w:rFonts w:ascii="Times New Roman" w:eastAsia="Times New Roman" w:hAnsi="Times New Roman" w:cs="Times New Roman"/>
                                  <w:sz w:val="20"/>
                                  <w:szCs w:val="20"/>
                                </w:rPr>
                              </w:pPr>
                            </w:p>
                          </w:tc>
                        </w:tr>
                      </w:tbl>
                      <w:p w14:paraId="23281B4F" w14:textId="77777777" w:rsidR="007C2327" w:rsidRDefault="007C2327" w:rsidP="007C2327">
                        <w:pPr>
                          <w:jc w:val="center"/>
                          <w:rPr>
                            <w:rFonts w:ascii="Times New Roman" w:eastAsia="Times New Roman" w:hAnsi="Times New Roman" w:cs="Times New Roman"/>
                            <w:sz w:val="20"/>
                            <w:szCs w:val="20"/>
                          </w:rPr>
                        </w:pPr>
                      </w:p>
                    </w:tc>
                  </w:tr>
                </w:tbl>
                <w:p w14:paraId="772A33DF" w14:textId="77777777" w:rsidR="007C2327" w:rsidRDefault="007C2327" w:rsidP="007C2327">
                  <w:pPr>
                    <w:jc w:val="center"/>
                    <w:rPr>
                      <w:rFonts w:ascii="Times New Roman" w:eastAsia="Times New Roman" w:hAnsi="Times New Roman" w:cs="Times New Roman"/>
                      <w:sz w:val="20"/>
                      <w:szCs w:val="20"/>
                    </w:rPr>
                  </w:pPr>
                </w:p>
              </w:tc>
            </w:tr>
          </w:tbl>
          <w:p w14:paraId="4A55C4AE" w14:textId="57672026" w:rsidR="000F4D55" w:rsidRPr="00F3031A" w:rsidRDefault="000F4D55" w:rsidP="000F4D55">
            <w:pPr>
              <w:rPr>
                <w:rFonts w:ascii="Arial" w:hAnsi="Arial" w:cs="Arial"/>
                <w:sz w:val="20"/>
                <w:szCs w:val="20"/>
              </w:rPr>
            </w:pPr>
          </w:p>
          <w:p w14:paraId="45B8F691" w14:textId="3DC78DAA" w:rsidR="00841B4C" w:rsidRPr="00F3031A" w:rsidRDefault="00841B4C" w:rsidP="007C2327">
            <w:pPr>
              <w:pStyle w:val="ListParagraph"/>
              <w:rPr>
                <w:rFonts w:ascii="Arial" w:eastAsia="Times New Roman" w:hAnsi="Arial" w:cs="Arial"/>
                <w:color w:val="000000"/>
                <w:sz w:val="20"/>
                <w:szCs w:val="20"/>
              </w:rPr>
            </w:pPr>
          </w:p>
        </w:tc>
      </w:tr>
      <w:tr w:rsidR="00841B4C" w14:paraId="284B991B" w14:textId="77777777" w:rsidTr="007C23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841B4C" w:rsidRPr="00FA6717" w14:paraId="09B47883" w14:textId="77777777" w:rsidTr="004564B0">
              <w:trPr>
                <w:jc w:val="center"/>
              </w:trPr>
              <w:tc>
                <w:tcPr>
                  <w:tcW w:w="5000" w:type="pct"/>
                  <w:vAlign w:val="center"/>
                  <w:hideMark/>
                </w:tcPr>
                <w:p w14:paraId="6D0F942D" w14:textId="77777777" w:rsidR="00841B4C" w:rsidRPr="00FA6717" w:rsidRDefault="00841B4C" w:rsidP="004564B0">
                  <w:pPr>
                    <w:rPr>
                      <w:rFonts w:ascii="Arial" w:hAnsi="Arial" w:cs="Arial"/>
                      <w:sz w:val="20"/>
                      <w:szCs w:val="20"/>
                    </w:rPr>
                  </w:pPr>
                </w:p>
              </w:tc>
            </w:tr>
          </w:tbl>
          <w:p w14:paraId="6B7FFE4C" w14:textId="77777777" w:rsidR="00841B4C" w:rsidRPr="00FA6717" w:rsidRDefault="00841B4C" w:rsidP="004564B0">
            <w:pPr>
              <w:jc w:val="center"/>
              <w:rPr>
                <w:rFonts w:ascii="Arial" w:eastAsia="Times New Roman" w:hAnsi="Arial" w:cs="Arial"/>
                <w:sz w:val="20"/>
                <w:szCs w:val="20"/>
              </w:rPr>
            </w:pPr>
          </w:p>
        </w:tc>
      </w:tr>
      <w:tr w:rsidR="00841B4C" w14:paraId="08753392" w14:textId="77777777" w:rsidTr="007C2327">
        <w:trPr>
          <w:jc w:val="center"/>
        </w:trPr>
        <w:tc>
          <w:tcPr>
            <w:tcW w:w="0" w:type="auto"/>
            <w:shd w:val="clear" w:color="auto" w:fill="F0BC09"/>
            <w:vAlign w:val="center"/>
            <w:hideMark/>
          </w:tcPr>
          <w:p w14:paraId="773D5F12" w14:textId="77777777" w:rsidR="00841B4C" w:rsidRPr="00FA6717" w:rsidRDefault="00841B4C" w:rsidP="004564B0">
            <w:pPr>
              <w:jc w:val="center"/>
              <w:rPr>
                <w:rFonts w:ascii="Arial" w:eastAsia="Times New Roman" w:hAnsi="Arial" w:cs="Arial"/>
                <w:sz w:val="20"/>
                <w:szCs w:val="20"/>
              </w:rPr>
            </w:pPr>
          </w:p>
        </w:tc>
      </w:tr>
    </w:tbl>
    <w:p w14:paraId="13482F99" w14:textId="08D01749" w:rsidR="00841B4C" w:rsidRDefault="00A57AC4" w:rsidP="00841B4C">
      <w:pPr>
        <w:pStyle w:val="ReturntoTop"/>
        <w:rPr>
          <w:rStyle w:val="Hyperlink"/>
        </w:rPr>
      </w:pPr>
      <w:hyperlink w:anchor="_top" w:history="1">
        <w:r w:rsidR="00841B4C" w:rsidRPr="0069239E">
          <w:rPr>
            <w:rStyle w:val="Hyperlink"/>
          </w:rPr>
          <w:t>Return to top</w:t>
        </w:r>
      </w:hyperlink>
    </w:p>
    <w:p w14:paraId="264D462C" w14:textId="6FA34780" w:rsidR="00FC68FF" w:rsidRPr="004214D5" w:rsidRDefault="004214D5" w:rsidP="004214D5">
      <w:pPr>
        <w:pStyle w:val="Heading1"/>
        <w:spacing w:before="0"/>
      </w:pPr>
      <w:bookmarkStart w:id="43" w:name="_NEW!!!_Special_Announcement:"/>
      <w:bookmarkStart w:id="44" w:name="_Special_Announcement:_LGBTQ"/>
      <w:bookmarkStart w:id="45" w:name="_NEW!!!_Recommendations_For"/>
      <w:bookmarkStart w:id="46" w:name="_Recommendations_For_Practice"/>
      <w:bookmarkStart w:id="47" w:name="_NEW!!!_Adult_Protective"/>
      <w:bookmarkStart w:id="48" w:name="_Adult_Protective_Services"/>
      <w:bookmarkStart w:id="49" w:name="_The_Public_Health"/>
      <w:bookmarkStart w:id="50" w:name="_NEW!!!_Measuring_The"/>
      <w:bookmarkStart w:id="51" w:name="_Measuring_The_Economic"/>
      <w:bookmarkStart w:id="52" w:name="_Study_On_Impact"/>
      <w:bookmarkStart w:id="53" w:name="_NEW!!!_Study_On"/>
      <w:bookmarkStart w:id="54" w:name="_2021_OVS_Monitoring"/>
      <w:bookmarkStart w:id="55" w:name="_NEW!!!_ETO:_"/>
      <w:bookmarkStart w:id="56" w:name="_NEW!_ETO:_"/>
      <w:bookmarkStart w:id="57" w:name="_ETO:__Agency"/>
      <w:bookmarkStart w:id="58" w:name="_Job_Openings_In"/>
      <w:bookmarkStart w:id="59" w:name="_NEW!_PIRC_–"/>
      <w:bookmarkStart w:id="60" w:name="_PIRC_–_Employment"/>
      <w:bookmarkStart w:id="61" w:name="_NEW!_Transitions_of"/>
      <w:bookmarkStart w:id="62" w:name="_Transitions_of_PA"/>
      <w:bookmarkStart w:id="63" w:name="_NEW!_Mission_Kids"/>
      <w:bookmarkStart w:id="64" w:name="_Mission_Kids_–"/>
      <w:bookmarkStart w:id="65" w:name="_Crisis_Center_of"/>
      <w:bookmarkStart w:id="66" w:name="_NEW!_Crisis_Center"/>
      <w:bookmarkStart w:id="67" w:name="_OVA_COVID-19_Guidance"/>
      <w:bookmarkStart w:id="68" w:name="_Office_Of_Victim"/>
      <w:bookmarkStart w:id="69" w:name="_PLAN_2020_VOCA"/>
      <w:bookmarkStart w:id="70" w:name="_VOCA_And_RASA/VOJO_1"/>
      <w:bookmarkStart w:id="71" w:name="_ATTENTION_VOJO_PROGRAMS"/>
      <w:bookmarkStart w:id="72" w:name="_Funding_Opportunity:_Preventing"/>
      <w:bookmarkStart w:id="73" w:name="_Developing_A_Rigorous,"/>
      <w:bookmarkStart w:id="74" w:name="_Changes_In_Victimization"/>
      <w:bookmarkStart w:id="75" w:name="_Special_Release:_Just"/>
      <w:bookmarkStart w:id="76" w:name="_How_Can_Advocates"/>
      <w:bookmarkStart w:id="77" w:name="_Preparing_For_Fallout:"/>
      <w:bookmarkStart w:id="78" w:name="_The_Institute_To"/>
      <w:bookmarkStart w:id="79" w:name="_How_History’s_Great"/>
      <w:bookmarkStart w:id="80" w:name="_A_Double_Pandemic:"/>
      <w:bookmarkStart w:id="81" w:name="_Here’s_The_Full"/>
      <w:bookmarkStart w:id="82" w:name="_During_The_Pandemic,"/>
      <w:bookmarkStart w:id="83" w:name="_The_Heart_Of"/>
      <w:bookmarkStart w:id="84" w:name="_5_Powerful_Self-Care"/>
      <w:bookmarkStart w:id="85" w:name="_ADL’s_Audit_Of"/>
      <w:bookmarkStart w:id="86" w:name="_Why_Women_Dying"/>
      <w:bookmarkStart w:id="87" w:name="_She_Tried_To"/>
      <w:bookmarkStart w:id="88" w:name="_Interactive_Guide_To"/>
      <w:bookmarkStart w:id="89" w:name="_National_Organization_For"/>
      <w:bookmarkStart w:id="90" w:name="_COVID-19_Crisis_Putting"/>
      <w:bookmarkStart w:id="91" w:name="_Impact_Of_The"/>
      <w:bookmarkStart w:id="92" w:name="_Enduring_The_Unexpected:"/>
      <w:bookmarkStart w:id="93" w:name="_$3.9_Million_Awarded"/>
      <w:bookmarkStart w:id="94" w:name="_COVID-19_Survey_Of"/>
      <w:bookmarkStart w:id="95" w:name="_FUTURES_On_The"/>
      <w:bookmarkStart w:id="96" w:name="_Mothering_&amp;_Advocacy"/>
      <w:bookmarkStart w:id="97" w:name="_Information_and_Resources"/>
      <w:bookmarkStart w:id="98" w:name="_COVID-19_Updates:_What"/>
      <w:bookmarkStart w:id="99" w:name="_VOCA_And_RASA/VOJO"/>
      <w:bookmarkStart w:id="100" w:name="_Alliance_For_Safety"/>
      <w:bookmarkStart w:id="101" w:name="_A_Woman’s_Place"/>
      <w:bookmarkStart w:id="102" w:name="_Developing_Effective_CCR"/>
      <w:bookmarkStart w:id="103" w:name="_NEW!__Developing"/>
      <w:bookmarkStart w:id="104" w:name="_NEW!_Trauma-Informed_Witness"/>
      <w:bookmarkStart w:id="105" w:name="_Human_Trafficking_Awareness"/>
      <w:bookmarkStart w:id="106" w:name="_How_Local_Police"/>
      <w:bookmarkStart w:id="107" w:name="_National_Stalking_Awareness_1"/>
      <w:bookmarkStart w:id="108" w:name="_NEW!_Asserting_Victims’"/>
      <w:bookmarkStart w:id="109" w:name="_HAVIN_Trainings"/>
      <w:bookmarkStart w:id="110" w:name="_Hlk50101449"/>
      <w:bookmarkStart w:id="111" w:name="_Hlk4407836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4214D5">
        <w:t>HAVIN Trainings</w:t>
      </w:r>
    </w:p>
    <w:p w14:paraId="68FBA8C6" w14:textId="6998CC21" w:rsidR="004214D5" w:rsidRDefault="004214D5" w:rsidP="00FC68FF"/>
    <w:p w14:paraId="275BDDD0" w14:textId="00C336EA" w:rsidR="004214D5" w:rsidRDefault="004214D5" w:rsidP="004214D5">
      <w:pPr>
        <w:rPr>
          <w:rFonts w:ascii="Arial" w:hAnsi="Arial" w:cs="Arial"/>
          <w:sz w:val="20"/>
          <w:szCs w:val="20"/>
        </w:rPr>
      </w:pPr>
      <w:r w:rsidRPr="004214D5">
        <w:rPr>
          <w:rFonts w:ascii="Arial" w:hAnsi="Arial" w:cs="Arial"/>
          <w:sz w:val="20"/>
          <w:szCs w:val="20"/>
        </w:rPr>
        <w:t>HAVIN</w:t>
      </w:r>
      <w:r>
        <w:rPr>
          <w:rFonts w:ascii="Arial" w:hAnsi="Arial" w:cs="Arial"/>
          <w:sz w:val="20"/>
          <w:szCs w:val="20"/>
        </w:rPr>
        <w:t xml:space="preserve"> is sponsoring the following 2 </w:t>
      </w:r>
      <w:r w:rsidRPr="004214D5">
        <w:rPr>
          <w:rFonts w:ascii="Arial" w:hAnsi="Arial" w:cs="Arial"/>
          <w:b/>
          <w:bCs/>
          <w:sz w:val="20"/>
          <w:szCs w:val="20"/>
        </w:rPr>
        <w:t>free</w:t>
      </w:r>
      <w:r>
        <w:rPr>
          <w:rFonts w:ascii="Arial" w:hAnsi="Arial" w:cs="Arial"/>
          <w:sz w:val="20"/>
          <w:szCs w:val="20"/>
        </w:rPr>
        <w:t xml:space="preserve"> </w:t>
      </w:r>
      <w:r w:rsidRPr="004214D5">
        <w:rPr>
          <w:rFonts w:ascii="Arial" w:hAnsi="Arial" w:cs="Arial"/>
          <w:sz w:val="20"/>
          <w:szCs w:val="20"/>
        </w:rPr>
        <w:t>virtual trainings</w:t>
      </w:r>
      <w:r>
        <w:rPr>
          <w:rFonts w:ascii="Arial" w:hAnsi="Arial" w:cs="Arial"/>
          <w:sz w:val="20"/>
          <w:szCs w:val="20"/>
        </w:rPr>
        <w:t xml:space="preserve">.  </w:t>
      </w:r>
    </w:p>
    <w:p w14:paraId="47DD4600" w14:textId="0ED35B06" w:rsidR="004214D5" w:rsidRDefault="004214D5" w:rsidP="004214D5">
      <w:pPr>
        <w:rPr>
          <w:rFonts w:ascii="Arial" w:hAnsi="Arial" w:cs="Arial"/>
          <w:sz w:val="20"/>
          <w:szCs w:val="20"/>
        </w:rPr>
      </w:pPr>
    </w:p>
    <w:p w14:paraId="3FBEC7E7" w14:textId="77777777" w:rsidR="00806D63" w:rsidRPr="00806D63" w:rsidRDefault="00A57AC4" w:rsidP="00806D63">
      <w:pPr>
        <w:pStyle w:val="Default"/>
        <w:rPr>
          <w:rFonts w:ascii="Calibri" w:hAnsi="Calibri"/>
        </w:rPr>
      </w:pPr>
      <w:hyperlink r:id="rId41" w:history="1">
        <w:r w:rsidR="004214D5" w:rsidRPr="004214D5">
          <w:rPr>
            <w:rStyle w:val="Hyperlink"/>
            <w:rFonts w:ascii="Arial" w:hAnsi="Arial" w:cs="Arial"/>
            <w:sz w:val="20"/>
            <w:szCs w:val="20"/>
          </w:rPr>
          <w:t>Friday February 19, 2021</w:t>
        </w:r>
      </w:hyperlink>
      <w:r w:rsidR="00806D63">
        <w:rPr>
          <w:rStyle w:val="Hyperlink"/>
          <w:rFonts w:ascii="Arial" w:hAnsi="Arial" w:cs="Arial"/>
          <w:sz w:val="20"/>
          <w:szCs w:val="20"/>
        </w:rPr>
        <w:t xml:space="preserve">     </w:t>
      </w:r>
    </w:p>
    <w:p w14:paraId="5D57B3AB" w14:textId="67B5C7E7" w:rsidR="004214D5" w:rsidRPr="00DC5A34" w:rsidRDefault="00806D63" w:rsidP="00806D63">
      <w:pPr>
        <w:rPr>
          <w:rFonts w:ascii="Arial" w:hAnsi="Arial" w:cs="Arial"/>
          <w:b/>
          <w:bCs/>
          <w:i/>
          <w:iCs/>
          <w:color w:val="000000"/>
          <w:sz w:val="20"/>
          <w:szCs w:val="20"/>
        </w:rPr>
      </w:pPr>
      <w:r w:rsidRPr="00DC5A34">
        <w:rPr>
          <w:rFonts w:ascii="Arial" w:hAnsi="Arial" w:cs="Arial"/>
          <w:b/>
          <w:bCs/>
          <w:i/>
          <w:iCs/>
          <w:color w:val="000000"/>
          <w:sz w:val="20"/>
          <w:szCs w:val="20"/>
        </w:rPr>
        <w:t>Stalking: and its Relationship to Intimate Partner Violence</w:t>
      </w:r>
    </w:p>
    <w:p w14:paraId="43C2D663" w14:textId="24B92B3C" w:rsidR="00806D63" w:rsidRDefault="00806D63" w:rsidP="00806D63">
      <w:pPr>
        <w:rPr>
          <w:rFonts w:ascii="Arial" w:hAnsi="Arial" w:cs="Arial"/>
          <w:sz w:val="20"/>
          <w:szCs w:val="20"/>
        </w:rPr>
      </w:pPr>
      <w:r w:rsidRPr="00DC5A34">
        <w:rPr>
          <w:rFonts w:ascii="Arial" w:hAnsi="Arial" w:cs="Arial"/>
          <w:b/>
          <w:bCs/>
          <w:i/>
          <w:iCs/>
          <w:color w:val="000000"/>
          <w:sz w:val="20"/>
          <w:szCs w:val="20"/>
        </w:rPr>
        <w:t>Sex Offenders</w:t>
      </w:r>
    </w:p>
    <w:p w14:paraId="0C2A55DF" w14:textId="4F2D0D46" w:rsidR="004214D5" w:rsidRDefault="004214D5" w:rsidP="004214D5">
      <w:pPr>
        <w:rPr>
          <w:rFonts w:ascii="Arial" w:hAnsi="Arial" w:cs="Arial"/>
          <w:sz w:val="20"/>
          <w:szCs w:val="20"/>
        </w:rPr>
      </w:pPr>
    </w:p>
    <w:p w14:paraId="0E63184A" w14:textId="01E27DBD" w:rsidR="004214D5" w:rsidRPr="004214D5" w:rsidRDefault="00A57AC4" w:rsidP="004214D5">
      <w:pPr>
        <w:rPr>
          <w:rFonts w:ascii="Arial" w:hAnsi="Arial" w:cs="Arial"/>
          <w:sz w:val="20"/>
          <w:szCs w:val="20"/>
        </w:rPr>
      </w:pPr>
      <w:hyperlink r:id="rId42" w:history="1">
        <w:r w:rsidR="004214D5" w:rsidRPr="004214D5">
          <w:rPr>
            <w:rStyle w:val="Hyperlink"/>
            <w:rFonts w:ascii="Arial" w:hAnsi="Arial" w:cs="Arial"/>
            <w:sz w:val="20"/>
            <w:szCs w:val="20"/>
          </w:rPr>
          <w:t>Friday February 26, 2021</w:t>
        </w:r>
      </w:hyperlink>
    </w:p>
    <w:p w14:paraId="6673F896" w14:textId="13265DA0" w:rsidR="004214D5" w:rsidRPr="00DC5A34" w:rsidRDefault="00806D63" w:rsidP="00806D63">
      <w:pPr>
        <w:rPr>
          <w:rFonts w:ascii="Arial" w:hAnsi="Arial" w:cs="Arial"/>
          <w:b/>
          <w:bCs/>
          <w:i/>
          <w:iCs/>
          <w:color w:val="000000"/>
          <w:sz w:val="20"/>
          <w:szCs w:val="20"/>
        </w:rPr>
      </w:pPr>
      <w:r w:rsidRPr="00DC5A34">
        <w:rPr>
          <w:rFonts w:ascii="Arial" w:hAnsi="Arial" w:cs="Arial"/>
          <w:b/>
          <w:bCs/>
          <w:i/>
          <w:iCs/>
          <w:color w:val="000000"/>
          <w:sz w:val="20"/>
          <w:szCs w:val="20"/>
        </w:rPr>
        <w:t>Implicit Bias &amp; Applied Intersectionality</w:t>
      </w:r>
    </w:p>
    <w:p w14:paraId="41E2831D" w14:textId="1C7E7EF4" w:rsidR="00806D63" w:rsidRPr="00DC5A34" w:rsidRDefault="00806D63" w:rsidP="00806D63">
      <w:pPr>
        <w:rPr>
          <w:rFonts w:ascii="Arial" w:hAnsi="Arial" w:cs="Arial"/>
          <w:b/>
          <w:bCs/>
          <w:i/>
          <w:iCs/>
          <w:color w:val="000000"/>
          <w:sz w:val="20"/>
          <w:szCs w:val="20"/>
        </w:rPr>
      </w:pPr>
      <w:r w:rsidRPr="00DC5A34">
        <w:rPr>
          <w:rFonts w:ascii="Arial" w:hAnsi="Arial" w:cs="Arial"/>
          <w:b/>
          <w:bCs/>
          <w:i/>
          <w:iCs/>
          <w:color w:val="000000"/>
          <w:sz w:val="20"/>
          <w:szCs w:val="20"/>
        </w:rPr>
        <w:t>Every Day, Every Town: Lifting the Veil on Human Sex Trafficking</w:t>
      </w:r>
    </w:p>
    <w:p w14:paraId="3BD91728" w14:textId="77777777" w:rsidR="00806D63" w:rsidRDefault="00806D63" w:rsidP="00806D63"/>
    <w:p w14:paraId="091D50A5" w14:textId="77777777" w:rsidR="004214D5" w:rsidRPr="004214D5" w:rsidRDefault="004214D5" w:rsidP="004214D5">
      <w:pPr>
        <w:rPr>
          <w:rFonts w:ascii="Arial" w:hAnsi="Arial" w:cs="Arial"/>
          <w:sz w:val="20"/>
          <w:szCs w:val="20"/>
        </w:rPr>
      </w:pPr>
      <w:r w:rsidRPr="004214D5">
        <w:rPr>
          <w:rFonts w:ascii="Arial" w:hAnsi="Arial" w:cs="Arial"/>
          <w:sz w:val="20"/>
          <w:szCs w:val="20"/>
        </w:rPr>
        <w:t xml:space="preserve">There is reimbursement for Armstrong County Law Enforcement. </w:t>
      </w:r>
    </w:p>
    <w:p w14:paraId="4DCEBC11" w14:textId="77777777" w:rsidR="004214D5" w:rsidRDefault="004214D5" w:rsidP="004214D5"/>
    <w:p w14:paraId="75447D4B" w14:textId="677B08B2" w:rsidR="00FC68FF" w:rsidRDefault="00A57AC4" w:rsidP="00FC68FF">
      <w:pPr>
        <w:pStyle w:val="ReturntoTop"/>
        <w:rPr>
          <w:rStyle w:val="Hyperlink"/>
        </w:rPr>
      </w:pPr>
      <w:hyperlink w:anchor="_top" w:history="1">
        <w:r w:rsidR="00FC68FF">
          <w:rPr>
            <w:rStyle w:val="Hyperlink"/>
          </w:rPr>
          <w:t>Return to top</w:t>
        </w:r>
      </w:hyperlink>
    </w:p>
    <w:p w14:paraId="0F87534D" w14:textId="25532E01" w:rsidR="00447BB5" w:rsidRPr="00447BB5" w:rsidRDefault="00447BB5" w:rsidP="00447BB5">
      <w:pPr>
        <w:pStyle w:val="Heading1"/>
        <w:spacing w:before="0"/>
        <w:rPr>
          <w:rStyle w:val="Hyperlink"/>
          <w:rFonts w:cs="Arial"/>
          <w:color w:val="auto"/>
          <w:u w:val="none"/>
        </w:rPr>
      </w:pPr>
      <w:bookmarkStart w:id="112" w:name="_Sustaining_Your_Program's"/>
      <w:bookmarkEnd w:id="112"/>
      <w:r w:rsidRPr="00447BB5">
        <w:rPr>
          <w:rStyle w:val="Hyperlink"/>
          <w:rFonts w:cs="Arial"/>
          <w:color w:val="auto"/>
          <w:u w:val="none"/>
        </w:rPr>
        <w:t>Sustaining Your Program's Capacity To Serve Victims</w:t>
      </w:r>
    </w:p>
    <w:p w14:paraId="69C07A51" w14:textId="77777777" w:rsidR="00447BB5" w:rsidRPr="00447BB5" w:rsidRDefault="00447BB5" w:rsidP="00447BB5">
      <w:pPr>
        <w:rPr>
          <w:rFonts w:ascii="Times New Roman" w:eastAsia="Times New Roman" w:hAnsi="Times New Roman" w:cs="Times New Roman"/>
          <w:sz w:val="24"/>
          <w:szCs w:val="24"/>
        </w:rPr>
      </w:pPr>
      <w:r w:rsidRPr="00447BB5">
        <w:rPr>
          <w:rFonts w:ascii="Times New Roman" w:eastAsia="Times New Roman" w:hAnsi="Times New Roman" w:cs="Times New Roman"/>
          <w:noProof/>
          <w:sz w:val="24"/>
          <w:szCs w:val="24"/>
        </w:rPr>
        <w:drawing>
          <wp:inline distT="0" distB="0" distL="0" distR="0" wp14:anchorId="07E99B1C" wp14:editId="27F038FF">
            <wp:extent cx="10795" cy="10795"/>
            <wp:effectExtent l="0" t="0" r="0" b="0"/>
            <wp:docPr id="25" name="Picture 22" descr="https://s.rs6.net/t?e=1GGY0qfc11M&amp;c=0&amp;r=0&amp;_ts=160987422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rs6.net/t?e=1GGY0qfc11M&amp;c=0&amp;r=0&amp;_ts=160987422069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DCEC8D6" w14:textId="3329CFB6" w:rsidR="00447BB5" w:rsidRPr="00447BB5" w:rsidRDefault="00447BB5" w:rsidP="00447BB5">
      <w:pPr>
        <w:rPr>
          <w:rFonts w:ascii="Times New Roman" w:eastAsia="Times New Roman" w:hAnsi="Times New Roman" w:cs="Times New Roman"/>
          <w:sz w:val="24"/>
          <w:szCs w:val="24"/>
        </w:rPr>
      </w:pPr>
      <w:r w:rsidRPr="00447BB5">
        <w:rPr>
          <w:rFonts w:ascii="Times New Roman" w:eastAsia="Times New Roman" w:hAnsi="Times New Roman" w:cs="Times New Roman"/>
          <w:sz w:val="24"/>
          <w:szCs w:val="24"/>
        </w:rPr>
        <w:t>   </w:t>
      </w:r>
      <w:r w:rsidRPr="00447BB5">
        <w:rPr>
          <w:rFonts w:ascii="Times New Roman" w:eastAsia="Times New Roman" w:hAnsi="Times New Roman" w:cs="Times New Roman"/>
          <w:noProof/>
          <w:color w:val="0000FF"/>
          <w:sz w:val="24"/>
          <w:szCs w:val="24"/>
        </w:rPr>
        <mc:AlternateContent>
          <mc:Choice Requires="wps">
            <w:drawing>
              <wp:inline distT="0" distB="0" distL="0" distR="0" wp14:anchorId="45C74E7A" wp14:editId="0A1A6EDF">
                <wp:extent cx="98425" cy="180975"/>
                <wp:effectExtent l="0" t="0" r="0" b="0"/>
                <wp:docPr id="24" name="AutoShape 23" descr="https://static.ctctcdn.com/letters/images/permalink/facebook.sv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4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9B048" id="AutoShape 23" o:spid="_x0000_s1026" alt="https://static.ctctcdn.com/letters/images/permalink/facebook.svg" href="https://s.rs6.net/t?e=1GGY0qfc11M&amp;c=1&amp;r=1" target="&quot;_blank&quot;" style="width:7.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" o:button="t" filled="f" stroked="f">
                <v:fill o:detectmouseclick="t"/>
                <o:lock v:ext="edit" aspectratio="t"/>
                <w10:anchorlock/>
              </v:rect>
            </w:pict>
          </mc:Fallback>
        </mc:AlternateContent>
      </w:r>
      <w:r w:rsidRPr="00447BB5">
        <w:rPr>
          <w:rFonts w:ascii="Times New Roman" w:eastAsia="Times New Roman" w:hAnsi="Times New Roman" w:cs="Times New Roman"/>
          <w:noProof/>
          <w:color w:val="0000FF"/>
          <w:sz w:val="24"/>
          <w:szCs w:val="24"/>
        </w:rPr>
        <mc:AlternateContent>
          <mc:Choice Requires="wps">
            <w:drawing>
              <wp:inline distT="0" distB="0" distL="0" distR="0" wp14:anchorId="331C1E9B" wp14:editId="58CEDF9F">
                <wp:extent cx="202565" cy="180975"/>
                <wp:effectExtent l="0" t="0" r="0" b="0"/>
                <wp:docPr id="23" name="AutoShape 24" descr="https://static.ctctcdn.com/letters/images/permalink/twitter.sv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5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DD912" id="AutoShape 24" o:spid="_x0000_s1026" alt="https://static.ctctcdn.com/letters/images/permalink/twitter.svg" href="https://s.rs6.net/t?e=1GGY0qfc11M&amp;c=3&amp;r=1" target="&quot;_blank&quot;" style="width:15.9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" o:button="t" filled="f" stroked="f">
                <v:fill o:detectmouseclick="t"/>
                <o:lock v:ext="edit" aspectratio="t"/>
                <w10:anchorlock/>
              </v:rect>
            </w:pict>
          </mc:Fallback>
        </mc:AlternateContent>
      </w:r>
      <w:r w:rsidRPr="00447BB5">
        <w:rPr>
          <w:rFonts w:ascii="Times New Roman" w:eastAsia="Times New Roman" w:hAnsi="Times New Roman" w:cs="Times New Roman"/>
          <w:noProof/>
          <w:color w:val="0000FF"/>
          <w:sz w:val="24"/>
          <w:szCs w:val="24"/>
        </w:rPr>
        <mc:AlternateContent>
          <mc:Choice Requires="wps">
            <w:drawing>
              <wp:inline distT="0" distB="0" distL="0" distR="0" wp14:anchorId="1365C343" wp14:editId="4200956A">
                <wp:extent cx="180975" cy="180975"/>
                <wp:effectExtent l="0" t="0" r="0" b="0"/>
                <wp:docPr id="22" name="AutoShape 25" descr="https://static.ctctcdn.com/letters/images/permalink/more.sv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C60D8" id="AutoShape 25" o:spid="_x0000_s1026" alt="https://static.ctctcdn.com/letters/images/permalink/more.svg" href="https://s.rs6.net/t?e=1GGY0qfc11M&amp;c=5&amp;r=1" target="&quot;_blank&quot;"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" o:button="t" filled="f" stroked="f">
                <v:fill o:detectmouseclick="t"/>
                <o:lock v:ext="edit" aspectratio="t"/>
                <w10:anchorlock/>
              </v:rect>
            </w:pict>
          </mc:Fallback>
        </mc:AlternateContent>
      </w:r>
      <w:r w:rsidRPr="00447BB5">
        <w:rPr>
          <w:rFonts w:ascii="Times New Roman" w:eastAsia="Times New Roman" w:hAnsi="Times New Roman" w:cs="Times New Roman"/>
          <w:noProof/>
          <w:color w:val="0000FF"/>
          <w:sz w:val="24"/>
          <w:szCs w:val="24"/>
        </w:rPr>
        <mc:AlternateContent>
          <mc:Choice Requires="wps">
            <w:drawing>
              <wp:inline distT="0" distB="0" distL="0" distR="0" wp14:anchorId="2B70E691" wp14:editId="254A0119">
                <wp:extent cx="284480" cy="284480"/>
                <wp:effectExtent l="0" t="0" r="0" b="0"/>
                <wp:docPr id="21" name="AutoShape 26" descr="https://static.ctctcdn.com/letters/images/templates_team/2020_rebrand/logo/logomark/white.sv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43239" id="AutoShape 26" o:spid="_x0000_s1026" alt="https://static.ctctcdn.com/letters/images/templates_team/2020_rebrand/logo/logomark/white.svg" href="https://www.constantcontact.com/index.jsp?cc=DLviral10" target="&quot;_blank&quot;" style="width:22.4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0"/>
      </w:tblGrid>
      <w:tr w:rsidR="00447BB5" w:rsidRPr="00447BB5" w14:paraId="40959337" w14:textId="77777777">
        <w:trPr>
          <w:hidden/>
        </w:trPr>
        <w:tc>
          <w:tcPr>
            <w:tcW w:w="0" w:type="auto"/>
            <w:vAlign w:val="center"/>
            <w:hideMark/>
          </w:tcPr>
          <w:p w14:paraId="30FBA27E" w14:textId="77777777" w:rsidR="00447BB5" w:rsidRPr="00447BB5" w:rsidRDefault="00447BB5" w:rsidP="00447BB5">
            <w:pPr>
              <w:spacing w:line="15" w:lineRule="atLeast"/>
              <w:jc w:val="center"/>
              <w:divId w:val="810442985"/>
              <w:rPr>
                <w:rFonts w:ascii="Times New Roman" w:eastAsia="Times New Roman" w:hAnsi="Times New Roman" w:cs="Times New Roman"/>
                <w:vanish/>
                <w:sz w:val="2"/>
                <w:szCs w:val="2"/>
              </w:rPr>
            </w:pPr>
            <w:r w:rsidRPr="00447BB5">
              <w:rPr>
                <w:rFonts w:ascii="Times New Roman" w:eastAsia="Times New Roman" w:hAnsi="Times New Roman" w:cs="Times New Roman"/>
                <w:vanish/>
                <w:sz w:val="2"/>
                <w:szCs w:val="2"/>
              </w:rPr>
              <w:t xml:space="preserve">Join us for the Effective Management Series: Sustaining Your Program's Capacity To Serve Victims training. </w:t>
            </w:r>
          </w:p>
        </w:tc>
      </w:tr>
      <w:tr w:rsidR="00447BB5" w:rsidRPr="00447BB5" w14:paraId="5BF39AF0" w14:textId="77777777">
        <w:trPr>
          <w:hidden/>
        </w:trPr>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447BB5" w:rsidRPr="00447BB5" w14:paraId="23A6AA8D" w14:textId="77777777">
              <w:trPr>
                <w:jc w:val="center"/>
                <w:hidden/>
              </w:trPr>
              <w:tc>
                <w:tcPr>
                  <w:tcW w:w="0" w:type="auto"/>
                  <w:shd w:val="clear" w:color="auto" w:fill="E6E6E6"/>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447BB5" w:rsidRPr="002F501C" w14:paraId="2EBE6499" w14:textId="77777777">
                    <w:trPr>
                      <w:jc w:val="center"/>
                      <w:hidden/>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4A0E654C" w14:textId="77777777">
                          <w:trPr>
                            <w:jc w:val="center"/>
                            <w:hidden/>
                          </w:trPr>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300"/>
                              </w:tblGrid>
                              <w:tr w:rsidR="00447BB5" w:rsidRPr="002F501C" w14:paraId="6CA7F3C1" w14:textId="77777777">
                                <w:trPr>
                                  <w:jc w:val="center"/>
                                  <w:hidden/>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6311B1A4" w14:textId="77777777">
                                      <w:trPr>
                                        <w:jc w:val="center"/>
                                        <w:hidden/>
                                      </w:trPr>
                                      <w:tc>
                                        <w:tcPr>
                                          <w:tcW w:w="0" w:type="auto"/>
                                          <w:vAlign w:val="center"/>
                                          <w:hideMark/>
                                        </w:tcPr>
                                        <w:p w14:paraId="453D7DD8" w14:textId="77777777" w:rsidR="00447BB5" w:rsidRPr="002F501C" w:rsidRDefault="00447BB5" w:rsidP="00447BB5">
                                          <w:pPr>
                                            <w:spacing w:line="15" w:lineRule="atLeast"/>
                                            <w:jc w:val="center"/>
                                            <w:rPr>
                                              <w:rFonts w:ascii="Times New Roman" w:eastAsia="Times New Roman" w:hAnsi="Times New Roman" w:cs="Times New Roman"/>
                                              <w:vanish/>
                                              <w:sz w:val="2"/>
                                              <w:szCs w:val="2"/>
                                            </w:rPr>
                                          </w:pPr>
                                        </w:p>
                                      </w:tc>
                                    </w:tr>
                                  </w:tbl>
                                  <w:p w14:paraId="38D8C92E"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60F1087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02A4665A" w14:textId="77777777" w:rsidTr="00447BB5">
                                            <w:tc>
                                              <w:tcPr>
                                                <w:tcW w:w="0" w:type="auto"/>
                                                <w:tcMar>
                                                  <w:top w:w="150" w:type="dxa"/>
                                                  <w:left w:w="300" w:type="dxa"/>
                                                  <w:bottom w:w="150" w:type="dxa"/>
                                                  <w:right w:w="300" w:type="dxa"/>
                                                </w:tcMar>
                                                <w:hideMark/>
                                              </w:tcPr>
                                              <w:p w14:paraId="6FAAB310" w14:textId="76AAE4F9" w:rsidR="00447BB5" w:rsidRPr="002F501C" w:rsidRDefault="00447BB5" w:rsidP="00447BB5">
                                                <w:pPr>
                                                  <w:jc w:val="center"/>
                                                  <w:rPr>
                                                    <w:rFonts w:ascii="Arial" w:eastAsia="Times New Roman" w:hAnsi="Arial" w:cs="Arial"/>
                                                    <w:color w:val="717A80"/>
                                                    <w:sz w:val="36"/>
                                                    <w:szCs w:val="36"/>
                                                  </w:rPr>
                                                </w:pPr>
                                              </w:p>
                                            </w:tc>
                                          </w:tr>
                                        </w:tbl>
                                        <w:p w14:paraId="77F72FC8" w14:textId="77777777" w:rsidR="00447BB5" w:rsidRPr="002F501C" w:rsidRDefault="00447BB5" w:rsidP="00447BB5">
                                          <w:pPr>
                                            <w:rPr>
                                              <w:rFonts w:ascii="Times New Roman" w:eastAsia="Times New Roman" w:hAnsi="Times New Roman" w:cs="Times New Roman"/>
                                              <w:sz w:val="24"/>
                                              <w:szCs w:val="24"/>
                                            </w:rPr>
                                          </w:pPr>
                                        </w:p>
                                      </w:tc>
                                    </w:tr>
                                  </w:tbl>
                                  <w:p w14:paraId="19DF857E"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4C4ADA8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3AC7A419" w14:textId="77777777" w:rsidTr="00447BB5">
                                            <w:tc>
                                              <w:tcPr>
                                                <w:tcW w:w="0" w:type="auto"/>
                                                <w:tcMar>
                                                  <w:top w:w="150" w:type="dxa"/>
                                                  <w:left w:w="0" w:type="dxa"/>
                                                  <w:bottom w:w="150" w:type="dxa"/>
                                                  <w:right w:w="0" w:type="dxa"/>
                                                </w:tcMar>
                                                <w:hideMark/>
                                              </w:tcPr>
                                              <w:p w14:paraId="2F1103B3" w14:textId="77777777" w:rsidR="00447BB5" w:rsidRPr="002F501C" w:rsidRDefault="00447BB5" w:rsidP="00447BB5">
                                                <w:pPr>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color w:val="0000FF"/>
                                                    <w:sz w:val="24"/>
                                                    <w:szCs w:val="24"/>
                                                  </w:rPr>
                                                  <w:drawing>
                                                    <wp:inline distT="0" distB="0" distL="0" distR="0" wp14:anchorId="2318ED4E" wp14:editId="0E549F48">
                                                      <wp:extent cx="5623560" cy="711835"/>
                                                      <wp:effectExtent l="0" t="0" r="0" b="0"/>
                                                      <wp:docPr id="27" name="Picture 27" descr="https://files.constantcontact.com/5bd6a69a701/76f8c096-33d5-4aa8-8c5a-55b23baebec7.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iles.constantcontact.com/5bd6a69a701/76f8c096-33d5-4aa8-8c5a-55b23baebec7.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23560" cy="711835"/>
                                                              </a:xfrm>
                                                              <a:prstGeom prst="rect">
                                                                <a:avLst/>
                                                              </a:prstGeom>
                                                              <a:noFill/>
                                                              <a:ln>
                                                                <a:noFill/>
                                                              </a:ln>
                                                            </pic:spPr>
                                                          </pic:pic>
                                                        </a:graphicData>
                                                      </a:graphic>
                                                    </wp:inline>
                                                  </w:drawing>
                                                </w:r>
                                              </w:p>
                                            </w:tc>
                                          </w:tr>
                                        </w:tbl>
                                        <w:p w14:paraId="17EF2428" w14:textId="77777777" w:rsidR="00447BB5" w:rsidRPr="002F501C" w:rsidRDefault="00447BB5" w:rsidP="00447BB5">
                                          <w:pPr>
                                            <w:rPr>
                                              <w:rFonts w:ascii="Times New Roman" w:eastAsia="Times New Roman" w:hAnsi="Times New Roman" w:cs="Times New Roman"/>
                                              <w:sz w:val="24"/>
                                              <w:szCs w:val="24"/>
                                            </w:rPr>
                                          </w:pPr>
                                        </w:p>
                                      </w:tc>
                                    </w:tr>
                                  </w:tbl>
                                  <w:p w14:paraId="6EAEA8F6"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6B14C31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11A88146" w14:textId="77777777" w:rsidTr="00447BB5">
                                            <w:tc>
                                              <w:tcPr>
                                                <w:tcW w:w="0" w:type="auto"/>
                                                <w:tcMar>
                                                  <w:top w:w="150" w:type="dxa"/>
                                                  <w:left w:w="0" w:type="dxa"/>
                                                  <w:bottom w:w="150" w:type="dxa"/>
                                                  <w:right w:w="0" w:type="dxa"/>
                                                </w:tcMar>
                                                <w:hideMark/>
                                              </w:tcPr>
                                              <w:p w14:paraId="3D94D47C" w14:textId="77777777" w:rsidR="00447BB5" w:rsidRPr="002F501C" w:rsidRDefault="00447BB5" w:rsidP="00447BB5">
                                                <w:pPr>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5F6F4DBE" wp14:editId="4C0661E4">
                                                      <wp:extent cx="5524500" cy="153035"/>
                                                      <wp:effectExtent l="0" t="0" r="0" b="0"/>
                                                      <wp:docPr id="28" name="Picture 28"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PT13966/CustomDivider.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24500" cy="153035"/>
                                                              </a:xfrm>
                                                              <a:prstGeom prst="rect">
                                                                <a:avLst/>
                                                              </a:prstGeom>
                                                              <a:noFill/>
                                                              <a:ln>
                                                                <a:noFill/>
                                                              </a:ln>
                                                            </pic:spPr>
                                                          </pic:pic>
                                                        </a:graphicData>
                                                      </a:graphic>
                                                    </wp:inline>
                                                  </w:drawing>
                                                </w:r>
                                              </w:p>
                                            </w:tc>
                                          </w:tr>
                                        </w:tbl>
                                        <w:p w14:paraId="0874274F" w14:textId="77777777" w:rsidR="00447BB5" w:rsidRPr="002F501C" w:rsidRDefault="00447BB5" w:rsidP="00447BB5">
                                          <w:pPr>
                                            <w:rPr>
                                              <w:rFonts w:ascii="Times New Roman" w:eastAsia="Times New Roman" w:hAnsi="Times New Roman" w:cs="Times New Roman"/>
                                              <w:sz w:val="24"/>
                                              <w:szCs w:val="24"/>
                                            </w:rPr>
                                          </w:pPr>
                                        </w:p>
                                      </w:tc>
                                    </w:tr>
                                  </w:tbl>
                                  <w:p w14:paraId="168DF8F8"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09A4875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648"/>
                                            <w:gridCol w:w="4649"/>
                                          </w:tblGrid>
                                          <w:tr w:rsidR="00447BB5" w:rsidRPr="002F501C" w14:paraId="55EDED90" w14:textId="77777777">
                                            <w:tc>
                                              <w:tcPr>
                                                <w:tcW w:w="2500" w:type="pct"/>
                                                <w:tcBorders>
                                                  <w:right w:val="single" w:sz="6" w:space="0" w:color="869198"/>
                                                </w:tcBorders>
                                                <w:hideMark/>
                                              </w:tcPr>
                                              <w:tbl>
                                                <w:tblPr>
                                                  <w:tblW w:w="5000" w:type="pct"/>
                                                  <w:tblCellMar>
                                                    <w:left w:w="0" w:type="dxa"/>
                                                    <w:right w:w="0" w:type="dxa"/>
                                                  </w:tblCellMar>
                                                  <w:tblLook w:val="04A0" w:firstRow="1" w:lastRow="0" w:firstColumn="1" w:lastColumn="0" w:noHBand="0" w:noVBand="1"/>
                                                </w:tblPr>
                                                <w:tblGrid>
                                                  <w:gridCol w:w="4640"/>
                                                </w:tblGrid>
                                                <w:tr w:rsidR="00447BB5" w:rsidRPr="002F501C" w14:paraId="60775856" w14:textId="77777777" w:rsidTr="00447BB5">
                                                  <w:tc>
                                                    <w:tcPr>
                                                      <w:tcW w:w="0" w:type="auto"/>
                                                      <w:tcMar>
                                                        <w:top w:w="150" w:type="dxa"/>
                                                        <w:left w:w="300" w:type="dxa"/>
                                                        <w:bottom w:w="150" w:type="dxa"/>
                                                        <w:right w:w="300" w:type="dxa"/>
                                                      </w:tcMar>
                                                      <w:hideMark/>
                                                    </w:tcPr>
                                                    <w:p w14:paraId="5F94F5DE"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color w:val="6C6B70"/>
                                                          <w:sz w:val="36"/>
                                                          <w:szCs w:val="36"/>
                                                        </w:rPr>
                                                        <w:lastRenderedPageBreak/>
                                                        <w:t>Sustainability is the capacity of a program or organization to accomplish long-lasting success and stability by establishing the organization or program as an essential service to the community. </w:t>
                                                      </w:r>
                                                    </w:p>
                                                    <w:p w14:paraId="70A93331" w14:textId="77777777" w:rsidR="00447BB5" w:rsidRPr="002F501C" w:rsidRDefault="00447BB5" w:rsidP="00447BB5">
                                                      <w:pPr>
                                                        <w:rPr>
                                                          <w:rFonts w:ascii="Arial" w:eastAsia="Times New Roman" w:hAnsi="Arial" w:cs="Arial"/>
                                                          <w:color w:val="403F42"/>
                                                          <w:sz w:val="18"/>
                                                          <w:szCs w:val="18"/>
                                                        </w:rPr>
                                                      </w:pPr>
                                                    </w:p>
                                                    <w:p w14:paraId="261DCE12"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color w:val="403F42"/>
                                                          <w:sz w:val="21"/>
                                                          <w:szCs w:val="21"/>
                                                        </w:rPr>
                                                        <w:t>Victim service organizations and programs need to plan for sustainability in order to continue providing high-quality services to victims of crime. The</w:t>
                                                      </w:r>
                                                      <w:r w:rsidRPr="002F501C">
                                                        <w:rPr>
                                                          <w:rFonts w:ascii="Arial" w:eastAsia="Times New Roman" w:hAnsi="Arial" w:cs="Arial"/>
                                                          <w:b/>
                                                          <w:bCs/>
                                                          <w:color w:val="403F42"/>
                                                          <w:sz w:val="21"/>
                                                          <w:szCs w:val="21"/>
                                                        </w:rPr>
                                                        <w:t xml:space="preserve"> Sustaining Your Program’s Capacity To Serve Victims</w:t>
                                                      </w:r>
                                                      <w:r w:rsidRPr="002F501C">
                                                        <w:rPr>
                                                          <w:rFonts w:ascii="Arial" w:eastAsia="Times New Roman" w:hAnsi="Arial" w:cs="Arial"/>
                                                          <w:color w:val="403F42"/>
                                                          <w:sz w:val="21"/>
                                                          <w:szCs w:val="21"/>
                                                        </w:rPr>
                                                        <w:t xml:space="preserve"> training addresses what sustainability means, how to assess a program’s sustainability, the eight sustainability domains (Program Adaptation, Strategic Communications, Program Evaluation, Supportive Environment, Organizational Capacity, Strategic Partnerships, Resource Development, and Strategic Planning), and how to develop a sustainability plan.  </w:t>
                                                      </w:r>
                                                      <w:r w:rsidRPr="002F501C">
                                                        <w:rPr>
                                                          <w:rFonts w:ascii="Arial" w:eastAsia="Times New Roman" w:hAnsi="Arial" w:cs="Arial"/>
                                                          <w:color w:val="403F42"/>
                                                          <w:sz w:val="18"/>
                                                          <w:szCs w:val="18"/>
                                                        </w:rPr>
                                                        <w:t xml:space="preserve"> </w:t>
                                                      </w:r>
                                                    </w:p>
                                                  </w:tc>
                                                </w:tr>
                                              </w:tbl>
                                              <w:p w14:paraId="5D84C63D" w14:textId="77777777" w:rsidR="00447BB5" w:rsidRPr="002F501C" w:rsidRDefault="00447BB5" w:rsidP="00447BB5">
                                                <w:pPr>
                                                  <w:rPr>
                                                    <w:rFonts w:ascii="Times New Roman" w:eastAsia="Times New Roman" w:hAnsi="Times New Roman" w:cs="Times New Roman"/>
                                                    <w:sz w:val="24"/>
                                                    <w:szCs w:val="24"/>
                                                  </w:rPr>
                                                </w:pPr>
                                              </w:p>
                                            </w:tc>
                                            <w:tc>
                                              <w:tcPr>
                                                <w:tcW w:w="2500" w:type="pct"/>
                                                <w:tcBorders>
                                                  <w:right w:val="single" w:sz="2" w:space="0" w:color="FFFFFF"/>
                                                </w:tcBorders>
                                                <w:hideMark/>
                                              </w:tcPr>
                                              <w:tbl>
                                                <w:tblPr>
                                                  <w:tblW w:w="5000" w:type="pct"/>
                                                  <w:tblCellMar>
                                                    <w:left w:w="0" w:type="dxa"/>
                                                    <w:right w:w="0" w:type="dxa"/>
                                                  </w:tblCellMar>
                                                  <w:tblLook w:val="04A0" w:firstRow="1" w:lastRow="0" w:firstColumn="1" w:lastColumn="0" w:noHBand="0" w:noVBand="1"/>
                                                </w:tblPr>
                                                <w:tblGrid>
                                                  <w:gridCol w:w="4639"/>
                                                </w:tblGrid>
                                                <w:tr w:rsidR="00447BB5" w:rsidRPr="002F501C" w14:paraId="6FF75839" w14:textId="77777777" w:rsidTr="00447BB5">
                                                  <w:tc>
                                                    <w:tcPr>
                                                      <w:tcW w:w="0" w:type="auto"/>
                                                      <w:tcMar>
                                                        <w:top w:w="150" w:type="dxa"/>
                                                        <w:left w:w="300" w:type="dxa"/>
                                                        <w:bottom w:w="150" w:type="dxa"/>
                                                        <w:right w:w="300" w:type="dxa"/>
                                                      </w:tcMar>
                                                      <w:hideMark/>
                                                    </w:tcPr>
                                                    <w:p w14:paraId="49B5FAAF"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color w:val="403F42"/>
                                                          <w:sz w:val="21"/>
                                                          <w:szCs w:val="21"/>
                                                        </w:rPr>
                                                        <w:t xml:space="preserve">The </w:t>
                                                      </w:r>
                                                      <w:hyperlink r:id="rId51" w:tgtFrame="_blank" w:history="1">
                                                        <w:r w:rsidRPr="002F501C">
                                                          <w:rPr>
                                                            <w:rFonts w:ascii="Arial" w:eastAsia="Times New Roman" w:hAnsi="Arial" w:cs="Arial"/>
                                                            <w:color w:val="161DDB"/>
                                                            <w:sz w:val="21"/>
                                                            <w:szCs w:val="21"/>
                                                            <w:u w:val="single"/>
                                                          </w:rPr>
                                                          <w:t>training</w:t>
                                                        </w:r>
                                                      </w:hyperlink>
                                                      <w:r w:rsidRPr="002F501C">
                                                        <w:rPr>
                                                          <w:rFonts w:ascii="Arial" w:eastAsia="Times New Roman" w:hAnsi="Arial" w:cs="Arial"/>
                                                          <w:color w:val="403F42"/>
                                                          <w:sz w:val="21"/>
                                                          <w:szCs w:val="21"/>
                                                        </w:rPr>
                                                        <w:t xml:space="preserve"> will be delivered online, over the course of 6 weeks, beginning on January 25, 2021. Each week, except for the introductory week, will include a 75-minute facilitated webinar. In addition to participating in the webinar, you can expect to spend an hour per week completing written assignments, readings, or watching a video. Each webinar will be recorded, so if you are not able to attend one, you will be able to access the recording. CEUs will be awarded to those who complete </w:t>
                                                      </w:r>
                                                      <w:proofErr w:type="gramStart"/>
                                                      <w:r w:rsidRPr="002F501C">
                                                        <w:rPr>
                                                          <w:rFonts w:ascii="Arial" w:eastAsia="Times New Roman" w:hAnsi="Arial" w:cs="Arial"/>
                                                          <w:color w:val="403F42"/>
                                                          <w:sz w:val="21"/>
                                                          <w:szCs w:val="21"/>
                                                        </w:rPr>
                                                        <w:t>all of</w:t>
                                                      </w:r>
                                                      <w:proofErr w:type="gramEnd"/>
                                                      <w:r w:rsidRPr="002F501C">
                                                        <w:rPr>
                                                          <w:rFonts w:ascii="Arial" w:eastAsia="Times New Roman" w:hAnsi="Arial" w:cs="Arial"/>
                                                          <w:color w:val="403F42"/>
                                                          <w:sz w:val="21"/>
                                                          <w:szCs w:val="21"/>
                                                        </w:rPr>
                                                        <w:t xml:space="preserve"> the requirements. </w:t>
                                                      </w:r>
                                                      <w:r w:rsidRPr="002F501C">
                                                        <w:rPr>
                                                          <w:rFonts w:ascii="Arial" w:eastAsia="Times New Roman" w:hAnsi="Arial" w:cs="Arial"/>
                                                          <w:color w:val="403F42"/>
                                                          <w:sz w:val="18"/>
                                                          <w:szCs w:val="18"/>
                                                        </w:rPr>
                                                        <w:t xml:space="preserve"> </w:t>
                                                      </w:r>
                                                    </w:p>
                                                    <w:p w14:paraId="655EF452" w14:textId="77777777" w:rsidR="00447BB5" w:rsidRPr="002F501C" w:rsidRDefault="00447BB5" w:rsidP="00447BB5">
                                                      <w:pPr>
                                                        <w:rPr>
                                                          <w:rFonts w:ascii="Arial" w:eastAsia="Times New Roman" w:hAnsi="Arial" w:cs="Arial"/>
                                                          <w:color w:val="403F42"/>
                                                          <w:sz w:val="18"/>
                                                          <w:szCs w:val="18"/>
                                                        </w:rPr>
                                                      </w:pPr>
                                                    </w:p>
                                                    <w:p w14:paraId="06CFEB73"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color w:val="403F42"/>
                                                          <w:sz w:val="21"/>
                                                          <w:szCs w:val="21"/>
                                                        </w:rPr>
                                                        <w:t xml:space="preserve">You will find the training schedule </w:t>
                                                      </w:r>
                                                      <w:hyperlink r:id="rId52" w:tgtFrame="_blank" w:history="1">
                                                        <w:r w:rsidRPr="002F501C">
                                                          <w:rPr>
                                                            <w:rFonts w:ascii="Arial" w:eastAsia="Times New Roman" w:hAnsi="Arial" w:cs="Arial"/>
                                                            <w:color w:val="161DDB"/>
                                                            <w:sz w:val="21"/>
                                                            <w:szCs w:val="21"/>
                                                            <w:u w:val="single"/>
                                                          </w:rPr>
                                                          <w:t>here</w:t>
                                                        </w:r>
                                                      </w:hyperlink>
                                                      <w:r w:rsidRPr="002F501C">
                                                        <w:rPr>
                                                          <w:rFonts w:ascii="Arial" w:eastAsia="Times New Roman" w:hAnsi="Arial" w:cs="Arial"/>
                                                          <w:color w:val="403F42"/>
                                                          <w:sz w:val="21"/>
                                                          <w:szCs w:val="21"/>
                                                        </w:rPr>
                                                        <w:t xml:space="preserve">. </w:t>
                                                      </w:r>
                                                      <w:r w:rsidRPr="002F501C">
                                                        <w:rPr>
                                                          <w:rFonts w:ascii="Arial" w:eastAsia="Times New Roman" w:hAnsi="Arial" w:cs="Arial"/>
                                                          <w:b/>
                                                          <w:bCs/>
                                                          <w:color w:val="403F42"/>
                                                          <w:sz w:val="21"/>
                                                          <w:szCs w:val="21"/>
                                                        </w:rPr>
                                                        <w:t>Please review your schedule to make sure you are available to attend either the live or recorded webinars and will be able to make the necessary time commitment to complete the training activities. </w:t>
                                                      </w:r>
                                                      <w:r w:rsidRPr="002F501C">
                                                        <w:rPr>
                                                          <w:rFonts w:ascii="Arial" w:eastAsia="Times New Roman" w:hAnsi="Arial" w:cs="Arial"/>
                                                          <w:color w:val="403F42"/>
                                                          <w:sz w:val="18"/>
                                                          <w:szCs w:val="18"/>
                                                        </w:rPr>
                                                        <w:t xml:space="preserve"> </w:t>
                                                      </w:r>
                                                    </w:p>
                                                    <w:p w14:paraId="71883F57" w14:textId="77777777" w:rsidR="00447BB5" w:rsidRPr="002F501C" w:rsidRDefault="00447BB5" w:rsidP="00447BB5">
                                                      <w:pPr>
                                                        <w:rPr>
                                                          <w:rFonts w:ascii="Arial" w:eastAsia="Times New Roman" w:hAnsi="Arial" w:cs="Arial"/>
                                                          <w:color w:val="403F42"/>
                                                          <w:sz w:val="18"/>
                                                          <w:szCs w:val="18"/>
                                                        </w:rPr>
                                                      </w:pPr>
                                                    </w:p>
                                                    <w:p w14:paraId="12F2DF06"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color w:val="403F42"/>
                                                          <w:sz w:val="21"/>
                                                          <w:szCs w:val="21"/>
                                                        </w:rPr>
                                                        <w:t>This training is part of the National Victim Assistance Academy and, like all OVC TTAC trainings, there is no cost to participate.</w:t>
                                                      </w:r>
                                                    </w:p>
                                                    <w:p w14:paraId="0A62AABF" w14:textId="77777777" w:rsidR="00447BB5" w:rsidRPr="002F501C" w:rsidRDefault="00447BB5" w:rsidP="00447BB5">
                                                      <w:pPr>
                                                        <w:rPr>
                                                          <w:rFonts w:ascii="Arial" w:eastAsia="Times New Roman" w:hAnsi="Arial" w:cs="Arial"/>
                                                          <w:color w:val="403F42"/>
                                                          <w:sz w:val="18"/>
                                                          <w:szCs w:val="18"/>
                                                        </w:rPr>
                                                      </w:pPr>
                                                    </w:p>
                                                    <w:p w14:paraId="063D1265"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b/>
                                                          <w:bCs/>
                                                          <w:color w:val="403F42"/>
                                                          <w:sz w:val="21"/>
                                                          <w:szCs w:val="21"/>
                                                        </w:rPr>
                                                        <w:t>Please note: Space is limited, so apply today to reserve your space. </w:t>
                                                      </w:r>
                                                    </w:p>
                                                  </w:tc>
                                                </w:tr>
                                                <w:tr w:rsidR="00447BB5" w:rsidRPr="002F501C" w14:paraId="602A1C59" w14:textId="77777777">
                                                  <w:tc>
                                                    <w:tcPr>
                                                      <w:tcW w:w="0" w:type="auto"/>
                                                      <w:tcMar>
                                                        <w:top w:w="150" w:type="dxa"/>
                                                        <w:left w:w="300" w:type="dxa"/>
                                                        <w:bottom w:w="150" w:type="dxa"/>
                                                        <w:right w:w="30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039"/>
                                                      </w:tblGrid>
                                                      <w:tr w:rsidR="00447BB5" w:rsidRPr="002F501C" w14:paraId="7544D18F" w14:textId="77777777">
                                                        <w:tc>
                                                          <w:tcPr>
                                                            <w:tcW w:w="0" w:type="auto"/>
                                                            <w:tcMar>
                                                              <w:top w:w="0" w:type="dxa"/>
                                                              <w:left w:w="0" w:type="dxa"/>
                                                              <w:bottom w:w="0" w:type="dxa"/>
                                                              <w:right w:w="0" w:type="dxa"/>
                                                            </w:tcMar>
                                                            <w:hideMark/>
                                                          </w:tcPr>
                                                          <w:tbl>
                                                            <w:tblPr>
                                                              <w:tblW w:w="0" w:type="auto"/>
                                                              <w:jc w:val="center"/>
                                                              <w:shd w:val="clear" w:color="auto" w:fill="5E666A"/>
                                                              <w:tblCellMar>
                                                                <w:left w:w="0" w:type="dxa"/>
                                                                <w:right w:w="0" w:type="dxa"/>
                                                              </w:tblCellMar>
                                                              <w:tblLook w:val="04A0" w:firstRow="1" w:lastRow="0" w:firstColumn="1" w:lastColumn="0" w:noHBand="0" w:noVBand="1"/>
                                                            </w:tblPr>
                                                            <w:tblGrid>
                                                              <w:gridCol w:w="1834"/>
                                                            </w:tblGrid>
                                                            <w:tr w:rsidR="00447BB5" w:rsidRPr="002F501C" w14:paraId="4EFBF53A" w14:textId="77777777">
                                                              <w:trPr>
                                                                <w:jc w:val="center"/>
                                                              </w:trPr>
                                                              <w:tc>
                                                                <w:tcPr>
                                                                  <w:tcW w:w="0" w:type="auto"/>
                                                                  <w:shd w:val="clear" w:color="auto" w:fill="5E666A"/>
                                                                  <w:tcMar>
                                                                    <w:top w:w="135" w:type="dxa"/>
                                                                    <w:left w:w="225" w:type="dxa"/>
                                                                    <w:bottom w:w="150" w:type="dxa"/>
                                                                    <w:right w:w="225" w:type="dxa"/>
                                                                  </w:tcMar>
                                                                  <w:hideMark/>
                                                                </w:tcPr>
                                                                <w:p w14:paraId="7F0070FF" w14:textId="77777777" w:rsidR="00447BB5" w:rsidRPr="002F501C" w:rsidRDefault="00A57AC4" w:rsidP="00447BB5">
                                                                  <w:pPr>
                                                                    <w:jc w:val="center"/>
                                                                    <w:rPr>
                                                                      <w:rFonts w:eastAsia="Times New Roman"/>
                                                                      <w:b/>
                                                                      <w:bCs/>
                                                                      <w:color w:val="FFFFFF"/>
                                                                      <w:sz w:val="24"/>
                                                                      <w:szCs w:val="24"/>
                                                                    </w:rPr>
                                                                  </w:pPr>
                                                                  <w:hyperlink r:id="rId53" w:history="1">
                                                                    <w:r w:rsidR="00447BB5" w:rsidRPr="002F501C">
                                                                      <w:rPr>
                                                                        <w:rFonts w:eastAsia="Times New Roman"/>
                                                                        <w:b/>
                                                                        <w:bCs/>
                                                                        <w:color w:val="FFFFFF"/>
                                                                        <w:sz w:val="24"/>
                                                                        <w:szCs w:val="24"/>
                                                                      </w:rPr>
                                                                      <w:t>APPLY TODAY</w:t>
                                                                    </w:r>
                                                                  </w:hyperlink>
                                                                </w:p>
                                                              </w:tc>
                                                            </w:tr>
                                                          </w:tbl>
                                                          <w:p w14:paraId="32FB7F06" w14:textId="77777777" w:rsidR="00447BB5" w:rsidRPr="002F501C" w:rsidRDefault="00447BB5" w:rsidP="00447BB5">
                                                            <w:pPr>
                                                              <w:jc w:val="center"/>
                                                              <w:rPr>
                                                                <w:rFonts w:eastAsia="Times New Roman"/>
                                                                <w:b/>
                                                                <w:bCs/>
                                                                <w:color w:val="FFFFFF"/>
                                                                <w:sz w:val="24"/>
                                                                <w:szCs w:val="24"/>
                                                              </w:rPr>
                                                            </w:pPr>
                                                          </w:p>
                                                        </w:tc>
                                                      </w:tr>
                                                    </w:tbl>
                                                    <w:p w14:paraId="6C28469E" w14:textId="77777777" w:rsidR="00447BB5" w:rsidRPr="002F501C" w:rsidRDefault="00447BB5" w:rsidP="00447BB5">
                                                      <w:pPr>
                                                        <w:rPr>
                                                          <w:rFonts w:eastAsia="Times New Roman"/>
                                                          <w:b/>
                                                          <w:bCs/>
                                                          <w:color w:val="FFFFFF"/>
                                                          <w:sz w:val="24"/>
                                                          <w:szCs w:val="24"/>
                                                        </w:rPr>
                                                      </w:pPr>
                                                    </w:p>
                                                  </w:tc>
                                                </w:tr>
                                              </w:tbl>
                                              <w:p w14:paraId="4A8E7366" w14:textId="77777777" w:rsidR="00447BB5" w:rsidRPr="002F501C" w:rsidRDefault="00447BB5" w:rsidP="00447BB5">
                                                <w:pPr>
                                                  <w:rPr>
                                                    <w:rFonts w:ascii="Times New Roman" w:eastAsia="Times New Roman" w:hAnsi="Times New Roman" w:cs="Times New Roman"/>
                                                    <w:sz w:val="24"/>
                                                    <w:szCs w:val="24"/>
                                                  </w:rPr>
                                                </w:pPr>
                                              </w:p>
                                            </w:tc>
                                          </w:tr>
                                        </w:tbl>
                                        <w:p w14:paraId="23BFA187" w14:textId="77777777" w:rsidR="00447BB5" w:rsidRPr="002F501C" w:rsidRDefault="00447BB5" w:rsidP="00447BB5">
                                          <w:pPr>
                                            <w:rPr>
                                              <w:rFonts w:ascii="Times New Roman" w:eastAsia="Times New Roman" w:hAnsi="Times New Roman" w:cs="Times New Roman"/>
                                              <w:sz w:val="24"/>
                                              <w:szCs w:val="24"/>
                                            </w:rPr>
                                          </w:pPr>
                                        </w:p>
                                      </w:tc>
                                    </w:tr>
                                  </w:tbl>
                                  <w:p w14:paraId="07E80F03"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4F25014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1C9A786D" w14:textId="77777777" w:rsidTr="00447BB5">
                                            <w:tc>
                                              <w:tcPr>
                                                <w:tcW w:w="0" w:type="auto"/>
                                                <w:tcMar>
                                                  <w:top w:w="150" w:type="dxa"/>
                                                  <w:left w:w="0" w:type="dxa"/>
                                                  <w:bottom w:w="150" w:type="dxa"/>
                                                  <w:right w:w="0" w:type="dxa"/>
                                                </w:tcMar>
                                                <w:hideMark/>
                                              </w:tcPr>
                                              <w:p w14:paraId="6C949EBC" w14:textId="77777777" w:rsidR="00447BB5" w:rsidRPr="002F501C" w:rsidRDefault="00447BB5" w:rsidP="00447BB5">
                                                <w:pPr>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2BE648F0" wp14:editId="3C88E240">
                                                      <wp:extent cx="5524500" cy="153035"/>
                                                      <wp:effectExtent l="0" t="0" r="0" b="0"/>
                                                      <wp:docPr id="29" name="Picture 29"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PT13966/CustomDivider.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24500" cy="153035"/>
                                                              </a:xfrm>
                                                              <a:prstGeom prst="rect">
                                                                <a:avLst/>
                                                              </a:prstGeom>
                                                              <a:noFill/>
                                                              <a:ln>
                                                                <a:noFill/>
                                                              </a:ln>
                                                            </pic:spPr>
                                                          </pic:pic>
                                                        </a:graphicData>
                                                      </a:graphic>
                                                    </wp:inline>
                                                  </w:drawing>
                                                </w:r>
                                              </w:p>
                                            </w:tc>
                                          </w:tr>
                                        </w:tbl>
                                        <w:p w14:paraId="6D0AB740" w14:textId="77777777" w:rsidR="00447BB5" w:rsidRPr="002F501C" w:rsidRDefault="00447BB5" w:rsidP="00447BB5">
                                          <w:pPr>
                                            <w:rPr>
                                              <w:rFonts w:ascii="Times New Roman" w:eastAsia="Times New Roman" w:hAnsi="Times New Roman" w:cs="Times New Roman"/>
                                              <w:sz w:val="24"/>
                                              <w:szCs w:val="24"/>
                                            </w:rPr>
                                          </w:pPr>
                                        </w:p>
                                      </w:tc>
                                    </w:tr>
                                  </w:tbl>
                                  <w:p w14:paraId="59AF7B94"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24DB0F8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67364D36" w14:textId="77777777" w:rsidTr="00447BB5">
                                            <w:tc>
                                              <w:tcPr>
                                                <w:tcW w:w="0" w:type="auto"/>
                                                <w:tcMar>
                                                  <w:top w:w="150" w:type="dxa"/>
                                                  <w:left w:w="300" w:type="dxa"/>
                                                  <w:bottom w:w="150" w:type="dxa"/>
                                                  <w:right w:w="300" w:type="dxa"/>
                                                </w:tcMar>
                                                <w:hideMark/>
                                              </w:tcPr>
                                              <w:p w14:paraId="3C24B4BB" w14:textId="77777777" w:rsidR="00447BB5" w:rsidRPr="002F501C" w:rsidRDefault="00447BB5" w:rsidP="00447BB5">
                                                <w:pPr>
                                                  <w:jc w:val="center"/>
                                                  <w:rPr>
                                                    <w:rFonts w:ascii="Arial" w:eastAsia="Times New Roman" w:hAnsi="Arial" w:cs="Arial"/>
                                                    <w:color w:val="717A80"/>
                                                    <w:sz w:val="36"/>
                                                    <w:szCs w:val="36"/>
                                                  </w:rPr>
                                                </w:pPr>
                                                <w:r w:rsidRPr="002F501C">
                                                  <w:rPr>
                                                    <w:rFonts w:ascii="Arial" w:eastAsia="Times New Roman" w:hAnsi="Arial" w:cs="Arial"/>
                                                    <w:color w:val="717A80"/>
                                                    <w:sz w:val="36"/>
                                                    <w:szCs w:val="36"/>
                                                  </w:rPr>
                                                  <w:t>Instructors*</w:t>
                                                </w:r>
                                              </w:p>
                                            </w:tc>
                                          </w:tr>
                                        </w:tbl>
                                        <w:p w14:paraId="293D044F" w14:textId="77777777" w:rsidR="00447BB5" w:rsidRPr="002F501C" w:rsidRDefault="00447BB5" w:rsidP="00447BB5">
                                          <w:pPr>
                                            <w:rPr>
                                              <w:rFonts w:ascii="Times New Roman" w:eastAsia="Times New Roman" w:hAnsi="Times New Roman" w:cs="Times New Roman"/>
                                              <w:sz w:val="24"/>
                                              <w:szCs w:val="24"/>
                                            </w:rPr>
                                          </w:pPr>
                                        </w:p>
                                      </w:tc>
                                    </w:tr>
                                  </w:tbl>
                                  <w:p w14:paraId="02F0B805"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44CFE717" w14:textId="77777777">
                                      <w:trPr>
                                        <w:jc w:val="center"/>
                                      </w:trPr>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700"/>
                                          </w:tblGrid>
                                          <w:tr w:rsidR="00447BB5" w:rsidRPr="002F501C" w14:paraId="5646322F" w14:textId="77777777">
                                            <w:tc>
                                              <w:tcPr>
                                                <w:tcW w:w="5000" w:type="pct"/>
                                                <w:shd w:val="clear" w:color="auto" w:fill="D9D9D9"/>
                                                <w:hideMark/>
                                              </w:tcPr>
                                              <w:tbl>
                                                <w:tblPr>
                                                  <w:tblW w:w="5000" w:type="pct"/>
                                                  <w:tblCellMar>
                                                    <w:left w:w="0" w:type="dxa"/>
                                                    <w:right w:w="0" w:type="dxa"/>
                                                  </w:tblCellMar>
                                                  <w:tblLook w:val="04A0" w:firstRow="1" w:lastRow="0" w:firstColumn="1" w:lastColumn="0" w:noHBand="0" w:noVBand="1"/>
                                                </w:tblPr>
                                                <w:tblGrid>
                                                  <w:gridCol w:w="8700"/>
                                                </w:tblGrid>
                                                <w:tr w:rsidR="00447BB5" w:rsidRPr="002F501C" w14:paraId="664BC3BD" w14:textId="77777777" w:rsidTr="00447BB5">
                                                  <w:tc>
                                                    <w:tcPr>
                                                      <w:tcW w:w="0" w:type="auto"/>
                                                      <w:tcMar>
                                                        <w:top w:w="150" w:type="dxa"/>
                                                        <w:left w:w="300" w:type="dxa"/>
                                                        <w:bottom w:w="150" w:type="dxa"/>
                                                        <w:right w:w="300" w:type="dxa"/>
                                                      </w:tcMar>
                                                      <w:hideMark/>
                                                    </w:tcPr>
                                                    <w:tbl>
                                                      <w:tblPr>
                                                        <w:tblpPr w:leftFromText="45" w:rightFromText="115" w:vertAnchor="text"/>
                                                        <w:tblW w:w="0" w:type="auto"/>
                                                        <w:tblCellMar>
                                                          <w:left w:w="0" w:type="dxa"/>
                                                          <w:right w:w="0" w:type="dxa"/>
                                                        </w:tblCellMar>
                                                        <w:tblLook w:val="04A0" w:firstRow="1" w:lastRow="0" w:firstColumn="1" w:lastColumn="0" w:noHBand="0" w:noVBand="1"/>
                                                      </w:tblPr>
                                                      <w:tblGrid>
                                                        <w:gridCol w:w="2113"/>
                                                        <w:gridCol w:w="225"/>
                                                      </w:tblGrid>
                                                      <w:tr w:rsidR="00447BB5" w:rsidRPr="002F501C" w14:paraId="6945310B" w14:textId="77777777" w:rsidTr="00447BB5">
                                                        <w:trPr>
                                                          <w:trHeight w:val="15"/>
                                                        </w:trPr>
                                                        <w:tc>
                                                          <w:tcPr>
                                                            <w:tcW w:w="0" w:type="auto"/>
                                                            <w:hideMark/>
                                                          </w:tcPr>
                                                          <w:p w14:paraId="67D04DD6" w14:textId="77777777" w:rsidR="00447BB5" w:rsidRPr="002F501C" w:rsidRDefault="00447BB5" w:rsidP="00447BB5">
                                                            <w:pPr>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6A5C7A87" wp14:editId="78D57F9B">
                                                                  <wp:extent cx="1341755" cy="1429385"/>
                                                                  <wp:effectExtent l="0" t="0" r="0" b="0"/>
                                                                  <wp:docPr id="30" name="Picture 30" descr="Marcie Davis and Lo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cie Davis and Lovey"/>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41755" cy="1429385"/>
                                                                          </a:xfrm>
                                                                          <a:prstGeom prst="rect">
                                                                            <a:avLst/>
                                                                          </a:prstGeom>
                                                                          <a:noFill/>
                                                                          <a:ln>
                                                                            <a:noFill/>
                                                                          </a:ln>
                                                                        </pic:spPr>
                                                                      </pic:pic>
                                                                    </a:graphicData>
                                                                  </a:graphic>
                                                                </wp:inline>
                                                              </w:drawing>
                                                            </w:r>
                                                          </w:p>
                                                        </w:tc>
                                                        <w:tc>
                                                          <w:tcPr>
                                                            <w:tcW w:w="225" w:type="dxa"/>
                                                            <w:hideMark/>
                                                          </w:tcPr>
                                                          <w:p w14:paraId="3D470986" w14:textId="77777777" w:rsidR="00447BB5" w:rsidRPr="002F501C" w:rsidRDefault="00447BB5" w:rsidP="00447BB5">
                                                            <w:pPr>
                                                              <w:spacing w:line="15" w:lineRule="atLeast"/>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318D5319" wp14:editId="15B9AE3E">
                                                                  <wp:extent cx="142240" cy="10795"/>
                                                                  <wp:effectExtent l="0" t="0" r="0" b="0"/>
                                                                  <wp:docPr id="31" name="Picture 3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ssl.constantcontact.com/letters/images/sys/S.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0795"/>
                                                                          </a:xfrm>
                                                                          <a:prstGeom prst="rect">
                                                                            <a:avLst/>
                                                                          </a:prstGeom>
                                                                          <a:noFill/>
                                                                          <a:ln>
                                                                            <a:noFill/>
                                                                          </a:ln>
                                                                        </pic:spPr>
                                                                      </pic:pic>
                                                                    </a:graphicData>
                                                                  </a:graphic>
                                                                </wp:inline>
                                                              </w:drawing>
                                                            </w:r>
                                                          </w:p>
                                                        </w:tc>
                                                      </w:tr>
                                                      <w:tr w:rsidR="00447BB5" w:rsidRPr="002F501C" w14:paraId="3A8FCE82" w14:textId="77777777" w:rsidTr="00447BB5">
                                                        <w:trPr>
                                                          <w:trHeight w:val="15"/>
                                                        </w:trPr>
                                                        <w:tc>
                                                          <w:tcPr>
                                                            <w:tcW w:w="0" w:type="auto"/>
                                                            <w:hideMark/>
                                                          </w:tcPr>
                                                          <w:p w14:paraId="1E776B42" w14:textId="77777777" w:rsidR="00447BB5" w:rsidRPr="002F501C" w:rsidRDefault="00447BB5" w:rsidP="00447BB5">
                                                            <w:pPr>
                                                              <w:spacing w:line="15" w:lineRule="atLeast"/>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0F5E30EE" wp14:editId="2B87DAFA">
                                                                  <wp:extent cx="10795" cy="49530"/>
                                                                  <wp:effectExtent l="0" t="0" r="0" b="0"/>
                                                                  <wp:docPr id="32" name="Picture 3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sys/S.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795" cy="49530"/>
                                                                          </a:xfrm>
                                                                          <a:prstGeom prst="rect">
                                                                            <a:avLst/>
                                                                          </a:prstGeom>
                                                                          <a:noFill/>
                                                                          <a:ln>
                                                                            <a:noFill/>
                                                                          </a:ln>
                                                                        </pic:spPr>
                                                                      </pic:pic>
                                                                    </a:graphicData>
                                                                  </a:graphic>
                                                                </wp:inline>
                                                              </w:drawing>
                                                            </w:r>
                                                          </w:p>
                                                        </w:tc>
                                                        <w:tc>
                                                          <w:tcPr>
                                                            <w:tcW w:w="75" w:type="dxa"/>
                                                            <w:hideMark/>
                                                          </w:tcPr>
                                                          <w:p w14:paraId="665A8AE8" w14:textId="77777777" w:rsidR="00447BB5" w:rsidRPr="002F501C" w:rsidRDefault="00447BB5" w:rsidP="00447BB5">
                                                            <w:pPr>
                                                              <w:spacing w:line="15" w:lineRule="atLeast"/>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15E86B5C" wp14:editId="106B674A">
                                                                  <wp:extent cx="49530" cy="10795"/>
                                                                  <wp:effectExtent l="0" t="0" r="0" b="0"/>
                                                                  <wp:docPr id="33" name="Picture 3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sys/S.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9530" cy="10795"/>
                                                                          </a:xfrm>
                                                                          <a:prstGeom prst="rect">
                                                                            <a:avLst/>
                                                                          </a:prstGeom>
                                                                          <a:noFill/>
                                                                          <a:ln>
                                                                            <a:noFill/>
                                                                          </a:ln>
                                                                        </pic:spPr>
                                                                      </pic:pic>
                                                                    </a:graphicData>
                                                                  </a:graphic>
                                                                </wp:inline>
                                                              </w:drawing>
                                                            </w:r>
                                                          </w:p>
                                                        </w:tc>
                                                      </w:tr>
                                                    </w:tbl>
                                                    <w:p w14:paraId="39F21E1B"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b/>
                                                          <w:bCs/>
                                                          <w:color w:val="403F42"/>
                                                          <w:sz w:val="27"/>
                                                          <w:szCs w:val="27"/>
                                                        </w:rPr>
                                                        <w:t>Marcie Davis</w:t>
                                                      </w:r>
                                                    </w:p>
                                                    <w:p w14:paraId="1879B339"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b/>
                                                          <w:bCs/>
                                                          <w:color w:val="403F42"/>
                                                          <w:sz w:val="27"/>
                                                          <w:szCs w:val="27"/>
                                                        </w:rPr>
                                                        <w:t>Santa Fe, New Mexico</w:t>
                                                      </w:r>
                                                    </w:p>
                                                    <w:p w14:paraId="0FDD5B24" w14:textId="77777777" w:rsidR="00447BB5" w:rsidRPr="002F501C" w:rsidRDefault="00447BB5" w:rsidP="00447BB5">
                                                      <w:pPr>
                                                        <w:rPr>
                                                          <w:rFonts w:ascii="Arial" w:eastAsia="Times New Roman" w:hAnsi="Arial" w:cs="Arial"/>
                                                          <w:color w:val="403F42"/>
                                                          <w:sz w:val="18"/>
                                                          <w:szCs w:val="18"/>
                                                        </w:rPr>
                                                      </w:pPr>
                                                    </w:p>
                                                    <w:p w14:paraId="39FE27DB"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color w:val="403F42"/>
                                                          <w:sz w:val="21"/>
                                                          <w:szCs w:val="21"/>
                                                        </w:rPr>
                                                        <w:t>Marcie Davis serves as chief executive officer of Davis Innovations, a research and organizational development consulting firm focusing on outreach to underserved populations and leadership development. She has served as the director of underserved populations for the New Mexico Coalition of Sexual Assault Programs since October 2002. She recently served successfully as an instructor for the NVAA Leadership Institute and the Effective Management Series: Board Development. She is a nationally recognized victim assistance and disability advocate and trainer who leads a diverse staff in providing program development, leadership and management, training, technical writing, grant writing, and research and evaluation services to local, state, federal, and tribal governments and NGOs. Ms. Davis</w:t>
                                                      </w:r>
                                                      <w:r w:rsidRPr="002F501C">
                                                        <w:rPr>
                                                          <w:rFonts w:ascii="Arial" w:eastAsia="Times New Roman" w:hAnsi="Arial" w:cs="Arial"/>
                                                          <w:b/>
                                                          <w:bCs/>
                                                          <w:color w:val="403F42"/>
                                                          <w:sz w:val="21"/>
                                                          <w:szCs w:val="21"/>
                                                        </w:rPr>
                                                        <w:t xml:space="preserve"> </w:t>
                                                      </w:r>
                                                      <w:r w:rsidRPr="002F501C">
                                                        <w:rPr>
                                                          <w:rFonts w:ascii="Arial" w:eastAsia="Times New Roman" w:hAnsi="Arial" w:cs="Arial"/>
                                                          <w:color w:val="403F42"/>
                                                          <w:sz w:val="21"/>
                                                          <w:szCs w:val="21"/>
                                                        </w:rPr>
                                                        <w:t>has a bachelor’s degree in Paralegal Studies and a master’s degree in Library Science, both from the University of Southern Mississippi. Ms. Davis is accompanied by her service dog, Lovey.</w:t>
                                                      </w:r>
                                                      <w:r w:rsidRPr="002F501C">
                                                        <w:rPr>
                                                          <w:rFonts w:ascii="Arial" w:eastAsia="Times New Roman" w:hAnsi="Arial" w:cs="Arial"/>
                                                          <w:color w:val="403F42"/>
                                                          <w:sz w:val="18"/>
                                                          <w:szCs w:val="18"/>
                                                        </w:rPr>
                                                        <w:t xml:space="preserve"> </w:t>
                                                      </w:r>
                                                    </w:p>
                                                  </w:tc>
                                                </w:tr>
                                              </w:tbl>
                                              <w:p w14:paraId="03A118EF" w14:textId="77777777" w:rsidR="00447BB5" w:rsidRPr="002F501C" w:rsidRDefault="00447BB5" w:rsidP="00447BB5">
                                                <w:pPr>
                                                  <w:rPr>
                                                    <w:rFonts w:ascii="Times New Roman" w:eastAsia="Times New Roman" w:hAnsi="Times New Roman" w:cs="Times New Roman"/>
                                                    <w:sz w:val="24"/>
                                                    <w:szCs w:val="24"/>
                                                  </w:rPr>
                                                </w:pPr>
                                              </w:p>
                                            </w:tc>
                                          </w:tr>
                                        </w:tbl>
                                        <w:p w14:paraId="5E00191A" w14:textId="77777777" w:rsidR="00447BB5" w:rsidRPr="002F501C" w:rsidRDefault="00447BB5" w:rsidP="00447BB5">
                                          <w:pPr>
                                            <w:rPr>
                                              <w:rFonts w:ascii="Times New Roman" w:eastAsia="Times New Roman" w:hAnsi="Times New Roman" w:cs="Times New Roman"/>
                                              <w:sz w:val="24"/>
                                              <w:szCs w:val="24"/>
                                            </w:rPr>
                                          </w:pPr>
                                        </w:p>
                                      </w:tc>
                                    </w:tr>
                                  </w:tbl>
                                  <w:p w14:paraId="76E145BA"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720CEC1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0F6089F8" w14:textId="77777777" w:rsidTr="00447BB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447BB5" w:rsidRPr="002F501C" w14:paraId="008AB21C"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42"/>
                                                      </w:tblGrid>
                                                      <w:tr w:rsidR="00447BB5" w:rsidRPr="002F501C" w14:paraId="2C130BEC" w14:textId="77777777">
                                                        <w:trPr>
                                                          <w:trHeight w:val="15"/>
                                                          <w:jc w:val="center"/>
                                                        </w:trPr>
                                                        <w:tc>
                                                          <w:tcPr>
                                                            <w:tcW w:w="0" w:type="auto"/>
                                                            <w:tcBorders>
                                                              <w:bottom w:val="nil"/>
                                                            </w:tcBorders>
                                                            <w:shd w:val="clear" w:color="auto" w:fill="FFFFFF"/>
                                                            <w:vAlign w:val="center"/>
                                                            <w:hideMark/>
                                                          </w:tcPr>
                                                          <w:p w14:paraId="3B3CF1BF" w14:textId="77777777" w:rsidR="00447BB5" w:rsidRPr="002F501C" w:rsidRDefault="00447BB5" w:rsidP="00447BB5">
                                                            <w:pPr>
                                                              <w:spacing w:line="15" w:lineRule="atLeast"/>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lastRenderedPageBreak/>
                                                              <w:drawing>
                                                                <wp:inline distT="0" distB="0" distL="0" distR="0" wp14:anchorId="03664493" wp14:editId="056161D8">
                                                                  <wp:extent cx="49530" cy="10795"/>
                                                                  <wp:effectExtent l="0" t="0" r="0" b="0"/>
                                                                  <wp:docPr id="34" name="Picture 3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sl.constantcontact.com/letters/images/1101116784221/S.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530" cy="10795"/>
                                                                          </a:xfrm>
                                                                          <a:prstGeom prst="rect">
                                                                            <a:avLst/>
                                                                          </a:prstGeom>
                                                                          <a:noFill/>
                                                                          <a:ln>
                                                                            <a:noFill/>
                                                                          </a:ln>
                                                                        </pic:spPr>
                                                                      </pic:pic>
                                                                    </a:graphicData>
                                                                  </a:graphic>
                                                                </wp:inline>
                                                              </w:drawing>
                                                            </w:r>
                                                          </w:p>
                                                        </w:tc>
                                                      </w:tr>
                                                    </w:tbl>
                                                    <w:p w14:paraId="71BD26E9" w14:textId="77777777" w:rsidR="00447BB5" w:rsidRPr="002F501C" w:rsidRDefault="00447BB5" w:rsidP="00447BB5">
                                                      <w:pPr>
                                                        <w:jc w:val="center"/>
                                                        <w:rPr>
                                                          <w:rFonts w:ascii="Times New Roman" w:eastAsia="Times New Roman" w:hAnsi="Times New Roman" w:cs="Times New Roman"/>
                                                          <w:sz w:val="24"/>
                                                          <w:szCs w:val="24"/>
                                                        </w:rPr>
                                                      </w:pPr>
                                                    </w:p>
                                                  </w:tc>
                                                </w:tr>
                                              </w:tbl>
                                              <w:p w14:paraId="63DF7A37" w14:textId="77777777" w:rsidR="00447BB5" w:rsidRPr="002F501C" w:rsidRDefault="00447BB5" w:rsidP="00447BB5">
                                                <w:pPr>
                                                  <w:jc w:val="center"/>
                                                  <w:rPr>
                                                    <w:rFonts w:ascii="Times New Roman" w:eastAsia="Times New Roman" w:hAnsi="Times New Roman" w:cs="Times New Roman"/>
                                                    <w:sz w:val="24"/>
                                                    <w:szCs w:val="24"/>
                                                  </w:rPr>
                                                </w:pPr>
                                              </w:p>
                                            </w:tc>
                                          </w:tr>
                                        </w:tbl>
                                        <w:p w14:paraId="0599A2F3" w14:textId="77777777" w:rsidR="00447BB5" w:rsidRPr="002F501C" w:rsidRDefault="00447BB5" w:rsidP="00447BB5">
                                          <w:pPr>
                                            <w:rPr>
                                              <w:rFonts w:ascii="Times New Roman" w:eastAsia="Times New Roman" w:hAnsi="Times New Roman" w:cs="Times New Roman"/>
                                              <w:sz w:val="24"/>
                                              <w:szCs w:val="24"/>
                                            </w:rPr>
                                          </w:pPr>
                                        </w:p>
                                      </w:tc>
                                    </w:tr>
                                  </w:tbl>
                                  <w:p w14:paraId="74C90CF5"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2462969E" w14:textId="77777777">
                                      <w:trPr>
                                        <w:jc w:val="center"/>
                                      </w:trPr>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700"/>
                                          </w:tblGrid>
                                          <w:tr w:rsidR="00447BB5" w:rsidRPr="002F501C" w14:paraId="20CE1D91" w14:textId="77777777">
                                            <w:tc>
                                              <w:tcPr>
                                                <w:tcW w:w="5000" w:type="pct"/>
                                                <w:shd w:val="clear" w:color="auto" w:fill="D9D9D9"/>
                                                <w:hideMark/>
                                              </w:tcPr>
                                              <w:tbl>
                                                <w:tblPr>
                                                  <w:tblW w:w="5000" w:type="pct"/>
                                                  <w:tblCellMar>
                                                    <w:left w:w="0" w:type="dxa"/>
                                                    <w:right w:w="0" w:type="dxa"/>
                                                  </w:tblCellMar>
                                                  <w:tblLook w:val="04A0" w:firstRow="1" w:lastRow="0" w:firstColumn="1" w:lastColumn="0" w:noHBand="0" w:noVBand="1"/>
                                                </w:tblPr>
                                                <w:tblGrid>
                                                  <w:gridCol w:w="8700"/>
                                                </w:tblGrid>
                                                <w:tr w:rsidR="00447BB5" w:rsidRPr="002F501C" w14:paraId="02E26DCB" w14:textId="77777777" w:rsidTr="00447BB5">
                                                  <w:tc>
                                                    <w:tcPr>
                                                      <w:tcW w:w="0" w:type="auto"/>
                                                      <w:tcMar>
                                                        <w:top w:w="150" w:type="dxa"/>
                                                        <w:left w:w="300" w:type="dxa"/>
                                                        <w:bottom w:w="150" w:type="dxa"/>
                                                        <w:right w:w="300" w:type="dxa"/>
                                                      </w:tcMar>
                                                      <w:hideMark/>
                                                    </w:tcPr>
                                                    <w:tbl>
                                                      <w:tblPr>
                                                        <w:tblpPr w:leftFromText="45" w:rightFromText="115" w:vertAnchor="text"/>
                                                        <w:tblW w:w="0" w:type="auto"/>
                                                        <w:tblCellMar>
                                                          <w:left w:w="0" w:type="dxa"/>
                                                          <w:right w:w="0" w:type="dxa"/>
                                                        </w:tblCellMar>
                                                        <w:tblLook w:val="04A0" w:firstRow="1" w:lastRow="0" w:firstColumn="1" w:lastColumn="0" w:noHBand="0" w:noVBand="1"/>
                                                      </w:tblPr>
                                                      <w:tblGrid>
                                                        <w:gridCol w:w="1920"/>
                                                        <w:gridCol w:w="225"/>
                                                      </w:tblGrid>
                                                      <w:tr w:rsidR="00447BB5" w:rsidRPr="002F501C" w14:paraId="37C5B05B" w14:textId="77777777" w:rsidTr="00447BB5">
                                                        <w:trPr>
                                                          <w:trHeight w:val="15"/>
                                                        </w:trPr>
                                                        <w:tc>
                                                          <w:tcPr>
                                                            <w:tcW w:w="0" w:type="auto"/>
                                                            <w:hideMark/>
                                                          </w:tcPr>
                                                          <w:p w14:paraId="6003099D" w14:textId="77777777" w:rsidR="00447BB5" w:rsidRPr="002F501C" w:rsidRDefault="00447BB5" w:rsidP="00447BB5">
                                                            <w:pPr>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03F355EB" wp14:editId="2933BF8F">
                                                                  <wp:extent cx="1210310" cy="1352550"/>
                                                                  <wp:effectExtent l="0" t="0" r="8890" b="0"/>
                                                                  <wp:docPr id="35" name="Picture 35" descr="https://files.constantcontact.com/5bd6a69a701/98aeb632-f4d9-45b4-bc70-41f38765b7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constantcontact.com/5bd6a69a701/98aeb632-f4d9-45b4-bc70-41f38765b70f.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0310" cy="1352550"/>
                                                                          </a:xfrm>
                                                                          <a:prstGeom prst="rect">
                                                                            <a:avLst/>
                                                                          </a:prstGeom>
                                                                          <a:noFill/>
                                                                          <a:ln>
                                                                            <a:noFill/>
                                                                          </a:ln>
                                                                        </pic:spPr>
                                                                      </pic:pic>
                                                                    </a:graphicData>
                                                                  </a:graphic>
                                                                </wp:inline>
                                                              </w:drawing>
                                                            </w:r>
                                                          </w:p>
                                                        </w:tc>
                                                        <w:tc>
                                                          <w:tcPr>
                                                            <w:tcW w:w="225" w:type="dxa"/>
                                                            <w:hideMark/>
                                                          </w:tcPr>
                                                          <w:p w14:paraId="6F94BA8D" w14:textId="77777777" w:rsidR="00447BB5" w:rsidRPr="002F501C" w:rsidRDefault="00447BB5" w:rsidP="00447BB5">
                                                            <w:pPr>
                                                              <w:spacing w:line="15" w:lineRule="atLeast"/>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4148AAB7" wp14:editId="1BC9F930">
                                                                  <wp:extent cx="142240" cy="10795"/>
                                                                  <wp:effectExtent l="0" t="0" r="0" b="0"/>
                                                                  <wp:docPr id="36" name="Picture 3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ssl.constantcontact.com/letters/images/sys/S.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0795"/>
                                                                          </a:xfrm>
                                                                          <a:prstGeom prst="rect">
                                                                            <a:avLst/>
                                                                          </a:prstGeom>
                                                                          <a:noFill/>
                                                                          <a:ln>
                                                                            <a:noFill/>
                                                                          </a:ln>
                                                                        </pic:spPr>
                                                                      </pic:pic>
                                                                    </a:graphicData>
                                                                  </a:graphic>
                                                                </wp:inline>
                                                              </w:drawing>
                                                            </w:r>
                                                          </w:p>
                                                        </w:tc>
                                                      </w:tr>
                                                      <w:tr w:rsidR="00447BB5" w:rsidRPr="002F501C" w14:paraId="3561E033" w14:textId="77777777" w:rsidTr="00447BB5">
                                                        <w:trPr>
                                                          <w:trHeight w:val="15"/>
                                                        </w:trPr>
                                                        <w:tc>
                                                          <w:tcPr>
                                                            <w:tcW w:w="0" w:type="auto"/>
                                                            <w:hideMark/>
                                                          </w:tcPr>
                                                          <w:p w14:paraId="360B53B9" w14:textId="77777777" w:rsidR="00447BB5" w:rsidRPr="002F501C" w:rsidRDefault="00447BB5" w:rsidP="00447BB5">
                                                            <w:pPr>
                                                              <w:spacing w:line="15" w:lineRule="atLeast"/>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2E695D96" wp14:editId="1B381158">
                                                                  <wp:extent cx="10795" cy="49530"/>
                                                                  <wp:effectExtent l="0" t="0" r="0" b="0"/>
                                                                  <wp:docPr id="37" name="Picture 3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ssl.constantcontact.com/letters/images/sys/S.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795" cy="49530"/>
                                                                          </a:xfrm>
                                                                          <a:prstGeom prst="rect">
                                                                            <a:avLst/>
                                                                          </a:prstGeom>
                                                                          <a:noFill/>
                                                                          <a:ln>
                                                                            <a:noFill/>
                                                                          </a:ln>
                                                                        </pic:spPr>
                                                                      </pic:pic>
                                                                    </a:graphicData>
                                                                  </a:graphic>
                                                                </wp:inline>
                                                              </w:drawing>
                                                            </w:r>
                                                          </w:p>
                                                        </w:tc>
                                                        <w:tc>
                                                          <w:tcPr>
                                                            <w:tcW w:w="75" w:type="dxa"/>
                                                            <w:hideMark/>
                                                          </w:tcPr>
                                                          <w:p w14:paraId="6B97B0AD" w14:textId="77777777" w:rsidR="00447BB5" w:rsidRPr="002F501C" w:rsidRDefault="00447BB5" w:rsidP="00447BB5">
                                                            <w:pPr>
                                                              <w:spacing w:line="15" w:lineRule="atLeast"/>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50FE2C3E" wp14:editId="41F4271B">
                                                                  <wp:extent cx="49530" cy="10795"/>
                                                                  <wp:effectExtent l="0" t="0" r="0" b="0"/>
                                                                  <wp:docPr id="38" name="Picture 3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gssl.constantcontact.com/letters/images/sys/S.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9530" cy="10795"/>
                                                                          </a:xfrm>
                                                                          <a:prstGeom prst="rect">
                                                                            <a:avLst/>
                                                                          </a:prstGeom>
                                                                          <a:noFill/>
                                                                          <a:ln>
                                                                            <a:noFill/>
                                                                          </a:ln>
                                                                        </pic:spPr>
                                                                      </pic:pic>
                                                                    </a:graphicData>
                                                                  </a:graphic>
                                                                </wp:inline>
                                                              </w:drawing>
                                                            </w:r>
                                                          </w:p>
                                                        </w:tc>
                                                      </w:tr>
                                                    </w:tbl>
                                                    <w:p w14:paraId="06E2C80B"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b/>
                                                          <w:bCs/>
                                                          <w:color w:val="373C3F"/>
                                                          <w:sz w:val="27"/>
                                                          <w:szCs w:val="27"/>
                                                        </w:rPr>
                                                        <w:t>Laney Gibbes</w:t>
                                                      </w:r>
                                                    </w:p>
                                                    <w:p w14:paraId="4520F45C"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b/>
                                                          <w:bCs/>
                                                          <w:color w:val="373C3F"/>
                                                          <w:sz w:val="27"/>
                                                          <w:szCs w:val="27"/>
                                                        </w:rPr>
                                                        <w:t>Denver, Colorado</w:t>
                                                      </w:r>
                                                    </w:p>
                                                    <w:p w14:paraId="1C4B4743" w14:textId="77777777" w:rsidR="00447BB5" w:rsidRPr="002F501C" w:rsidRDefault="00447BB5" w:rsidP="00447BB5">
                                                      <w:pPr>
                                                        <w:rPr>
                                                          <w:rFonts w:ascii="Arial" w:eastAsia="Times New Roman" w:hAnsi="Arial" w:cs="Arial"/>
                                                          <w:color w:val="403F42"/>
                                                          <w:sz w:val="18"/>
                                                          <w:szCs w:val="18"/>
                                                        </w:rPr>
                                                      </w:pPr>
                                                    </w:p>
                                                    <w:p w14:paraId="0EF9A704"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color w:val="403F42"/>
                                                          <w:sz w:val="21"/>
                                                          <w:szCs w:val="21"/>
                                                        </w:rPr>
                                                        <w:t>Laney Gibbes is a local, state, and national consultant with more than 27 years of experience in the field of victim services. She has assisted communities in developing, implementing, and sustaining prevention, intervention, and treatment programming to address domestic and sexual violence and other victim issues. She provided financial management to numerous nonprofits in Colorado, including the Colorado Coalition Against Domestic Violence, Advocates, the Boys and Girls Club, and Bridge Emergency Shelter. Ms. Gibbes also taught the Nonprofit Financial Management and Fundraising class in the master’s program of Social Work at the University of Denver as adjunct faculty. She developed the content for the NVAA Effective Management Series: Financial Management training and Sustaining Your Program’s Capacity To Serve the Community training. She holds a master’s degree in Social Work with a focus on Management and Administration from the University of Denver, a bachelor’s degree in Biology from Davidson College, and is a licensed clinical social worker.</w:t>
                                                      </w:r>
                                                    </w:p>
                                                    <w:p w14:paraId="1A88F77B" w14:textId="77777777" w:rsidR="00447BB5" w:rsidRPr="002F501C" w:rsidRDefault="00447BB5" w:rsidP="00447BB5">
                                                      <w:pPr>
                                                        <w:rPr>
                                                          <w:rFonts w:ascii="Arial" w:eastAsia="Times New Roman" w:hAnsi="Arial" w:cs="Arial"/>
                                                          <w:color w:val="403F42"/>
                                                          <w:sz w:val="18"/>
                                                          <w:szCs w:val="18"/>
                                                        </w:rPr>
                                                      </w:pPr>
                                                    </w:p>
                                                    <w:p w14:paraId="138AF7E9"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i/>
                                                          <w:iCs/>
                                                          <w:color w:val="403F42"/>
                                                          <w:sz w:val="21"/>
                                                          <w:szCs w:val="21"/>
                                                        </w:rPr>
                                                        <w:t>*OVC TTAC instructors have no vested interest in any products, instruments, devices, or materials that may be used in this training.</w:t>
                                                      </w:r>
                                                    </w:p>
                                                    <w:p w14:paraId="55557165" w14:textId="77777777" w:rsidR="00447BB5" w:rsidRPr="002F501C" w:rsidRDefault="00447BB5" w:rsidP="00447BB5">
                                                      <w:pPr>
                                                        <w:rPr>
                                                          <w:rFonts w:ascii="Arial" w:eastAsia="Times New Roman" w:hAnsi="Arial" w:cs="Arial"/>
                                                          <w:color w:val="403F42"/>
                                                          <w:sz w:val="18"/>
                                                          <w:szCs w:val="18"/>
                                                        </w:rPr>
                                                      </w:pPr>
                                                    </w:p>
                                                    <w:p w14:paraId="49EC2208" w14:textId="77777777" w:rsidR="00447BB5" w:rsidRPr="002F501C" w:rsidRDefault="00447BB5" w:rsidP="00447BB5">
                                                      <w:pPr>
                                                        <w:rPr>
                                                          <w:rFonts w:ascii="Arial" w:eastAsia="Times New Roman" w:hAnsi="Arial" w:cs="Arial"/>
                                                          <w:color w:val="403F42"/>
                                                          <w:sz w:val="18"/>
                                                          <w:szCs w:val="18"/>
                                                        </w:rPr>
                                                      </w:pPr>
                                                      <w:r w:rsidRPr="002F501C">
                                                        <w:rPr>
                                                          <w:rFonts w:ascii="Arial" w:eastAsia="Times New Roman" w:hAnsi="Arial" w:cs="Arial"/>
                                                          <w:color w:val="403F42"/>
                                                          <w:sz w:val="21"/>
                                                          <w:szCs w:val="21"/>
                                                        </w:rPr>
                                                        <w:t>For more information about this training, please contact</w:t>
                                                      </w:r>
                                                      <w:r w:rsidRPr="002F501C">
                                                        <w:rPr>
                                                          <w:rFonts w:ascii="Arial" w:eastAsia="Times New Roman" w:hAnsi="Arial" w:cs="Arial"/>
                                                          <w:color w:val="161DDB"/>
                                                          <w:sz w:val="21"/>
                                                          <w:szCs w:val="21"/>
                                                        </w:rPr>
                                                        <w:t xml:space="preserve"> </w:t>
                                                      </w:r>
                                                      <w:hyperlink r:id="rId58" w:tgtFrame="_blank" w:history="1">
                                                        <w:r w:rsidRPr="002F501C">
                                                          <w:rPr>
                                                            <w:rFonts w:ascii="Arial" w:eastAsia="Times New Roman" w:hAnsi="Arial" w:cs="Arial"/>
                                                            <w:color w:val="161DDB"/>
                                                            <w:sz w:val="21"/>
                                                            <w:szCs w:val="21"/>
                                                            <w:u w:val="single"/>
                                                          </w:rPr>
                                                          <w:t>nvaa@ovcttac.org</w:t>
                                                        </w:r>
                                                      </w:hyperlink>
                                                      <w:r w:rsidRPr="002F501C">
                                                        <w:rPr>
                                                          <w:rFonts w:ascii="Arial" w:eastAsia="Times New Roman" w:hAnsi="Arial" w:cs="Arial"/>
                                                          <w:color w:val="403F42"/>
                                                          <w:sz w:val="21"/>
                                                          <w:szCs w:val="21"/>
                                                        </w:rPr>
                                                        <w:t xml:space="preserve">. </w:t>
                                                      </w:r>
                                                    </w:p>
                                                  </w:tc>
                                                </w:tr>
                                              </w:tbl>
                                              <w:p w14:paraId="439AB2E7" w14:textId="77777777" w:rsidR="00447BB5" w:rsidRPr="002F501C" w:rsidRDefault="00447BB5" w:rsidP="00447BB5">
                                                <w:pPr>
                                                  <w:rPr>
                                                    <w:rFonts w:ascii="Times New Roman" w:eastAsia="Times New Roman" w:hAnsi="Times New Roman" w:cs="Times New Roman"/>
                                                    <w:sz w:val="24"/>
                                                    <w:szCs w:val="24"/>
                                                  </w:rPr>
                                                </w:pPr>
                                              </w:p>
                                            </w:tc>
                                          </w:tr>
                                        </w:tbl>
                                        <w:p w14:paraId="1E50FF65" w14:textId="77777777" w:rsidR="00447BB5" w:rsidRPr="002F501C" w:rsidRDefault="00447BB5" w:rsidP="00447BB5">
                                          <w:pPr>
                                            <w:rPr>
                                              <w:rFonts w:ascii="Times New Roman" w:eastAsia="Times New Roman" w:hAnsi="Times New Roman" w:cs="Times New Roman"/>
                                              <w:sz w:val="24"/>
                                              <w:szCs w:val="24"/>
                                            </w:rPr>
                                          </w:pPr>
                                        </w:p>
                                      </w:tc>
                                    </w:tr>
                                  </w:tbl>
                                  <w:p w14:paraId="7538E577"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25453FF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6D5B5146" w14:textId="77777777" w:rsidTr="00447BB5">
                                            <w:tc>
                                              <w:tcPr>
                                                <w:tcW w:w="0" w:type="auto"/>
                                                <w:tcMar>
                                                  <w:top w:w="150" w:type="dxa"/>
                                                  <w:left w:w="0" w:type="dxa"/>
                                                  <w:bottom w:w="150" w:type="dxa"/>
                                                  <w:right w:w="0" w:type="dxa"/>
                                                </w:tcMar>
                                                <w:hideMark/>
                                              </w:tcPr>
                                              <w:p w14:paraId="22C7FDAB" w14:textId="77777777" w:rsidR="00447BB5" w:rsidRPr="002F501C" w:rsidRDefault="00447BB5" w:rsidP="00447BB5">
                                                <w:pPr>
                                                  <w:jc w:val="center"/>
                                                  <w:rPr>
                                                    <w:rFonts w:ascii="Times New Roman" w:eastAsia="Times New Roman" w:hAnsi="Times New Roman" w:cs="Times New Roman"/>
                                                    <w:sz w:val="24"/>
                                                    <w:szCs w:val="24"/>
                                                  </w:rPr>
                                                </w:pPr>
                                                <w:r w:rsidRPr="002F501C">
                                                  <w:rPr>
                                                    <w:rFonts w:ascii="Times New Roman" w:eastAsia="Times New Roman" w:hAnsi="Times New Roman" w:cs="Times New Roman"/>
                                                    <w:noProof/>
                                                    <w:sz w:val="24"/>
                                                    <w:szCs w:val="24"/>
                                                  </w:rPr>
                                                  <w:drawing>
                                                    <wp:inline distT="0" distB="0" distL="0" distR="0" wp14:anchorId="4E8D15D1" wp14:editId="158AD90E">
                                                      <wp:extent cx="5524500" cy="153035"/>
                                                      <wp:effectExtent l="0" t="0" r="0" b="0"/>
                                                      <wp:docPr id="39" name="Picture 39" descr="https://imgssl.constantcontact.com/letters/images/PT13966/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PT13966/CustomDivider.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24500" cy="153035"/>
                                                              </a:xfrm>
                                                              <a:prstGeom prst="rect">
                                                                <a:avLst/>
                                                              </a:prstGeom>
                                                              <a:noFill/>
                                                              <a:ln>
                                                                <a:noFill/>
                                                              </a:ln>
                                                            </pic:spPr>
                                                          </pic:pic>
                                                        </a:graphicData>
                                                      </a:graphic>
                                                    </wp:inline>
                                                  </w:drawing>
                                                </w:r>
                                              </w:p>
                                            </w:tc>
                                          </w:tr>
                                        </w:tbl>
                                        <w:p w14:paraId="6349E78F" w14:textId="77777777" w:rsidR="00447BB5" w:rsidRPr="002F501C" w:rsidRDefault="00447BB5" w:rsidP="00447BB5">
                                          <w:pPr>
                                            <w:rPr>
                                              <w:rFonts w:ascii="Times New Roman" w:eastAsia="Times New Roman" w:hAnsi="Times New Roman" w:cs="Times New Roman"/>
                                              <w:sz w:val="24"/>
                                              <w:szCs w:val="24"/>
                                            </w:rPr>
                                          </w:pPr>
                                        </w:p>
                                      </w:tc>
                                    </w:tr>
                                  </w:tbl>
                                  <w:p w14:paraId="6CB42A4A"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3398BB7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392A2D4F" w14:textId="77777777" w:rsidTr="00447BB5">
                                            <w:tc>
                                              <w:tcPr>
                                                <w:tcW w:w="0" w:type="auto"/>
                                                <w:tcMar>
                                                  <w:top w:w="150" w:type="dxa"/>
                                                  <w:left w:w="300" w:type="dxa"/>
                                                  <w:bottom w:w="150" w:type="dxa"/>
                                                  <w:right w:w="300" w:type="dxa"/>
                                                </w:tcMar>
                                                <w:hideMark/>
                                              </w:tcPr>
                                              <w:p w14:paraId="56C75C3B" w14:textId="77777777" w:rsidR="00447BB5" w:rsidRPr="002F501C" w:rsidRDefault="00447BB5" w:rsidP="00447BB5">
                                                <w:pPr>
                                                  <w:jc w:val="center"/>
                                                  <w:rPr>
                                                    <w:rFonts w:ascii="Arial" w:eastAsia="Times New Roman" w:hAnsi="Arial" w:cs="Arial"/>
                                                    <w:color w:val="403F42"/>
                                                    <w:sz w:val="18"/>
                                                    <w:szCs w:val="18"/>
                                                  </w:rPr>
                                                </w:pPr>
                                                <w:r w:rsidRPr="002F501C">
                                                  <w:rPr>
                                                    <w:rFonts w:ascii="Arial" w:eastAsia="Times New Roman" w:hAnsi="Arial" w:cs="Arial"/>
                                                    <w:i/>
                                                    <w:iCs/>
                                                    <w:color w:val="403F42"/>
                                                    <w:sz w:val="18"/>
                                                    <w:szCs w:val="18"/>
                                                  </w:rPr>
                                                  <w:t>OVC's Training and Technical Assistance Center (OVC TTAC) provides training to support professional development, enhance services to the community, and expand outreach to underserved victims of crime.</w:t>
                                                </w:r>
                                              </w:p>
                                            </w:tc>
                                          </w:tr>
                                        </w:tbl>
                                        <w:p w14:paraId="2218FC6E" w14:textId="77777777" w:rsidR="00447BB5" w:rsidRPr="002F501C" w:rsidRDefault="00447BB5" w:rsidP="00447BB5">
                                          <w:pPr>
                                            <w:rPr>
                                              <w:rFonts w:ascii="Times New Roman" w:eastAsia="Times New Roman" w:hAnsi="Times New Roman" w:cs="Times New Roman"/>
                                              <w:sz w:val="24"/>
                                              <w:szCs w:val="24"/>
                                            </w:rPr>
                                          </w:pPr>
                                        </w:p>
                                      </w:tc>
                                    </w:tr>
                                  </w:tbl>
                                  <w:p w14:paraId="055B895D"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650"/>
                                      <w:gridCol w:w="4650"/>
                                    </w:tblGrid>
                                    <w:tr w:rsidR="00447BB5" w:rsidRPr="002F501C" w14:paraId="792F25DC"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50"/>
                                          </w:tblGrid>
                                          <w:tr w:rsidR="00447BB5" w:rsidRPr="002F501C" w14:paraId="67E864C9" w14:textId="77777777" w:rsidTr="00447BB5">
                                            <w:tc>
                                              <w:tcPr>
                                                <w:tcW w:w="0" w:type="auto"/>
                                                <w:tcMar>
                                                  <w:top w:w="150" w:type="dxa"/>
                                                  <w:left w:w="300" w:type="dxa"/>
                                                  <w:bottom w:w="150" w:type="dxa"/>
                                                  <w:right w:w="150" w:type="dxa"/>
                                                </w:tcMar>
                                                <w:hideMark/>
                                              </w:tcPr>
                                              <w:p w14:paraId="23B167D0" w14:textId="77777777" w:rsidR="00447BB5" w:rsidRPr="002F501C" w:rsidRDefault="00447BB5" w:rsidP="00447BB5">
                                                <w:pPr>
                                                  <w:jc w:val="right"/>
                                                  <w:rPr>
                                                    <w:rFonts w:ascii="Times New Roman" w:eastAsia="Times New Roman" w:hAnsi="Times New Roman" w:cs="Times New Roman"/>
                                                    <w:sz w:val="24"/>
                                                    <w:szCs w:val="24"/>
                                                  </w:rPr>
                                                </w:pPr>
                                                <w:r w:rsidRPr="002F501C">
                                                  <w:rPr>
                                                    <w:rFonts w:ascii="Times New Roman" w:eastAsia="Times New Roman" w:hAnsi="Times New Roman" w:cs="Times New Roman"/>
                                                    <w:noProof/>
                                                    <w:color w:val="0000FF"/>
                                                    <w:sz w:val="24"/>
                                                    <w:szCs w:val="24"/>
                                                  </w:rPr>
                                                  <w:drawing>
                                                    <wp:inline distT="0" distB="0" distL="0" distR="0" wp14:anchorId="0AB5B7AB" wp14:editId="7853DCD5">
                                                      <wp:extent cx="1374140" cy="645795"/>
                                                      <wp:effectExtent l="0" t="0" r="0" b="0"/>
                                                      <wp:docPr id="40" name="Picture 40" descr="https://files.constantcontact.com/5bd6a69a701/b7c529ec-9c1c-450a-99c5-f69bf7f9b382.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5bd6a69a701/b7c529ec-9c1c-450a-99c5-f69bf7f9b382.pn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74140" cy="645795"/>
                                                              </a:xfrm>
                                                              <a:prstGeom prst="rect">
                                                                <a:avLst/>
                                                              </a:prstGeom>
                                                              <a:noFill/>
                                                              <a:ln>
                                                                <a:noFill/>
                                                              </a:ln>
                                                            </pic:spPr>
                                                          </pic:pic>
                                                        </a:graphicData>
                                                      </a:graphic>
                                                    </wp:inline>
                                                  </w:drawing>
                                                </w:r>
                                              </w:p>
                                            </w:tc>
                                          </w:tr>
                                        </w:tbl>
                                        <w:p w14:paraId="596F6522" w14:textId="77777777" w:rsidR="00447BB5" w:rsidRPr="002F501C" w:rsidRDefault="00447BB5" w:rsidP="00447BB5">
                                          <w:pPr>
                                            <w:rPr>
                                              <w:rFonts w:ascii="Times New Roman" w:eastAsia="Times New Roman" w:hAnsi="Times New Roman" w:cs="Times New Roman"/>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50"/>
                                          </w:tblGrid>
                                          <w:tr w:rsidR="00447BB5" w:rsidRPr="002F501C" w14:paraId="6F38562E" w14:textId="77777777" w:rsidTr="00447BB5">
                                            <w:tc>
                                              <w:tcPr>
                                                <w:tcW w:w="0" w:type="auto"/>
                                                <w:tcMar>
                                                  <w:top w:w="150" w:type="dxa"/>
                                                  <w:left w:w="150" w:type="dxa"/>
                                                  <w:bottom w:w="150" w:type="dxa"/>
                                                  <w:right w:w="300" w:type="dxa"/>
                                                </w:tcMar>
                                                <w:hideMark/>
                                              </w:tcPr>
                                              <w:p w14:paraId="2187BBB2" w14:textId="77777777" w:rsidR="00447BB5" w:rsidRPr="002F501C" w:rsidRDefault="00447BB5" w:rsidP="00447BB5">
                                                <w:pPr>
                                                  <w:rPr>
                                                    <w:rFonts w:ascii="Times New Roman" w:eastAsia="Times New Roman" w:hAnsi="Times New Roman" w:cs="Times New Roman"/>
                                                    <w:sz w:val="24"/>
                                                    <w:szCs w:val="24"/>
                                                  </w:rPr>
                                                </w:pPr>
                                                <w:r w:rsidRPr="002F501C">
                                                  <w:rPr>
                                                    <w:rFonts w:ascii="Times New Roman" w:eastAsia="Times New Roman" w:hAnsi="Times New Roman" w:cs="Times New Roman"/>
                                                    <w:noProof/>
                                                    <w:color w:val="0000FF"/>
                                                    <w:sz w:val="24"/>
                                                    <w:szCs w:val="24"/>
                                                  </w:rPr>
                                                  <w:drawing>
                                                    <wp:inline distT="0" distB="0" distL="0" distR="0" wp14:anchorId="444BBCAF" wp14:editId="28924F3B">
                                                      <wp:extent cx="1774190" cy="607695"/>
                                                      <wp:effectExtent l="0" t="0" r="0" b="1905"/>
                                                      <wp:docPr id="41" name="Picture 41" descr="office for victims of cime training and technical assistance center log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ffice for victims of cime training and technical assistance center logo">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74190" cy="607695"/>
                                                              </a:xfrm>
                                                              <a:prstGeom prst="rect">
                                                                <a:avLst/>
                                                              </a:prstGeom>
                                                              <a:noFill/>
                                                              <a:ln>
                                                                <a:noFill/>
                                                              </a:ln>
                                                            </pic:spPr>
                                                          </pic:pic>
                                                        </a:graphicData>
                                                      </a:graphic>
                                                    </wp:inline>
                                                  </w:drawing>
                                                </w:r>
                                              </w:p>
                                            </w:tc>
                                          </w:tr>
                                        </w:tbl>
                                        <w:p w14:paraId="5F4F1D97" w14:textId="77777777" w:rsidR="00447BB5" w:rsidRPr="002F501C" w:rsidRDefault="00447BB5" w:rsidP="00447BB5">
                                          <w:pPr>
                                            <w:rPr>
                                              <w:rFonts w:ascii="Times New Roman" w:eastAsia="Times New Roman" w:hAnsi="Times New Roman" w:cs="Times New Roman"/>
                                              <w:sz w:val="24"/>
                                              <w:szCs w:val="24"/>
                                            </w:rPr>
                                          </w:pPr>
                                        </w:p>
                                      </w:tc>
                                    </w:tr>
                                  </w:tbl>
                                  <w:p w14:paraId="20CC5A5E" w14:textId="77777777" w:rsidR="00447BB5" w:rsidRPr="002F501C" w:rsidRDefault="00447BB5" w:rsidP="00447BB5">
                                    <w:pPr>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447BB5" w:rsidRPr="002F501C" w14:paraId="4654E68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47BB5" w:rsidRPr="002F501C" w14:paraId="32A5FA48" w14:textId="77777777" w:rsidTr="00447BB5">
                                            <w:tc>
                                              <w:tcPr>
                                                <w:tcW w:w="0" w:type="auto"/>
                                                <w:tcMar>
                                                  <w:top w:w="150" w:type="dxa"/>
                                                  <w:left w:w="300" w:type="dxa"/>
                                                  <w:bottom w:w="150" w:type="dxa"/>
                                                  <w:right w:w="300" w:type="dxa"/>
                                                </w:tcMar>
                                                <w:hideMark/>
                                              </w:tcPr>
                                              <w:p w14:paraId="5AB37BEC" w14:textId="77777777" w:rsidR="00447BB5" w:rsidRPr="002F501C" w:rsidRDefault="00447BB5" w:rsidP="00447BB5">
                                                <w:pPr>
                                                  <w:jc w:val="center"/>
                                                  <w:rPr>
                                                    <w:rFonts w:ascii="Arial" w:eastAsia="Times New Roman" w:hAnsi="Arial" w:cs="Arial"/>
                                                    <w:color w:val="403F42"/>
                                                    <w:sz w:val="18"/>
                                                    <w:szCs w:val="18"/>
                                                  </w:rPr>
                                                </w:pPr>
                                                <w:r w:rsidRPr="002F501C">
                                                  <w:rPr>
                                                    <w:rFonts w:ascii="Arial" w:eastAsia="Times New Roman" w:hAnsi="Arial" w:cs="Arial"/>
                                                    <w:color w:val="403F42"/>
                                                    <w:sz w:val="18"/>
                                                    <w:szCs w:val="18"/>
                                                  </w:rPr>
                                                  <w:t xml:space="preserve">OVC shares your mission and has a wide range of resources to help you accomplish it. Visit the </w:t>
                                                </w:r>
                                                <w:hyperlink r:id="rId63" w:tgtFrame="_blank" w:history="1">
                                                  <w:r w:rsidRPr="002F501C">
                                                    <w:rPr>
                                                      <w:rFonts w:ascii="Arial" w:eastAsia="Times New Roman" w:hAnsi="Arial" w:cs="Arial"/>
                                                      <w:color w:val="161DDB"/>
                                                      <w:sz w:val="18"/>
                                                      <w:szCs w:val="18"/>
                                                      <w:u w:val="single"/>
                                                    </w:rPr>
                                                    <w:t>National Criminal Justice Reference Service (NCJRS)</w:t>
                                                  </w:r>
                                                </w:hyperlink>
                                                <w:r w:rsidRPr="002F501C">
                                                  <w:rPr>
                                                    <w:rFonts w:ascii="Arial" w:eastAsia="Times New Roman" w:hAnsi="Arial" w:cs="Arial"/>
                                                    <w:color w:val="403F42"/>
                                                    <w:sz w:val="18"/>
                                                    <w:szCs w:val="18"/>
                                                  </w:rPr>
                                                  <w:t xml:space="preserve"> online to register for services or to find out more.</w:t>
                                                </w:r>
                                              </w:p>
                                            </w:tc>
                                          </w:tr>
                                        </w:tbl>
                                        <w:p w14:paraId="247F6510" w14:textId="77777777" w:rsidR="00447BB5" w:rsidRPr="002F501C" w:rsidRDefault="00447BB5" w:rsidP="00447BB5">
                                          <w:pPr>
                                            <w:rPr>
                                              <w:rFonts w:ascii="Times New Roman" w:eastAsia="Times New Roman" w:hAnsi="Times New Roman" w:cs="Times New Roman"/>
                                              <w:sz w:val="24"/>
                                              <w:szCs w:val="24"/>
                                            </w:rPr>
                                          </w:pPr>
                                        </w:p>
                                      </w:tc>
                                    </w:tr>
                                  </w:tbl>
                                  <w:p w14:paraId="421CF9CD" w14:textId="77777777" w:rsidR="00447BB5" w:rsidRPr="002F501C" w:rsidRDefault="00447BB5" w:rsidP="00447BB5">
                                    <w:pPr>
                                      <w:jc w:val="center"/>
                                      <w:rPr>
                                        <w:rFonts w:ascii="Times New Roman" w:eastAsia="Times New Roman" w:hAnsi="Times New Roman" w:cs="Times New Roman"/>
                                        <w:sz w:val="24"/>
                                        <w:szCs w:val="24"/>
                                      </w:rPr>
                                    </w:pPr>
                                  </w:p>
                                </w:tc>
                              </w:tr>
                            </w:tbl>
                            <w:p w14:paraId="023F1B7E" w14:textId="77777777" w:rsidR="00447BB5" w:rsidRPr="002F501C" w:rsidRDefault="00447BB5" w:rsidP="00447BB5">
                              <w:pPr>
                                <w:jc w:val="center"/>
                                <w:rPr>
                                  <w:rFonts w:ascii="Times New Roman" w:eastAsia="Times New Roman" w:hAnsi="Times New Roman" w:cs="Times New Roman"/>
                                  <w:sz w:val="24"/>
                                  <w:szCs w:val="24"/>
                                </w:rPr>
                              </w:pPr>
                            </w:p>
                          </w:tc>
                        </w:tr>
                      </w:tbl>
                      <w:p w14:paraId="2550FB1E" w14:textId="77777777" w:rsidR="00447BB5" w:rsidRPr="002F501C" w:rsidRDefault="00447BB5" w:rsidP="00447BB5">
                        <w:pPr>
                          <w:jc w:val="center"/>
                          <w:rPr>
                            <w:rFonts w:ascii="Times New Roman" w:eastAsia="Times New Roman" w:hAnsi="Times New Roman" w:cs="Times New Roman"/>
                            <w:sz w:val="24"/>
                            <w:szCs w:val="24"/>
                          </w:rPr>
                        </w:pPr>
                      </w:p>
                    </w:tc>
                  </w:tr>
                </w:tbl>
                <w:p w14:paraId="04F3E656" w14:textId="77777777" w:rsidR="002F501C" w:rsidRPr="002F501C" w:rsidRDefault="00A57AC4" w:rsidP="002F501C">
                  <w:pPr>
                    <w:pStyle w:val="ReturntoTop"/>
                    <w:rPr>
                      <w:rStyle w:val="Hyperlink"/>
                      <w:rFonts w:cs="Arial"/>
                    </w:rPr>
                  </w:pPr>
                  <w:hyperlink w:anchor="_top" w:history="1">
                    <w:r w:rsidR="002F501C" w:rsidRPr="002F501C">
                      <w:rPr>
                        <w:rStyle w:val="Hyperlink"/>
                      </w:rPr>
                      <w:t>Return to top</w:t>
                    </w:r>
                  </w:hyperlink>
                </w:p>
                <w:p w14:paraId="59260BFC" w14:textId="77777777" w:rsidR="00447BB5" w:rsidRPr="002F501C" w:rsidRDefault="00447BB5" w:rsidP="00447BB5">
                  <w:pPr>
                    <w:jc w:val="center"/>
                    <w:rPr>
                      <w:rFonts w:ascii="Times New Roman" w:eastAsia="Times New Roman" w:hAnsi="Times New Roman" w:cs="Times New Roman"/>
                      <w:sz w:val="24"/>
                      <w:szCs w:val="24"/>
                    </w:rPr>
                  </w:pPr>
                </w:p>
              </w:tc>
            </w:tr>
          </w:tbl>
          <w:p w14:paraId="4BE99B32" w14:textId="77777777" w:rsidR="00447BB5" w:rsidRPr="00447BB5" w:rsidRDefault="00447BB5" w:rsidP="00447BB5">
            <w:pPr>
              <w:shd w:val="clear" w:color="auto" w:fill="E6E6E6"/>
              <w:jc w:val="center"/>
              <w:rPr>
                <w:rFonts w:ascii="Times New Roman" w:eastAsia="Times New Roman" w:hAnsi="Times New Roman" w:cs="Times New Roman"/>
                <w:sz w:val="24"/>
                <w:szCs w:val="24"/>
              </w:rPr>
            </w:pPr>
          </w:p>
        </w:tc>
      </w:tr>
      <w:tr w:rsidR="00447BB5" w:rsidRPr="00447BB5" w14:paraId="2EE4D143" w14:textId="77777777">
        <w:tc>
          <w:tcPr>
            <w:tcW w:w="0" w:type="auto"/>
            <w:vAlign w:val="center"/>
            <w:hideMark/>
          </w:tcPr>
          <w:p w14:paraId="2B8BD7DC" w14:textId="77777777" w:rsidR="00447BB5" w:rsidRPr="00447BB5" w:rsidRDefault="00447BB5" w:rsidP="00447BB5">
            <w:pPr>
              <w:jc w:val="center"/>
              <w:rPr>
                <w:rFonts w:ascii="Times New Roman" w:eastAsia="Times New Roman" w:hAnsi="Times New Roman" w:cs="Times New Roman"/>
                <w:sz w:val="20"/>
                <w:szCs w:val="20"/>
              </w:rPr>
            </w:pPr>
          </w:p>
        </w:tc>
      </w:tr>
    </w:tbl>
    <w:p w14:paraId="19F6BCBB" w14:textId="77777777" w:rsidR="00EB511F" w:rsidRDefault="00EB511F" w:rsidP="00EB511F">
      <w:pPr>
        <w:pStyle w:val="Heading1"/>
        <w:spacing w:before="0"/>
      </w:pPr>
      <w:bookmarkStart w:id="113" w:name="_New!_Effective_Strategies"/>
      <w:bookmarkStart w:id="114" w:name="_Victims_Compensation_Assistance_2"/>
      <w:bookmarkEnd w:id="113"/>
      <w:bookmarkEnd w:id="114"/>
      <w:r w:rsidRPr="00FA27C5">
        <w:t xml:space="preserve">Victims Compensation Assistance Program Online Trainings  </w:t>
      </w:r>
    </w:p>
    <w:p w14:paraId="6BF83238" w14:textId="0D971119" w:rsidR="00FA27C5" w:rsidRDefault="00FA27C5" w:rsidP="00FA27C5"/>
    <w:p w14:paraId="11D3A7CF" w14:textId="45D8944C"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FA27C5">
        <w:rPr>
          <w:rFonts w:ascii="Arial" w:eastAsia="Times New Roman" w:hAnsi="Arial" w:cs="Arial"/>
          <w:color w:val="000000"/>
          <w:sz w:val="20"/>
          <w:szCs w:val="20"/>
          <w:shd w:val="clear" w:color="auto" w:fill="FFFFFF"/>
        </w:rPr>
        <w:t xml:space="preserve">      </w:t>
      </w:r>
      <w:bookmarkStart w:id="115" w:name="_Hlk29321870"/>
    </w:p>
    <w:p w14:paraId="7FD96DF0" w14:textId="77777777" w:rsidR="00FA27C5" w:rsidRPr="00FA27C5" w:rsidRDefault="00FA27C5" w:rsidP="000E6AE8">
      <w:p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 will be held on February 3, 2021.  </w:t>
      </w:r>
    </w:p>
    <w:p w14:paraId="535B83CD" w14:textId="23544727" w:rsidR="00FA27C5" w:rsidRPr="00FA27C5" w:rsidRDefault="00FA27C5" w:rsidP="00FC5A75">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Basic Compensation – 9:30 a.m. – 11:30 a.m.</w:t>
      </w:r>
    </w:p>
    <w:bookmarkEnd w:id="115"/>
    <w:p w14:paraId="78DC33CC" w14:textId="77777777" w:rsidR="00FA27C5" w:rsidRPr="00FA27C5" w:rsidRDefault="00FA27C5" w:rsidP="00FA27C5">
      <w:pPr>
        <w:shd w:val="clear" w:color="auto" w:fill="FFFFFF"/>
        <w:textAlignment w:val="center"/>
        <w:rPr>
          <w:rFonts w:ascii="Arial" w:eastAsia="Times New Roman" w:hAnsi="Arial" w:cs="Arial"/>
          <w:color w:val="000000"/>
          <w:sz w:val="20"/>
          <w:szCs w:val="20"/>
          <w:shd w:val="clear" w:color="auto" w:fill="FFFFFF"/>
        </w:rPr>
      </w:pPr>
    </w:p>
    <w:p w14:paraId="32BC21A1" w14:textId="77777777" w:rsidR="00FA27C5" w:rsidRPr="00FA27C5" w:rsidRDefault="00FA27C5" w:rsidP="000E6AE8">
      <w:p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 will be held on February 9, 2021.  </w:t>
      </w:r>
    </w:p>
    <w:p w14:paraId="7662F587" w14:textId="5F6EBB74" w:rsidR="00FA27C5" w:rsidRDefault="00FA27C5" w:rsidP="00FC5A75">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 xml:space="preserve">Transportation Expenses Clinic – 9:30 a.m. – 10:30 a.m. </w:t>
      </w:r>
    </w:p>
    <w:p w14:paraId="10045AE2" w14:textId="5D0D9773" w:rsidR="00DB31C3" w:rsidRDefault="00DB31C3" w:rsidP="00DB31C3">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“Wow, That’s Covered by Compensation” – 2:00 p.m. – 3:00 p.m.</w:t>
      </w:r>
    </w:p>
    <w:p w14:paraId="6D77F376" w14:textId="60368442" w:rsidR="00DB31C3" w:rsidRDefault="00DB31C3" w:rsidP="00DB31C3">
      <w:pPr>
        <w:shd w:val="clear" w:color="auto" w:fill="FFFFFF"/>
        <w:textAlignment w:val="center"/>
        <w:rPr>
          <w:rFonts w:ascii="Arial" w:eastAsia="Times New Roman" w:hAnsi="Arial" w:cs="Arial"/>
          <w:color w:val="000000"/>
          <w:sz w:val="20"/>
          <w:szCs w:val="20"/>
          <w:shd w:val="clear" w:color="auto" w:fill="FFFFFF"/>
        </w:rPr>
      </w:pPr>
    </w:p>
    <w:p w14:paraId="1A36FFA9"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February 24, 2021.  </w:t>
      </w:r>
    </w:p>
    <w:p w14:paraId="4AFAA6A6" w14:textId="133D96FF" w:rsidR="00DB31C3" w:rsidRPr="00DB31C3" w:rsidRDefault="00DB31C3" w:rsidP="00DB31C3">
      <w:pPr>
        <w:pStyle w:val="ListParagraph"/>
        <w:numPr>
          <w:ilvl w:val="0"/>
          <w:numId w:val="30"/>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Crime Scene Cleanup Expenses Clinic - 9:00 a.m. – 10:00 a.m. </w:t>
      </w:r>
    </w:p>
    <w:p w14:paraId="0CD8073F" w14:textId="3CD66604" w:rsidR="00DB31C3" w:rsidRPr="00DB31C3" w:rsidRDefault="00DB31C3" w:rsidP="00DB31C3">
      <w:pPr>
        <w:pStyle w:val="ListParagraph"/>
        <w:numPr>
          <w:ilvl w:val="0"/>
          <w:numId w:val="30"/>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Myths of Compensation - 10:30 a.m. – 11:30 a.m</w:t>
      </w:r>
      <w:bookmarkStart w:id="116" w:name="_Hlk26967539"/>
      <w:r w:rsidRPr="00DB31C3">
        <w:rPr>
          <w:rFonts w:ascii="Arial" w:eastAsia="Times New Roman" w:hAnsi="Arial" w:cs="Arial"/>
          <w:color w:val="000000"/>
          <w:sz w:val="20"/>
          <w:szCs w:val="20"/>
          <w:shd w:val="clear" w:color="auto" w:fill="FFFFFF"/>
        </w:rPr>
        <w:t>.</w:t>
      </w:r>
    </w:p>
    <w:bookmarkEnd w:id="116"/>
    <w:p w14:paraId="569AC6AA" w14:textId="77777777" w:rsidR="00DB31C3" w:rsidRPr="00DB31C3" w:rsidRDefault="00DB31C3" w:rsidP="00DB31C3">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0AC44C3D"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March 3, 2021.  </w:t>
      </w:r>
    </w:p>
    <w:p w14:paraId="27AD89E4" w14:textId="081475D5" w:rsidR="00DB31C3" w:rsidRPr="00DB31C3" w:rsidRDefault="00DB31C3" w:rsidP="00DB31C3">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Stolen Benefit Cash Expenses Clinic - 9:00 a.m. – 10:00 a.m. </w:t>
      </w:r>
    </w:p>
    <w:p w14:paraId="478FBF7A" w14:textId="13F91FB5" w:rsidR="00DB31C3" w:rsidRPr="00DB31C3" w:rsidRDefault="00DB31C3" w:rsidP="00DB31C3">
      <w:pPr>
        <w:pStyle w:val="ListParagraph"/>
        <w:numPr>
          <w:ilvl w:val="0"/>
          <w:numId w:val="29"/>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Medical Expenses Clinic - 10:30 a.m. – 11:30 a.m.</w:t>
      </w:r>
    </w:p>
    <w:p w14:paraId="70B18861" w14:textId="77777777" w:rsidR="00DB31C3" w:rsidRPr="00DB31C3" w:rsidRDefault="00DB31C3" w:rsidP="00DB31C3">
      <w:pPr>
        <w:shd w:val="clear" w:color="auto" w:fill="FFFFFF"/>
        <w:ind w:hanging="360"/>
        <w:textAlignment w:val="center"/>
        <w:rPr>
          <w:rFonts w:ascii="Arial" w:eastAsia="Times New Roman" w:hAnsi="Arial" w:cs="Arial"/>
          <w:color w:val="000000"/>
          <w:sz w:val="20"/>
          <w:szCs w:val="20"/>
          <w:shd w:val="clear" w:color="auto" w:fill="FFFFFF"/>
        </w:rPr>
      </w:pPr>
    </w:p>
    <w:p w14:paraId="65C9E201"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lastRenderedPageBreak/>
        <w:t xml:space="preserve">The following trainings will be held on March 10, 2021.  </w:t>
      </w:r>
    </w:p>
    <w:p w14:paraId="0CF02871" w14:textId="5742267D" w:rsidR="00DB31C3" w:rsidRPr="00DB31C3" w:rsidRDefault="00DB31C3" w:rsidP="00DB31C3">
      <w:pPr>
        <w:pStyle w:val="ListParagraph"/>
        <w:numPr>
          <w:ilvl w:val="0"/>
          <w:numId w:val="28"/>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Relocation Expenses Clinic - 9:00 a.m. – 10:00 a.m. </w:t>
      </w:r>
    </w:p>
    <w:p w14:paraId="744C35FD" w14:textId="1FCB6B0B" w:rsidR="00DB31C3" w:rsidRPr="00DB31C3" w:rsidRDefault="00DB31C3" w:rsidP="00DB31C3">
      <w:pPr>
        <w:pStyle w:val="ListParagraph"/>
        <w:numPr>
          <w:ilvl w:val="0"/>
          <w:numId w:val="28"/>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Loss of Earnings Clinic - 10:30 a.m. – 11:30 a.m.</w:t>
      </w:r>
    </w:p>
    <w:p w14:paraId="2AC01AEE" w14:textId="77777777" w:rsidR="00DB31C3" w:rsidRPr="00DB31C3" w:rsidRDefault="00DB31C3" w:rsidP="00DB31C3">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26D5E538"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 will be held on March 17, 2021.  </w:t>
      </w:r>
    </w:p>
    <w:p w14:paraId="76C75721" w14:textId="59D65278" w:rsidR="00DB31C3" w:rsidRPr="00DB31C3" w:rsidRDefault="00DB31C3" w:rsidP="00DB31C3">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Basic Compensation - 2:00 p.m. – 4:00 p.m. </w:t>
      </w:r>
    </w:p>
    <w:p w14:paraId="58667942" w14:textId="77777777" w:rsidR="00DB31C3" w:rsidRPr="00DB31C3" w:rsidRDefault="00DB31C3" w:rsidP="00DB31C3">
      <w:pPr>
        <w:shd w:val="clear" w:color="auto" w:fill="FFFFFF"/>
        <w:ind w:hanging="360"/>
        <w:textAlignment w:val="center"/>
        <w:rPr>
          <w:rFonts w:ascii="Arial" w:eastAsia="Times New Roman" w:hAnsi="Arial" w:cs="Arial"/>
          <w:color w:val="000000"/>
          <w:sz w:val="20"/>
          <w:szCs w:val="20"/>
          <w:shd w:val="clear" w:color="auto" w:fill="FFFFFF"/>
        </w:rPr>
      </w:pPr>
    </w:p>
    <w:p w14:paraId="6E46C4F2"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March 24, 2021.  </w:t>
      </w:r>
    </w:p>
    <w:p w14:paraId="2BFE6E4D" w14:textId="20534135" w:rsidR="00DB31C3" w:rsidRPr="00DB31C3" w:rsidRDefault="00DB31C3" w:rsidP="00DB31C3">
      <w:pPr>
        <w:pStyle w:val="ListParagraph"/>
        <w:numPr>
          <w:ilvl w:val="0"/>
          <w:numId w:val="31"/>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Loss of Support Clinic - 9:00 a.m. – 10:00 a.m. </w:t>
      </w:r>
    </w:p>
    <w:p w14:paraId="5ADA5983" w14:textId="34F94B3F" w:rsidR="00DB31C3" w:rsidRPr="00DB31C3" w:rsidRDefault="00DB31C3" w:rsidP="00DB31C3">
      <w:pPr>
        <w:pStyle w:val="ListParagraph"/>
        <w:numPr>
          <w:ilvl w:val="0"/>
          <w:numId w:val="31"/>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Counseling Expenses Clinic - 10:30 a.m. – 11:30 a.m.</w:t>
      </w:r>
    </w:p>
    <w:p w14:paraId="05A8D2C1" w14:textId="77777777" w:rsidR="00DB31C3" w:rsidRDefault="00DB31C3" w:rsidP="00DB31C3">
      <w:pPr>
        <w:shd w:val="clear" w:color="auto" w:fill="FFFFFF"/>
        <w:ind w:hanging="360"/>
        <w:textAlignment w:val="center"/>
        <w:rPr>
          <w:rFonts w:ascii="Arial" w:eastAsia="Times New Roman" w:hAnsi="Arial" w:cs="Arial"/>
          <w:color w:val="000000"/>
          <w:sz w:val="24"/>
          <w:szCs w:val="24"/>
          <w:shd w:val="clear" w:color="auto" w:fill="FFFFFF"/>
        </w:rPr>
      </w:pPr>
    </w:p>
    <w:p w14:paraId="267CBBA2" w14:textId="77777777" w:rsidR="00DB31C3" w:rsidRDefault="00DB31C3" w:rsidP="00DB31C3">
      <w:pPr>
        <w:shd w:val="clear" w:color="auto" w:fill="FFFFFF"/>
        <w:textAlignment w:val="center"/>
        <w:rPr>
          <w:rFonts w:ascii="Arial" w:eastAsia="Times New Roman" w:hAnsi="Arial" w:cs="Arial"/>
          <w:color w:val="000000"/>
          <w:sz w:val="20"/>
          <w:szCs w:val="20"/>
          <w:shd w:val="clear" w:color="auto" w:fill="FFFFFF"/>
        </w:rPr>
      </w:pPr>
    </w:p>
    <w:p w14:paraId="4D72264A"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2F33D49A" w14:textId="4FB9BBAD" w:rsidR="00FA27C5" w:rsidRPr="00FA27C5" w:rsidRDefault="000E6AE8" w:rsidP="000E6AE8">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FA27C5"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777AA7F" w14:textId="44D4AFBD" w:rsidR="00FA27C5" w:rsidRDefault="00FA27C5" w:rsidP="000E6AE8"/>
    <w:p w14:paraId="5177E6F1" w14:textId="77777777" w:rsidR="000E6AE8" w:rsidRDefault="000E6AE8" w:rsidP="000E6AE8">
      <w:pPr>
        <w:pStyle w:val="Text10"/>
        <w:tabs>
          <w:tab w:val="left" w:pos="22410"/>
        </w:tabs>
        <w:spacing w:before="0"/>
      </w:pPr>
    </w:p>
    <w:p w14:paraId="2E66CB30" w14:textId="2361BB88" w:rsidR="00FA27C5" w:rsidRPr="000E6AE8" w:rsidRDefault="000E6AE8" w:rsidP="000E6AE8">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64"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bookmarkStart w:id="117" w:name="_Hlk58931175"/>
    <w:p w14:paraId="6DFF8173" w14:textId="70E4A8F9" w:rsidR="000E6AE8" w:rsidRDefault="00587036" w:rsidP="000E6AE8">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0E6AE8">
        <w:rPr>
          <w:rStyle w:val="Hyperlink"/>
        </w:rPr>
        <w:t>Return to top</w:t>
      </w:r>
      <w:r>
        <w:rPr>
          <w:rStyle w:val="Hyperlink"/>
        </w:rPr>
        <w:fldChar w:fldCharType="end"/>
      </w:r>
    </w:p>
    <w:p w14:paraId="15627FC8" w14:textId="77777777" w:rsidR="00047E7A" w:rsidRDefault="00047E7A" w:rsidP="00047E7A">
      <w:pPr>
        <w:pStyle w:val="Heading1"/>
        <w:spacing w:before="0"/>
        <w:rPr>
          <w:rStyle w:val="Hyperlink"/>
          <w:rFonts w:cs="Arial"/>
          <w:color w:val="auto"/>
          <w:u w:val="none"/>
        </w:rPr>
      </w:pPr>
      <w:bookmarkStart w:id="118" w:name="_Shaking_The_Table:_1"/>
      <w:bookmarkStart w:id="119" w:name="_NEW!_Criminal_Jury"/>
      <w:bookmarkStart w:id="120" w:name="_Immigration_Services_For"/>
      <w:bookmarkStart w:id="121" w:name="_NEW!_Supporting_Victims"/>
      <w:bookmarkStart w:id="122" w:name="_NEW!_OJJDP_Upcoming"/>
      <w:bookmarkStart w:id="123" w:name="_NEW!_Voices_From"/>
      <w:bookmarkStart w:id="124" w:name="_NEW!_Ballots_Through"/>
      <w:bookmarkStart w:id="125" w:name="_NEW!_Restorative_Justice:"/>
      <w:bookmarkStart w:id="126" w:name="_NEW!_Family_Financial"/>
      <w:bookmarkStart w:id="127" w:name="_NEW!_Meeting_The_2"/>
      <w:bookmarkStart w:id="128" w:name="_Meeting_The_Needs"/>
      <w:bookmarkStart w:id="129" w:name="_Helping_Victims_Of"/>
      <w:bookmarkStart w:id="130" w:name="_NEW!_Helping_Victims"/>
      <w:bookmarkStart w:id="131" w:name="_NEW!_Victim_Services_1"/>
      <w:bookmarkStart w:id="132" w:name="_NEW!_Working_Together"/>
      <w:bookmarkStart w:id="133" w:name="_NEW!_NCJTC_–"/>
      <w:bookmarkStart w:id="134" w:name="_NEW!_2-Part_Webinar"/>
      <w:bookmarkStart w:id="135" w:name="_NEW!_Meeting_The_1"/>
      <w:bookmarkStart w:id="136" w:name="_NEW!_Medicaid_–"/>
      <w:bookmarkStart w:id="137" w:name="_NEW!_Upcoming_Webinars"/>
      <w:bookmarkStart w:id="138" w:name="_NEW!_Safe_Schools"/>
      <w:bookmarkStart w:id="139" w:name="_NEW!_Child_Sex"/>
      <w:bookmarkStart w:id="140" w:name="_NEW!_Voice_For"/>
      <w:bookmarkStart w:id="141" w:name="_NEW!_Voices_For"/>
      <w:bookmarkStart w:id="142" w:name="_NEW!_USDOJ_Office"/>
      <w:bookmarkStart w:id="143" w:name="_NEW!__Internet"/>
      <w:bookmarkStart w:id="144" w:name="_NEW!_Internet_Safety"/>
      <w:bookmarkStart w:id="145" w:name="_NEW!_2020_National"/>
      <w:bookmarkStart w:id="146" w:name="_Translating_Justice"/>
      <w:bookmarkStart w:id="147" w:name="_Having_Critical_Conversations"/>
      <w:bookmarkStart w:id="148" w:name="_NEW!_Capturing_Victims’"/>
      <w:bookmarkStart w:id="149" w:name="_Capturing_Victims’_Voices"/>
      <w:bookmarkStart w:id="150" w:name="_NEW!_Restorative_Justice"/>
      <w:bookmarkStart w:id="151" w:name="_Restorative_Justice_And"/>
      <w:bookmarkStart w:id="152" w:name="_NEW!_Virtual:_SOAR"/>
      <w:bookmarkStart w:id="153" w:name="_NEW!_National_Prevention"/>
      <w:bookmarkStart w:id="154" w:name="_Prevention_in_Rural"/>
      <w:bookmarkStart w:id="155" w:name="_NEW!_Prevention_in"/>
      <w:bookmarkStart w:id="156" w:name="_NEW!_Domestic_Violence"/>
      <w:bookmarkStart w:id="157" w:name="_NEW!_Meeting_The"/>
      <w:bookmarkStart w:id="158" w:name="_NEW!_Mass_Violence"/>
      <w:bookmarkStart w:id="159" w:name="_NEW!_Elder_Justice,"/>
      <w:bookmarkStart w:id="160" w:name="_NEW!_The_Way"/>
      <w:bookmarkStart w:id="161" w:name="_NEW!_HAVIN_Presents:"/>
      <w:bookmarkStart w:id="162" w:name="_NEW!_NOVA’s_Virtual"/>
      <w:bookmarkStart w:id="163" w:name="_NEW!_Virtual_Parents"/>
      <w:bookmarkStart w:id="164" w:name="_NEW!_Increasing_Access"/>
      <w:bookmarkStart w:id="165" w:name="_New!_The_Safety"/>
      <w:bookmarkStart w:id="166" w:name="_Office_of_Victim_1"/>
      <w:bookmarkStart w:id="167" w:name="_Frequently_Asked_Questions"/>
      <w:bookmarkStart w:id="168" w:name="_Alcohol-Facilitated_Sexual_Assault:"/>
      <w:bookmarkStart w:id="169" w:name="_Linguistic_Justice_In"/>
      <w:bookmarkStart w:id="170" w:name="_NSVRC_Online_Learning"/>
      <w:bookmarkStart w:id="171" w:name="_Issues_Facing_Remote"/>
      <w:bookmarkStart w:id="172" w:name="_Enhancing_Services_To"/>
      <w:bookmarkStart w:id="173" w:name="_Faith_Matters:_Supporting"/>
      <w:bookmarkStart w:id="174" w:name="_Webinar:_Elder_Abuse:"/>
      <w:bookmarkStart w:id="175" w:name="_Podcast:_PA_Centered"/>
      <w:bookmarkStart w:id="176" w:name="_REGISTRATION_OPEN:_2020"/>
      <w:bookmarkStart w:id="177" w:name="_Advancing_Victims’_Rights:"/>
      <w:bookmarkStart w:id="178" w:name="_Webinar:_Virtual_Conversation:"/>
      <w:bookmarkStart w:id="179" w:name="_HAVIN_Presents:_Strand"/>
      <w:bookmarkStart w:id="180" w:name="_Training_Announcement:_Generational"/>
      <w:bookmarkStart w:id="181" w:name="_National_Census_Of_3"/>
      <w:bookmarkStart w:id="182" w:name="_Webinar:_Two-Generation/Whole_Famil"/>
      <w:bookmarkStart w:id="183" w:name="_Victim_Impact_Of"/>
      <w:bookmarkStart w:id="184" w:name="_How_The_Pandemic"/>
      <w:bookmarkStart w:id="185" w:name="_Special_Feature:_Child"/>
      <w:bookmarkStart w:id="186" w:name="_Responding_To_Child"/>
      <w:bookmarkStart w:id="187" w:name="_Updated_Trends_In"/>
      <w:bookmarkStart w:id="188" w:name="_Courts,_Police_And"/>
      <w:bookmarkStart w:id="189" w:name="_Lessons_For_Surviving"/>
      <w:bookmarkStart w:id="190" w:name="_Pennsylvania_Offers_Resources"/>
      <w:bookmarkStart w:id="191" w:name="_Issues,_Rights_&amp;"/>
      <w:bookmarkStart w:id="192" w:name="_Webinar:_The_Daily"/>
      <w:bookmarkStart w:id="193" w:name="_Webinar:_Just_Ask:_1"/>
      <w:bookmarkStart w:id="194" w:name="_NOVA/NCVLI_Brown_Bag"/>
      <w:bookmarkStart w:id="195" w:name="_Webinar:_Chronic_Diseases,"/>
      <w:bookmarkStart w:id="196" w:name="_How_To_Care"/>
      <w:bookmarkStart w:id="197" w:name="_COVID-19_Resources_for"/>
      <w:bookmarkStart w:id="198" w:name="_We_Are_Not"/>
      <w:bookmarkStart w:id="199" w:name="_2020_National_Crime_1"/>
      <w:bookmarkStart w:id="200" w:name="_National_Strategy_Sessions"/>
      <w:bookmarkStart w:id="201" w:name="_Webinar:_Understanding_and"/>
      <w:bookmarkStart w:id="202" w:name="_Pennsylvania_Victim_Services_4"/>
      <w:bookmarkStart w:id="203" w:name="_The_#MeToo_Balancing"/>
      <w:bookmarkStart w:id="204" w:name="_The_MeToo_Balancing"/>
      <w:bookmarkStart w:id="205" w:name="_Measuring_#MeToo:_A"/>
      <w:bookmarkStart w:id="206" w:name="_Measuring_MeToo:_A"/>
      <w:bookmarkStart w:id="207" w:name="_Truckers_Fighting_Human"/>
      <w:bookmarkStart w:id="208" w:name="_Nurse’s_Program_Makes"/>
      <w:bookmarkStart w:id="209" w:name="_Post_Conviction_Survivor"/>
      <w:bookmarkStart w:id="210" w:name="_National_Elder_Fraud"/>
      <w:bookmarkStart w:id="211" w:name="_The_Role_Of"/>
      <w:bookmarkStart w:id="212" w:name="_Women_In_Prison:"/>
      <w:bookmarkStart w:id="213" w:name="_VetoViolence"/>
      <w:bookmarkStart w:id="214" w:name="_Healing_Of_Boys_1"/>
      <w:bookmarkStart w:id="215" w:name="_‘Do_You_Speak"/>
      <w:bookmarkStart w:id="216" w:name="_A_Twist_Of"/>
      <w:bookmarkStart w:id="217" w:name="_Sexual_Assault_Reports"/>
      <w:bookmarkStart w:id="218" w:name="_Statement:_Drug_Overdose"/>
      <w:bookmarkStart w:id="219" w:name="_Responding_To_Sex"/>
      <w:bookmarkStart w:id="220" w:name="_Pa._Family_Of"/>
      <w:bookmarkStart w:id="221" w:name="_Penn_State_Received"/>
      <w:bookmarkStart w:id="222" w:name="_UPMC_And_PSU"/>
      <w:bookmarkStart w:id="223" w:name="_Self-Care_Can_Increase"/>
      <w:bookmarkStart w:id="224" w:name="_April_Is_Sexual"/>
      <w:bookmarkStart w:id="225" w:name="_National_Child_Abuse"/>
      <w:bookmarkStart w:id="226" w:name="_SAVE_THE_DATE:_17"/>
      <w:bookmarkStart w:id="227" w:name="_2020_National_Crime"/>
      <w:bookmarkStart w:id="228" w:name="_Pennsylvania_Victim_Services_3"/>
      <w:bookmarkStart w:id="229" w:name="_Pennsylvania_Victim_Services_2"/>
      <w:bookmarkStart w:id="230" w:name="_EVAWI:_Trauma-Informed_Interviewing"/>
      <w:bookmarkStart w:id="231" w:name="_UPDATE:_2020_Freedom"/>
      <w:bookmarkStart w:id="232" w:name="_RESCHEDULED:_STOP_Domestic"/>
      <w:bookmarkStart w:id="233" w:name="_RESCHEDULED_Network_Of"/>
      <w:bookmarkStart w:id="234" w:name="_RESCHEDULED:_Network_Of"/>
      <w:bookmarkStart w:id="235" w:name="_2020_International_Conference_1"/>
      <w:bookmarkStart w:id="236" w:name="_CANCELLED:_2020_International"/>
      <w:bookmarkStart w:id="237" w:name="_Webinar:_Just_Ask:"/>
      <w:bookmarkStart w:id="238" w:name="_Webinar:_Moving_Beyond"/>
      <w:bookmarkStart w:id="239" w:name="_Healing_Of_Boys"/>
      <w:bookmarkStart w:id="240" w:name="_Webinar:_Removing_Barriers"/>
      <w:bookmarkStart w:id="241" w:name="_Free_Webinar:_Applying"/>
      <w:bookmarkStart w:id="242" w:name="_Save_The_Date:_22"/>
      <w:bookmarkStart w:id="243" w:name="_Save_The_Date!_1"/>
      <w:bookmarkStart w:id="244" w:name="_Topical_Training_Announcement:"/>
      <w:bookmarkStart w:id="245" w:name="_SAVE_THE_DATE:_18"/>
      <w:bookmarkStart w:id="246" w:name="_NOVA_Job_Posting"/>
      <w:bookmarkStart w:id="247" w:name="_Employment_Opportunity"/>
      <w:bookmarkStart w:id="248" w:name="_Understanding_The_Intersections"/>
      <w:bookmarkStart w:id="249" w:name="_Upcoming_OVC_TTAC"/>
      <w:bookmarkStart w:id="250" w:name="_Dr._Jekyll_&amp;"/>
      <w:bookmarkStart w:id="251" w:name="_The_National_Victim"/>
      <w:bookmarkStart w:id="252" w:name="_Mapping_Elder_Justice"/>
      <w:bookmarkStart w:id="253" w:name="_Webinar:_Survivor’s_Circle"/>
      <w:bookmarkStart w:id="254" w:name="_Important_Information_For"/>
      <w:bookmarkStart w:id="255" w:name="_New_Training_Bulletin:"/>
      <w:bookmarkStart w:id="256" w:name="_Enhancing_Campus_Sexual"/>
      <w:bookmarkStart w:id="257" w:name="_Online_CLE_Training:"/>
      <w:bookmarkStart w:id="258" w:name="_SAVE_THE_DATE:_6"/>
      <w:bookmarkStart w:id="259" w:name="_Sexual_Assault_Nurse_1"/>
      <w:bookmarkStart w:id="260" w:name="_RALIANCE_Announces_The"/>
      <w:bookmarkStart w:id="261" w:name="_Batterer_Intervention_Programs"/>
      <w:bookmarkStart w:id="262" w:name="_Law_Enforcement_Looks"/>
      <w:bookmarkStart w:id="263" w:name="_Intersection_Of_Firearms"/>
      <w:bookmarkStart w:id="264" w:name="_Examining_Uber’s_Use"/>
      <w:bookmarkStart w:id="265" w:name="_Press_Release:_New"/>
      <w:bookmarkStart w:id="266" w:name="_#NOMOREVerbalAbuse"/>
      <w:bookmarkStart w:id="267" w:name="_NOMOREVerbalAbuse"/>
      <w:bookmarkStart w:id="268" w:name="_Why_I_Choose"/>
      <w:bookmarkStart w:id="269" w:name="_2020_Freedom_Network"/>
      <w:bookmarkStart w:id="270" w:name="_2020_International_Conference"/>
      <w:bookmarkStart w:id="271" w:name="_Pennsylvania_Victim_Services_1"/>
      <w:bookmarkStart w:id="272" w:name="_PCCD_Seeks_Stakeholder_1"/>
      <w:bookmarkStart w:id="273" w:name="_Winners_of_the_1"/>
      <w:bookmarkStart w:id="274" w:name="_Guns_And_Violence"/>
      <w:bookmarkStart w:id="275" w:name="_Hate-Crime_Violence_Hits"/>
      <w:bookmarkStart w:id="276" w:name="_Truckers_Against_Trafficking"/>
      <w:bookmarkStart w:id="277" w:name="_PCCD_Seeks_Stakeholder"/>
      <w:bookmarkStart w:id="278" w:name="_Winners_of_the"/>
      <w:bookmarkStart w:id="279" w:name="_Governor_To_Sign"/>
      <w:bookmarkStart w:id="280" w:name="_PCAR_RFP_for"/>
      <w:bookmarkStart w:id="281" w:name="_She’s_My_Sister:"/>
      <w:bookmarkStart w:id="282" w:name="_Gallup_Poll_Shows"/>
      <w:bookmarkStart w:id="283" w:name="_Research_Report:_"/>
      <w:bookmarkStart w:id="284" w:name="_Center_for_Victim_4"/>
      <w:bookmarkStart w:id="285" w:name="_National_Crime_Victims’"/>
      <w:bookmarkStart w:id="286" w:name="_Network_of_Victims"/>
      <w:bookmarkStart w:id="287" w:name="_Continuing_the_Dialogue:"/>
      <w:bookmarkStart w:id="288" w:name="_National_Sexual_Violence"/>
      <w:bookmarkStart w:id="289" w:name="_New_FBI_Data:"/>
      <w:bookmarkStart w:id="290" w:name="_FBI:__Uniform"/>
      <w:bookmarkStart w:id="291" w:name="_‘We_Must_Keep"/>
      <w:bookmarkStart w:id="292" w:name="_Chanel_Miller’s_New"/>
      <w:bookmarkStart w:id="293" w:name="_New_FBI_Data:_1"/>
      <w:bookmarkStart w:id="294" w:name="_FBI:__Uniform_1"/>
      <w:bookmarkStart w:id="295" w:name="_Nearly_Two_Thousand"/>
      <w:bookmarkStart w:id="296" w:name="_Network_of_Victims_1"/>
      <w:bookmarkStart w:id="297" w:name="_One_in_Sixteen"/>
      <w:bookmarkStart w:id="298" w:name="_Understanding_and_Working"/>
      <w:bookmarkStart w:id="299" w:name="_Victims_Compensation_Online_2"/>
      <w:bookmarkStart w:id="300" w:name="_Victims_Compensation_Online"/>
      <w:bookmarkStart w:id="301" w:name="_NEW!!!_2021_OVS"/>
      <w:bookmarkStart w:id="302" w:name="_2021_Foundational_Academies"/>
      <w:bookmarkStart w:id="303" w:name="_NEW!!!_2021_Foundational"/>
      <w:bookmarkStart w:id="304" w:name="_ETO_User_Group"/>
      <w:bookmarkStart w:id="305" w:name="_NEW!!!_ETO_User"/>
      <w:bookmarkStart w:id="306" w:name="_New!_We_End"/>
      <w:bookmarkStart w:id="307" w:name="_Pennsylvania_Victim_Services_7"/>
      <w:bookmarkStart w:id="308" w:name="_Pennsylvania_Victim_Services"/>
      <w:bookmarkEnd w:id="117"/>
      <w:bookmarkEnd w:id="118"/>
      <w:bookmarkEnd w:id="119"/>
      <w:bookmarkEnd w:id="120"/>
      <w:bookmarkEnd w:id="110"/>
      <w:bookmarkEnd w:id="11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1F15947" w:rsidR="000B19D9" w:rsidRDefault="000B19D9" w:rsidP="000B19D9">
      <w:pPr>
        <w:pStyle w:val="Text10"/>
      </w:pPr>
      <w:r w:rsidRPr="00047E7A">
        <w:t xml:space="preserve">To </w:t>
      </w:r>
      <w:r>
        <w:t>a</w:t>
      </w:r>
      <w:r w:rsidRPr="00047E7A">
        <w:t xml:space="preserve">ccess the PVST, </w:t>
      </w:r>
      <w:r>
        <w:t xml:space="preserve">please click </w:t>
      </w:r>
      <w:hyperlink r:id="rId65" w:history="1">
        <w:r w:rsidRPr="00A160D1">
          <w:rPr>
            <w:rStyle w:val="Hyperlink"/>
            <w:rFonts w:cs="Arial"/>
          </w:rPr>
          <w:t>here</w:t>
        </w:r>
      </w:hyperlink>
      <w:r>
        <w:t>.</w:t>
      </w:r>
      <w:r w:rsidRPr="00047E7A">
        <w:t> The registration code is 7223.</w:t>
      </w:r>
    </w:p>
    <w:p w14:paraId="52FADEEB" w14:textId="77777777" w:rsidR="00F07C70" w:rsidRDefault="00F07C70" w:rsidP="000B19D9">
      <w:pPr>
        <w:pStyle w:val="Text10"/>
      </w:pPr>
    </w:p>
    <w:bookmarkStart w:id="309" w:name="_Hlk57644898"/>
    <w:p w14:paraId="1458C1B0" w14:textId="5FEC7242"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3B109725" w14:textId="3C951DBC" w:rsidR="004C1E09" w:rsidRDefault="004C1E09" w:rsidP="004C1E09">
      <w:pPr>
        <w:pStyle w:val="Heading1"/>
        <w:spacing w:before="0"/>
        <w:rPr>
          <w:rStyle w:val="Hyperlink"/>
          <w:rFonts w:cs="Arial"/>
          <w:color w:val="auto"/>
          <w:u w:val="none"/>
        </w:rPr>
      </w:pPr>
      <w:bookmarkStart w:id="310" w:name="_Crisis_Shelter_–"/>
      <w:bookmarkEnd w:id="310"/>
      <w:r w:rsidRPr="004C1E09">
        <w:rPr>
          <w:rStyle w:val="Hyperlink"/>
          <w:rFonts w:cs="Arial"/>
          <w:color w:val="auto"/>
          <w:u w:val="none"/>
        </w:rPr>
        <w:t>Crisis Shelter – Employment Opportunities</w:t>
      </w:r>
    </w:p>
    <w:p w14:paraId="3FA29249" w14:textId="5AD2BDF4" w:rsidR="004C1E09" w:rsidRDefault="004C1E09" w:rsidP="004C1E09"/>
    <w:p w14:paraId="0921B1D0" w14:textId="0551E6CA" w:rsidR="004C1E09" w:rsidRPr="00E74F90" w:rsidRDefault="00E74F90" w:rsidP="004C1E09">
      <w:pPr>
        <w:rPr>
          <w:rFonts w:ascii="Arial" w:hAnsi="Arial" w:cs="Arial"/>
          <w:sz w:val="20"/>
          <w:szCs w:val="20"/>
        </w:rPr>
      </w:pPr>
      <w:r w:rsidRPr="00E74F90">
        <w:rPr>
          <w:rFonts w:ascii="Arial" w:hAnsi="Arial" w:cs="Arial"/>
          <w:color w:val="4A4A4A"/>
          <w:sz w:val="20"/>
          <w:szCs w:val="20"/>
          <w:shd w:val="clear" w:color="auto" w:fill="FFFFFF"/>
        </w:rPr>
        <w:t>Since 1981 the Crisis Shelter of Lawrence County has been the community’s response to violence and abuse, serving victims of Domestic Violence, Sexual Assault and Other Serious Crimes and Older Victims of Any Crime, as well as services to Human Trafficking victims, while also working to prevent violence and abuse through prevention education, intervention training and public awareness.</w:t>
      </w:r>
    </w:p>
    <w:p w14:paraId="14DAC898" w14:textId="77777777" w:rsidR="004C1E09" w:rsidRPr="00E74F90" w:rsidRDefault="004C1E09" w:rsidP="004C1E09">
      <w:pPr>
        <w:rPr>
          <w:sz w:val="20"/>
          <w:szCs w:val="20"/>
        </w:rPr>
      </w:pPr>
    </w:p>
    <w:p w14:paraId="61CE25C3" w14:textId="6CAF1C3A" w:rsidR="004C1E09" w:rsidRPr="00E74F90" w:rsidRDefault="004C1E09" w:rsidP="004C1E09">
      <w:pPr>
        <w:rPr>
          <w:rFonts w:ascii="Arial" w:hAnsi="Arial" w:cs="Arial"/>
          <w:sz w:val="20"/>
          <w:szCs w:val="20"/>
        </w:rPr>
      </w:pPr>
      <w:r w:rsidRPr="00E74F90">
        <w:rPr>
          <w:rFonts w:ascii="Arial" w:hAnsi="Arial" w:cs="Arial"/>
          <w:sz w:val="20"/>
          <w:szCs w:val="20"/>
        </w:rPr>
        <w:t xml:space="preserve">Please click </w:t>
      </w:r>
      <w:hyperlink r:id="rId66" w:history="1">
        <w:r w:rsidRPr="00E74F90">
          <w:rPr>
            <w:rStyle w:val="Hyperlink"/>
            <w:rFonts w:ascii="Arial" w:hAnsi="Arial" w:cs="Arial"/>
            <w:sz w:val="20"/>
            <w:szCs w:val="20"/>
          </w:rPr>
          <w:t>here</w:t>
        </w:r>
      </w:hyperlink>
      <w:r w:rsidRPr="00E74F90">
        <w:rPr>
          <w:rFonts w:ascii="Arial" w:hAnsi="Arial" w:cs="Arial"/>
          <w:sz w:val="20"/>
          <w:szCs w:val="20"/>
        </w:rPr>
        <w:t xml:space="preserve"> to view current job opportunities.</w:t>
      </w:r>
    </w:p>
    <w:p w14:paraId="1E440124" w14:textId="31EC74BB" w:rsidR="004C1E09" w:rsidRDefault="004C1E09" w:rsidP="00047E7A">
      <w:pPr>
        <w:pStyle w:val="ReturntoTop"/>
        <w:tabs>
          <w:tab w:val="left" w:pos="22410"/>
        </w:tabs>
        <w:rPr>
          <w:rStyle w:val="Hyperlink"/>
          <w:rFonts w:cs="Arial"/>
        </w:rPr>
      </w:pPr>
    </w:p>
    <w:bookmarkStart w:id="311" w:name="_Hlk62218744"/>
    <w:p w14:paraId="6FAE3D34" w14:textId="77777777" w:rsidR="004C1E09" w:rsidRDefault="004C1E09" w:rsidP="004C1E09">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p>
    <w:p w14:paraId="5746FBAE" w14:textId="6A87E4C8" w:rsidR="004C1E09" w:rsidRDefault="00E74F90" w:rsidP="00995EF1">
      <w:pPr>
        <w:pStyle w:val="Heading1"/>
        <w:spacing w:before="0"/>
        <w:rPr>
          <w:rStyle w:val="Hyperlink"/>
          <w:rFonts w:cs="Arial"/>
          <w:color w:val="auto"/>
          <w:u w:val="none"/>
        </w:rPr>
      </w:pPr>
      <w:bookmarkStart w:id="312" w:name="_Safe_Berks_–"/>
      <w:bookmarkEnd w:id="311"/>
      <w:bookmarkEnd w:id="312"/>
      <w:r w:rsidRPr="00E74F90">
        <w:rPr>
          <w:rStyle w:val="Hyperlink"/>
          <w:rFonts w:cs="Arial"/>
          <w:color w:val="auto"/>
          <w:u w:val="none"/>
        </w:rPr>
        <w:t>Safe Berks – Employment Opportunities</w:t>
      </w:r>
    </w:p>
    <w:p w14:paraId="7A60CA02" w14:textId="6E32AA81" w:rsidR="00E74F90" w:rsidRDefault="00E74F90" w:rsidP="00E74F90"/>
    <w:p w14:paraId="5060DBE4" w14:textId="77777777" w:rsidR="002D7BE4" w:rsidRPr="002D7BE4" w:rsidRDefault="002D7BE4" w:rsidP="002D7BE4">
      <w:pPr>
        <w:shd w:val="clear" w:color="auto" w:fill="FFFFFF"/>
        <w:spacing w:after="420"/>
        <w:rPr>
          <w:rFonts w:ascii="Arial" w:eastAsia="Times New Roman" w:hAnsi="Arial" w:cs="Arial"/>
          <w:color w:val="585858"/>
          <w:sz w:val="20"/>
          <w:szCs w:val="20"/>
        </w:rPr>
      </w:pPr>
      <w:r w:rsidRPr="002D7BE4">
        <w:rPr>
          <w:rFonts w:ascii="Arial" w:eastAsia="Times New Roman" w:hAnsi="Arial" w:cs="Arial"/>
          <w:color w:val="585858"/>
          <w:sz w:val="20"/>
          <w:szCs w:val="20"/>
        </w:rPr>
        <w:t xml:space="preserve">Safe Berks provides </w:t>
      </w:r>
      <w:proofErr w:type="gramStart"/>
      <w:r w:rsidRPr="002D7BE4">
        <w:rPr>
          <w:rFonts w:ascii="Arial" w:eastAsia="Times New Roman" w:hAnsi="Arial" w:cs="Arial"/>
          <w:color w:val="585858"/>
          <w:sz w:val="20"/>
          <w:szCs w:val="20"/>
        </w:rPr>
        <w:t>safe haven</w:t>
      </w:r>
      <w:proofErr w:type="gramEnd"/>
      <w:r w:rsidRPr="002D7BE4">
        <w:rPr>
          <w:rFonts w:ascii="Arial" w:eastAsia="Times New Roman" w:hAnsi="Arial" w:cs="Arial"/>
          <w:color w:val="585858"/>
          <w:sz w:val="20"/>
          <w:szCs w:val="20"/>
        </w:rPr>
        <w:t xml:space="preserve"> and support to victims of domestic violence and sexual assault. Our advocacy and education programs increase awareness of oppression and promote the prevention of domestic violence and sexual assault.</w:t>
      </w:r>
    </w:p>
    <w:p w14:paraId="423D9410" w14:textId="4137B184" w:rsidR="00E74F90" w:rsidRPr="002D7BE4" w:rsidRDefault="00E74F90" w:rsidP="00E74F90">
      <w:pPr>
        <w:rPr>
          <w:rFonts w:ascii="Arial" w:hAnsi="Arial" w:cs="Arial"/>
          <w:sz w:val="20"/>
          <w:szCs w:val="20"/>
        </w:rPr>
      </w:pPr>
      <w:r w:rsidRPr="002D7BE4">
        <w:rPr>
          <w:rFonts w:ascii="Arial" w:hAnsi="Arial" w:cs="Arial"/>
          <w:sz w:val="20"/>
          <w:szCs w:val="20"/>
        </w:rPr>
        <w:t xml:space="preserve">Please click </w:t>
      </w:r>
      <w:hyperlink r:id="rId67" w:history="1">
        <w:r w:rsidRPr="002D7BE4">
          <w:rPr>
            <w:rStyle w:val="Hyperlink"/>
            <w:rFonts w:ascii="Arial" w:hAnsi="Arial" w:cs="Arial"/>
            <w:sz w:val="20"/>
            <w:szCs w:val="20"/>
          </w:rPr>
          <w:t>here</w:t>
        </w:r>
      </w:hyperlink>
      <w:r w:rsidRPr="002D7BE4">
        <w:rPr>
          <w:rFonts w:ascii="Arial" w:hAnsi="Arial" w:cs="Arial"/>
          <w:sz w:val="20"/>
          <w:szCs w:val="20"/>
        </w:rPr>
        <w:t xml:space="preserve"> to view current job opportunities.</w:t>
      </w:r>
    </w:p>
    <w:p w14:paraId="5365303F" w14:textId="77777777" w:rsidR="002D7BE4" w:rsidRDefault="00A57AC4" w:rsidP="002D7BE4">
      <w:pPr>
        <w:pStyle w:val="ReturntoTop"/>
        <w:tabs>
          <w:tab w:val="left" w:pos="22410"/>
        </w:tabs>
        <w:rPr>
          <w:rStyle w:val="Hyperlink"/>
          <w:rFonts w:cs="Arial"/>
        </w:rPr>
      </w:pPr>
      <w:hyperlink w:anchor="_top" w:history="1">
        <w:r w:rsidR="002D7BE4" w:rsidRPr="00842DD0">
          <w:rPr>
            <w:rStyle w:val="Hyperlink"/>
            <w:rFonts w:cs="Arial"/>
          </w:rPr>
          <w:t>Return to top</w:t>
        </w:r>
      </w:hyperlink>
    </w:p>
    <w:p w14:paraId="199B7633" w14:textId="0BFF800A" w:rsidR="002D7BE4" w:rsidRDefault="002D7BE4" w:rsidP="008B61BD">
      <w:pPr>
        <w:pStyle w:val="Heading1"/>
        <w:spacing w:before="0"/>
      </w:pPr>
      <w:bookmarkStart w:id="313" w:name="_Transitions_of_PA_2"/>
      <w:bookmarkEnd w:id="313"/>
      <w:r w:rsidRPr="002D7BE4">
        <w:lastRenderedPageBreak/>
        <w:t>Transitions of PA</w:t>
      </w:r>
      <w:r>
        <w:t xml:space="preserve"> – Employment Opportunities</w:t>
      </w:r>
    </w:p>
    <w:p w14:paraId="6126BDF8" w14:textId="2652B57A" w:rsidR="002D7BE4" w:rsidRDefault="002D7BE4" w:rsidP="002D7BE4"/>
    <w:p w14:paraId="10F56AB7" w14:textId="6806A7C9" w:rsidR="002D7BE4" w:rsidRDefault="002D7BE4" w:rsidP="002D7BE4">
      <w:pPr>
        <w:pStyle w:val="xmsonormal"/>
        <w:rPr>
          <w:rFonts w:ascii="Arial" w:hAnsi="Arial" w:cs="Arial"/>
          <w:sz w:val="20"/>
          <w:szCs w:val="20"/>
        </w:rPr>
      </w:pPr>
      <w:r w:rsidRPr="002D7BE4">
        <w:rPr>
          <w:rFonts w:ascii="Arial" w:hAnsi="Arial" w:cs="Arial"/>
          <w:sz w:val="20"/>
          <w:szCs w:val="20"/>
        </w:rPr>
        <w:t xml:space="preserve">Transitions of PA is a nonprofit organization serving victims of domestic violence, sexual assault, and other serious crimes in Union, Snyder, and Northumberland Counties. Established in 1976, Transitions provides prevention education, professional training, legal advocacy, civil legal assistance, counseling, and shelter. </w:t>
      </w:r>
    </w:p>
    <w:p w14:paraId="625FA8F4" w14:textId="0AE177CE" w:rsidR="002D7BE4" w:rsidRDefault="002D7BE4" w:rsidP="002D7BE4">
      <w:pPr>
        <w:pStyle w:val="xmsonormal"/>
        <w:rPr>
          <w:rFonts w:ascii="Arial" w:hAnsi="Arial" w:cs="Arial"/>
          <w:sz w:val="20"/>
          <w:szCs w:val="20"/>
        </w:rPr>
      </w:pPr>
    </w:p>
    <w:p w14:paraId="06BDC12D" w14:textId="0846A369" w:rsidR="002D7BE4" w:rsidRPr="002D7BE4" w:rsidRDefault="002D7BE4" w:rsidP="002D7BE4">
      <w:pPr>
        <w:pStyle w:val="xmsonormal"/>
        <w:rPr>
          <w:rFonts w:ascii="Arial" w:hAnsi="Arial" w:cs="Arial"/>
          <w:sz w:val="20"/>
          <w:szCs w:val="20"/>
        </w:rPr>
      </w:pPr>
      <w:r>
        <w:rPr>
          <w:rFonts w:ascii="Arial" w:hAnsi="Arial" w:cs="Arial"/>
          <w:sz w:val="20"/>
          <w:szCs w:val="20"/>
        </w:rPr>
        <w:t xml:space="preserve">Please click </w:t>
      </w:r>
      <w:hyperlink r:id="rId68" w:history="1">
        <w:r w:rsidRPr="008B61BD">
          <w:rPr>
            <w:rStyle w:val="Hyperlink"/>
            <w:rFonts w:ascii="Arial" w:hAnsi="Arial" w:cs="Arial"/>
            <w:sz w:val="20"/>
            <w:szCs w:val="20"/>
          </w:rPr>
          <w:t>here</w:t>
        </w:r>
      </w:hyperlink>
      <w:r>
        <w:rPr>
          <w:rFonts w:ascii="Arial" w:hAnsi="Arial" w:cs="Arial"/>
          <w:sz w:val="20"/>
          <w:szCs w:val="20"/>
        </w:rPr>
        <w:t xml:space="preserve"> to view current job opportunities.</w:t>
      </w:r>
    </w:p>
    <w:p w14:paraId="21909C4E" w14:textId="77777777" w:rsidR="002D7BE4" w:rsidRDefault="00A57AC4" w:rsidP="002D7BE4">
      <w:pPr>
        <w:pStyle w:val="ReturntoTop"/>
        <w:tabs>
          <w:tab w:val="left" w:pos="22410"/>
        </w:tabs>
        <w:rPr>
          <w:rStyle w:val="Hyperlink"/>
          <w:rFonts w:cs="Arial"/>
        </w:rPr>
      </w:pPr>
      <w:hyperlink w:anchor="_top" w:history="1">
        <w:r w:rsidR="002D7BE4" w:rsidRPr="00842DD0">
          <w:rPr>
            <w:rStyle w:val="Hyperlink"/>
            <w:rFonts w:cs="Arial"/>
          </w:rPr>
          <w:t>Return to top</w:t>
        </w:r>
      </w:hyperlink>
    </w:p>
    <w:p w14:paraId="53FDEF78" w14:textId="09C86527" w:rsidR="009C3854" w:rsidRDefault="009C3854" w:rsidP="009C3854">
      <w:pPr>
        <w:pStyle w:val="Heading1"/>
        <w:spacing w:before="0"/>
        <w:rPr>
          <w:rStyle w:val="Hyperlink"/>
          <w:rFonts w:cs="Arial"/>
          <w:color w:val="auto"/>
          <w:u w:val="none"/>
        </w:rPr>
      </w:pPr>
      <w:bookmarkStart w:id="314" w:name="_YMCA_–_Employment"/>
      <w:bookmarkStart w:id="315" w:name="_YWCA_–_Employment"/>
      <w:bookmarkEnd w:id="314"/>
      <w:bookmarkEnd w:id="315"/>
      <w:r w:rsidRPr="009C3854">
        <w:rPr>
          <w:rStyle w:val="Hyperlink"/>
          <w:rFonts w:cs="Arial"/>
          <w:color w:val="auto"/>
          <w:u w:val="none"/>
        </w:rPr>
        <w:t>Y</w:t>
      </w:r>
      <w:r w:rsidR="007C40B8">
        <w:rPr>
          <w:rStyle w:val="Hyperlink"/>
          <w:rFonts w:cs="Arial"/>
          <w:color w:val="auto"/>
          <w:u w:val="none"/>
        </w:rPr>
        <w:t>W</w:t>
      </w:r>
      <w:r w:rsidRPr="009C3854">
        <w:rPr>
          <w:rStyle w:val="Hyperlink"/>
          <w:rFonts w:cs="Arial"/>
          <w:color w:val="auto"/>
          <w:u w:val="none"/>
        </w:rPr>
        <w:t>CA – Employment Opportunities</w:t>
      </w:r>
    </w:p>
    <w:p w14:paraId="63CDC047" w14:textId="4D3A3FF0" w:rsidR="009C3854" w:rsidRDefault="009C3854" w:rsidP="009C3854"/>
    <w:p w14:paraId="376D7FF2" w14:textId="51D09577" w:rsidR="009C3854" w:rsidRPr="007C40B8" w:rsidRDefault="007C40B8" w:rsidP="009C3854">
      <w:pPr>
        <w:rPr>
          <w:rFonts w:ascii="Arial" w:hAnsi="Arial" w:cs="Arial"/>
          <w:sz w:val="20"/>
          <w:szCs w:val="20"/>
        </w:rPr>
      </w:pPr>
      <w:r w:rsidRPr="007C40B8">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778667F8" w14:textId="7A4F9C69" w:rsidR="009C3854" w:rsidRDefault="009C3854" w:rsidP="009C3854"/>
    <w:p w14:paraId="5B306A25" w14:textId="71197D20" w:rsidR="009C3854" w:rsidRPr="009C3854" w:rsidRDefault="009C3854" w:rsidP="009C3854">
      <w:pPr>
        <w:rPr>
          <w:rFonts w:ascii="Arial" w:hAnsi="Arial" w:cs="Arial"/>
          <w:sz w:val="20"/>
          <w:szCs w:val="20"/>
        </w:rPr>
      </w:pPr>
      <w:r w:rsidRPr="009C3854">
        <w:rPr>
          <w:rFonts w:ascii="Arial" w:hAnsi="Arial" w:cs="Arial"/>
          <w:sz w:val="20"/>
          <w:szCs w:val="20"/>
        </w:rPr>
        <w:t xml:space="preserve">Please click </w:t>
      </w:r>
      <w:hyperlink r:id="rId69" w:history="1">
        <w:r w:rsidRPr="00C4057A">
          <w:rPr>
            <w:rStyle w:val="Hyperlink"/>
            <w:rFonts w:ascii="Arial" w:hAnsi="Arial" w:cs="Arial"/>
            <w:sz w:val="20"/>
            <w:szCs w:val="20"/>
          </w:rPr>
          <w:t>here</w:t>
        </w:r>
      </w:hyperlink>
      <w:r w:rsidRPr="009C3854">
        <w:rPr>
          <w:rFonts w:ascii="Arial" w:hAnsi="Arial" w:cs="Arial"/>
          <w:sz w:val="20"/>
          <w:szCs w:val="20"/>
        </w:rPr>
        <w:t xml:space="preserve"> to view current job opportunities.</w:t>
      </w:r>
    </w:p>
    <w:p w14:paraId="058FC9FC" w14:textId="784480AA" w:rsidR="009C3854" w:rsidRDefault="009C3854" w:rsidP="009C3854"/>
    <w:p w14:paraId="6472944C" w14:textId="7E783BF1" w:rsidR="00E25889" w:rsidRDefault="00A57AC4" w:rsidP="00E25889">
      <w:pPr>
        <w:pStyle w:val="ReturntoTop"/>
        <w:tabs>
          <w:tab w:val="left" w:pos="22410"/>
        </w:tabs>
        <w:rPr>
          <w:rStyle w:val="Hyperlink"/>
          <w:rFonts w:cs="Arial"/>
        </w:rPr>
      </w:pPr>
      <w:hyperlink w:anchor="_top" w:history="1">
        <w:r w:rsidR="00E25889" w:rsidRPr="00842DD0">
          <w:rPr>
            <w:rStyle w:val="Hyperlink"/>
            <w:rFonts w:cs="Arial"/>
          </w:rPr>
          <w:t>Return to top</w:t>
        </w:r>
      </w:hyperlink>
    </w:p>
    <w:p w14:paraId="5E700D30" w14:textId="3FF6C56A" w:rsidR="008B61BD" w:rsidRDefault="008B61BD" w:rsidP="008B61BD">
      <w:pPr>
        <w:pStyle w:val="Heading1"/>
        <w:spacing w:before="0"/>
        <w:rPr>
          <w:rStyle w:val="Hyperlink"/>
          <w:rFonts w:cs="Arial"/>
          <w:color w:val="auto"/>
          <w:u w:val="none"/>
        </w:rPr>
      </w:pPr>
      <w:bookmarkStart w:id="316" w:name="_The_Crime_Victims'"/>
      <w:bookmarkEnd w:id="316"/>
      <w:r w:rsidRPr="008B61BD">
        <w:rPr>
          <w:rStyle w:val="Hyperlink"/>
          <w:rFonts w:cs="Arial"/>
          <w:color w:val="auto"/>
          <w:u w:val="none"/>
        </w:rPr>
        <w:t>The Crime Victims' Center of Chester County – Employment Opportunities</w:t>
      </w:r>
    </w:p>
    <w:p w14:paraId="11C473E0" w14:textId="2FBD39AB" w:rsidR="008B61BD" w:rsidRPr="00F07C70" w:rsidRDefault="008B61BD" w:rsidP="008B61BD">
      <w:pPr>
        <w:rPr>
          <w:sz w:val="20"/>
          <w:szCs w:val="20"/>
        </w:rPr>
      </w:pPr>
    </w:p>
    <w:p w14:paraId="095A2479" w14:textId="321A3171" w:rsidR="00F07C70" w:rsidRPr="00F07C70" w:rsidRDefault="00F07C70" w:rsidP="008B61BD">
      <w:pPr>
        <w:rPr>
          <w:sz w:val="20"/>
          <w:szCs w:val="20"/>
        </w:rPr>
      </w:pPr>
      <w:r w:rsidRPr="00F07C70">
        <w:rPr>
          <w:rFonts w:ascii="Arial" w:hAnsi="Arial" w:cs="Arial"/>
          <w:color w:val="000000"/>
          <w:sz w:val="20"/>
          <w:szCs w:val="20"/>
          <w:bdr w:val="none" w:sz="0" w:space="0" w:color="auto" w:frame="1"/>
        </w:rPr>
        <w:t>The Crime Victims’ Center of Chester County, Inc. (CVC) is a private, community-based, non-profit 501(c)(3) comprehensive victim services agency. CVC is the designated provider of services to sexual violence victims for Chester </w:t>
      </w:r>
      <w:proofErr w:type="gramStart"/>
      <w:r w:rsidRPr="00F07C70">
        <w:rPr>
          <w:rFonts w:ascii="Arial" w:hAnsi="Arial" w:cs="Arial"/>
          <w:color w:val="000000"/>
          <w:sz w:val="20"/>
          <w:szCs w:val="20"/>
          <w:bdr w:val="none" w:sz="0" w:space="0" w:color="auto" w:frame="1"/>
        </w:rPr>
        <w:t>County,</w:t>
      </w:r>
      <w:proofErr w:type="gramEnd"/>
      <w:r w:rsidRPr="00F07C70">
        <w:rPr>
          <w:rFonts w:ascii="Arial" w:hAnsi="Arial" w:cs="Arial"/>
          <w:color w:val="000000"/>
          <w:sz w:val="20"/>
          <w:szCs w:val="20"/>
          <w:bdr w:val="none" w:sz="0" w:space="0" w:color="auto" w:frame="1"/>
        </w:rPr>
        <w:t xml:space="preserve"> however we serve victims of all types of crime including domestic violence</w:t>
      </w:r>
    </w:p>
    <w:p w14:paraId="4B572154" w14:textId="77777777" w:rsidR="00F07C70" w:rsidRDefault="00F07C70" w:rsidP="008B61BD"/>
    <w:p w14:paraId="308E1BE4" w14:textId="1181D3AC" w:rsidR="008B61BD" w:rsidRPr="00F07C70" w:rsidRDefault="008B61BD" w:rsidP="008B61BD">
      <w:pPr>
        <w:rPr>
          <w:rFonts w:ascii="Arial" w:hAnsi="Arial" w:cs="Arial"/>
          <w:sz w:val="20"/>
          <w:szCs w:val="20"/>
        </w:rPr>
      </w:pPr>
      <w:r w:rsidRPr="00F07C70">
        <w:rPr>
          <w:rFonts w:ascii="Arial" w:hAnsi="Arial" w:cs="Arial"/>
          <w:sz w:val="20"/>
          <w:szCs w:val="20"/>
        </w:rPr>
        <w:t xml:space="preserve">Please click </w:t>
      </w:r>
      <w:hyperlink r:id="rId70" w:history="1">
        <w:r w:rsidRPr="00F07C70">
          <w:rPr>
            <w:rStyle w:val="Hyperlink"/>
            <w:rFonts w:ascii="Arial" w:hAnsi="Arial" w:cs="Arial"/>
            <w:sz w:val="20"/>
            <w:szCs w:val="20"/>
          </w:rPr>
          <w:t>here</w:t>
        </w:r>
      </w:hyperlink>
      <w:r w:rsidRPr="00F07C70">
        <w:rPr>
          <w:rFonts w:ascii="Arial" w:hAnsi="Arial" w:cs="Arial"/>
          <w:sz w:val="20"/>
          <w:szCs w:val="20"/>
        </w:rPr>
        <w:t xml:space="preserve"> to view current job opportunities.  Interested candidates can email their resume to </w:t>
      </w:r>
    </w:p>
    <w:p w14:paraId="753F6625" w14:textId="1C3E88DD" w:rsidR="008B61BD" w:rsidRPr="00F07C70" w:rsidRDefault="00A57AC4" w:rsidP="008B61BD">
      <w:pPr>
        <w:rPr>
          <w:rFonts w:ascii="Arial" w:hAnsi="Arial" w:cs="Arial"/>
          <w:sz w:val="20"/>
          <w:szCs w:val="20"/>
        </w:rPr>
      </w:pPr>
      <w:hyperlink r:id="rId71" w:history="1">
        <w:r w:rsidR="008B61BD" w:rsidRPr="00F07C70">
          <w:rPr>
            <w:rStyle w:val="Hyperlink"/>
            <w:rFonts w:ascii="Arial" w:hAnsi="Arial" w:cs="Arial"/>
            <w:sz w:val="20"/>
            <w:szCs w:val="20"/>
          </w:rPr>
          <w:t>ChristineZ@cvcofcc.org</w:t>
        </w:r>
      </w:hyperlink>
      <w:r w:rsidR="008B61BD" w:rsidRPr="00F07C70">
        <w:rPr>
          <w:rFonts w:ascii="Arial" w:hAnsi="Arial" w:cs="Arial"/>
          <w:sz w:val="20"/>
          <w:szCs w:val="20"/>
        </w:rPr>
        <w:t xml:space="preserve">.  </w:t>
      </w:r>
    </w:p>
    <w:p w14:paraId="3CA23890" w14:textId="77777777" w:rsidR="008B61BD" w:rsidRDefault="008B61BD" w:rsidP="008B61BD"/>
    <w:p w14:paraId="5772BC39" w14:textId="77777777" w:rsidR="008B61BD" w:rsidRDefault="00A57AC4" w:rsidP="008B61BD">
      <w:pPr>
        <w:pStyle w:val="ReturntoTop"/>
        <w:tabs>
          <w:tab w:val="left" w:pos="22410"/>
        </w:tabs>
        <w:rPr>
          <w:rStyle w:val="Hyperlink"/>
          <w:rFonts w:cs="Arial"/>
        </w:rPr>
      </w:pPr>
      <w:hyperlink w:anchor="_top" w:history="1">
        <w:r w:rsidR="008B61BD" w:rsidRPr="00842DD0">
          <w:rPr>
            <w:rStyle w:val="Hyperlink"/>
            <w:rFonts w:cs="Arial"/>
          </w:rPr>
          <w:t>Return to top</w:t>
        </w:r>
      </w:hyperlink>
    </w:p>
    <w:p w14:paraId="2EA96EA8" w14:textId="4ABF938F" w:rsidR="0069239E" w:rsidRDefault="0069239E" w:rsidP="0069239E">
      <w:pPr>
        <w:pStyle w:val="Heading1"/>
        <w:spacing w:before="0"/>
        <w:rPr>
          <w:rStyle w:val="Hyperlink"/>
          <w:rFonts w:cs="Arial"/>
          <w:color w:val="auto"/>
          <w:u w:val="none"/>
        </w:rPr>
      </w:pPr>
      <w:bookmarkStart w:id="317" w:name="_Job_Openings_In_1"/>
      <w:bookmarkStart w:id="318" w:name="_Crisis_Center_North"/>
      <w:bookmarkEnd w:id="317"/>
      <w:bookmarkEnd w:id="318"/>
      <w:r w:rsidRPr="007B1944">
        <w:rPr>
          <w:rStyle w:val="Hyperlink"/>
          <w:rFonts w:cs="Arial"/>
          <w:color w:val="auto"/>
          <w:u w:val="none"/>
        </w:rPr>
        <w:t>Crisis Center North – Employment Opportunit</w:t>
      </w:r>
      <w:r w:rsidR="009C3854">
        <w:rPr>
          <w:rStyle w:val="Hyperlink"/>
          <w:rFonts w:cs="Arial"/>
          <w:color w:val="auto"/>
          <w:u w:val="none"/>
        </w:rPr>
        <w:t>ies</w:t>
      </w:r>
    </w:p>
    <w:p w14:paraId="3506FB5F" w14:textId="77777777" w:rsidR="0069239E" w:rsidRDefault="0069239E" w:rsidP="0069239E"/>
    <w:p w14:paraId="67E64B45" w14:textId="77777777" w:rsidR="0069239E" w:rsidRPr="007B1944" w:rsidRDefault="0069239E" w:rsidP="0069239E"/>
    <w:p w14:paraId="08E27527" w14:textId="77777777" w:rsidR="0069239E" w:rsidRPr="007B1944" w:rsidRDefault="0069239E" w:rsidP="0069239E">
      <w:pPr>
        <w:ind w:left="220"/>
        <w:rPr>
          <w:rFonts w:ascii="Arial" w:hAnsi="Arial" w:cs="Arial"/>
          <w:sz w:val="20"/>
          <w:szCs w:val="20"/>
        </w:rPr>
      </w:pPr>
      <w:r w:rsidRPr="007B1944">
        <w:rPr>
          <w:rFonts w:ascii="Arial" w:hAnsi="Arial" w:cs="Arial"/>
          <w:sz w:val="20"/>
          <w:szCs w:val="20"/>
        </w:rPr>
        <w:t>Crisis Center North is a counseling and resource center that provides services to victims of domestic violence and their loved ones in northern and western Allegheny County via counseling, therapy, case management, legal and medical advocacy and economic empowerment services. In addition, the Center provides community trainings on topics related to intimate partner violence and teen dating violence, as well as prevention education programming to local schools.</w:t>
      </w:r>
    </w:p>
    <w:p w14:paraId="72B51FE6" w14:textId="77777777" w:rsidR="0069239E" w:rsidRDefault="0069239E" w:rsidP="0069239E"/>
    <w:p w14:paraId="2995A661" w14:textId="6C26AF32" w:rsidR="0069239E" w:rsidRDefault="0069239E" w:rsidP="0069239E">
      <w:pPr>
        <w:ind w:firstLine="220"/>
      </w:pPr>
      <w:r>
        <w:rPr>
          <w:rFonts w:ascii="Arial" w:hAnsi="Arial" w:cs="Arial"/>
          <w:sz w:val="20"/>
          <w:szCs w:val="20"/>
        </w:rPr>
        <w:t xml:space="preserve">Please click </w:t>
      </w:r>
      <w:hyperlink r:id="rId72" w:history="1">
        <w:r w:rsidRPr="00BF0FFB">
          <w:rPr>
            <w:rStyle w:val="Hyperlink"/>
            <w:rFonts w:ascii="Arial" w:hAnsi="Arial" w:cs="Arial"/>
            <w:sz w:val="20"/>
            <w:szCs w:val="20"/>
          </w:rPr>
          <w:t>here</w:t>
        </w:r>
      </w:hyperlink>
      <w:r>
        <w:rPr>
          <w:rFonts w:ascii="Arial" w:hAnsi="Arial" w:cs="Arial"/>
          <w:sz w:val="20"/>
          <w:szCs w:val="20"/>
        </w:rPr>
        <w:t xml:space="preserve"> </w:t>
      </w:r>
      <w:r w:rsidR="009B590F">
        <w:rPr>
          <w:rFonts w:ascii="Arial" w:hAnsi="Arial" w:cs="Arial"/>
          <w:sz w:val="20"/>
          <w:szCs w:val="20"/>
        </w:rPr>
        <w:t>to view current job opportunities</w:t>
      </w:r>
      <w:r>
        <w:rPr>
          <w:rFonts w:ascii="Arial" w:hAnsi="Arial" w:cs="Arial"/>
          <w:sz w:val="20"/>
          <w:szCs w:val="20"/>
        </w:rPr>
        <w:t xml:space="preserve">. </w:t>
      </w:r>
    </w:p>
    <w:p w14:paraId="6D1C9966" w14:textId="77777777" w:rsidR="0069239E" w:rsidRPr="007B1944" w:rsidRDefault="0069239E" w:rsidP="0069239E"/>
    <w:p w14:paraId="1318A448" w14:textId="77777777" w:rsidR="0069239E" w:rsidRPr="004F167B" w:rsidRDefault="00A57AC4" w:rsidP="0069239E">
      <w:pPr>
        <w:pStyle w:val="ReturntoTop"/>
      </w:pPr>
      <w:hyperlink w:anchor="_top" w:history="1">
        <w:r w:rsidR="0069239E">
          <w:rPr>
            <w:rStyle w:val="Hyperlink"/>
          </w:rPr>
          <w:t>Return to top</w:t>
        </w:r>
      </w:hyperlink>
    </w:p>
    <w:p w14:paraId="4037E002" w14:textId="02518BA7" w:rsidR="0069239E" w:rsidRDefault="0069239E" w:rsidP="0069239E">
      <w:pPr>
        <w:pStyle w:val="Heading1"/>
        <w:spacing w:before="0"/>
        <w:rPr>
          <w:rStyle w:val="Hyperlink"/>
          <w:rFonts w:cs="Arial"/>
          <w:color w:val="auto"/>
          <w:u w:val="none"/>
        </w:rPr>
      </w:pPr>
      <w:bookmarkStart w:id="319" w:name="_Transitions_of_PA_1"/>
      <w:bookmarkStart w:id="320" w:name="_Crime_Victims_Center"/>
      <w:bookmarkEnd w:id="319"/>
      <w:bookmarkEnd w:id="320"/>
      <w:r w:rsidRPr="00503040">
        <w:rPr>
          <w:rStyle w:val="Hyperlink"/>
          <w:rFonts w:cs="Arial"/>
          <w:color w:val="auto"/>
          <w:u w:val="none"/>
        </w:rPr>
        <w:t xml:space="preserve">Crime Victims Center </w:t>
      </w:r>
      <w:proofErr w:type="gramStart"/>
      <w:r w:rsidR="00BC4AC1">
        <w:rPr>
          <w:rStyle w:val="Hyperlink"/>
          <w:rFonts w:cs="Arial"/>
          <w:color w:val="auto"/>
          <w:u w:val="none"/>
        </w:rPr>
        <w:t>O</w:t>
      </w:r>
      <w:r w:rsidRPr="00503040">
        <w:rPr>
          <w:rStyle w:val="Hyperlink"/>
          <w:rFonts w:cs="Arial"/>
          <w:color w:val="auto"/>
          <w:u w:val="none"/>
        </w:rPr>
        <w:t>f</w:t>
      </w:r>
      <w:proofErr w:type="gramEnd"/>
      <w:r w:rsidRPr="00503040">
        <w:rPr>
          <w:rStyle w:val="Hyperlink"/>
          <w:rFonts w:cs="Arial"/>
          <w:color w:val="auto"/>
          <w:u w:val="none"/>
        </w:rPr>
        <w:t xml:space="preserve"> Fayette County – Employment Opportunit</w:t>
      </w:r>
      <w:r>
        <w:rPr>
          <w:rStyle w:val="Hyperlink"/>
          <w:rFonts w:cs="Arial"/>
          <w:color w:val="auto"/>
          <w:u w:val="none"/>
        </w:rPr>
        <w:t>ies</w:t>
      </w:r>
    </w:p>
    <w:p w14:paraId="3A998E35" w14:textId="77777777" w:rsidR="0069239E" w:rsidRDefault="0069239E" w:rsidP="0069239E"/>
    <w:p w14:paraId="2FF16D28" w14:textId="3C5421C5" w:rsidR="0069239E" w:rsidRDefault="0069239E" w:rsidP="00E25889">
      <w:pPr>
        <w:rPr>
          <w:rFonts w:ascii="Arial" w:hAnsi="Arial" w:cs="Arial"/>
          <w:sz w:val="20"/>
          <w:szCs w:val="20"/>
          <w:lang w:val="en-GB"/>
        </w:rPr>
      </w:pPr>
      <w:r w:rsidRPr="00503040">
        <w:rPr>
          <w:rFonts w:ascii="Arial" w:hAnsi="Arial" w:cs="Arial"/>
          <w:sz w:val="20"/>
          <w:szCs w:val="20"/>
          <w:lang w:val="en-GB"/>
        </w:rPr>
        <w:t>Crime Victims Center of Fayette County is a private non-profit corporation founded in 1975. Originally known as the Women's Resource Center, our agency has expanded its services to become a comprehensive center to include all victims of violent crimes</w:t>
      </w:r>
      <w:r>
        <w:rPr>
          <w:rFonts w:ascii="Arial" w:hAnsi="Arial" w:cs="Arial"/>
          <w:sz w:val="20"/>
          <w:szCs w:val="20"/>
          <w:lang w:val="en-GB"/>
        </w:rPr>
        <w:t>.</w:t>
      </w:r>
    </w:p>
    <w:p w14:paraId="02A04D20" w14:textId="77777777" w:rsidR="00E808E2" w:rsidRDefault="00E808E2" w:rsidP="0069239E">
      <w:pPr>
        <w:ind w:left="170"/>
        <w:rPr>
          <w:rFonts w:ascii="Arial" w:hAnsi="Arial" w:cs="Arial"/>
          <w:sz w:val="20"/>
          <w:szCs w:val="20"/>
          <w:lang w:val="en-GB"/>
        </w:rPr>
      </w:pPr>
    </w:p>
    <w:p w14:paraId="61144659" w14:textId="7CCE9DE3" w:rsidR="0069239E" w:rsidRDefault="0069239E" w:rsidP="00E25889">
      <w:pPr>
        <w:rPr>
          <w:rFonts w:ascii="Arial" w:eastAsia="Times New Roman" w:hAnsi="Arial" w:cs="Arial"/>
          <w:sz w:val="20"/>
          <w:szCs w:val="20"/>
        </w:rPr>
      </w:pPr>
      <w:r w:rsidRPr="00B74AA8">
        <w:rPr>
          <w:rFonts w:ascii="Arial" w:eastAsia="Times New Roman" w:hAnsi="Arial" w:cs="Arial"/>
          <w:sz w:val="20"/>
          <w:szCs w:val="20"/>
        </w:rPr>
        <w:t xml:space="preserve">Please </w:t>
      </w:r>
      <w:r w:rsidR="00B8147C">
        <w:rPr>
          <w:rFonts w:ascii="Arial" w:eastAsia="Times New Roman" w:hAnsi="Arial" w:cs="Arial"/>
          <w:sz w:val="20"/>
          <w:szCs w:val="20"/>
        </w:rPr>
        <w:t xml:space="preserve">click </w:t>
      </w:r>
      <w:hyperlink r:id="rId73" w:history="1">
        <w:r w:rsidR="00B8147C" w:rsidRPr="00B8147C">
          <w:rPr>
            <w:rStyle w:val="Hyperlink"/>
            <w:rFonts w:ascii="Arial" w:eastAsia="Times New Roman" w:hAnsi="Arial" w:cs="Arial"/>
            <w:sz w:val="20"/>
            <w:szCs w:val="20"/>
          </w:rPr>
          <w:t>here</w:t>
        </w:r>
      </w:hyperlink>
      <w:r w:rsidR="00B8147C">
        <w:rPr>
          <w:rFonts w:ascii="Arial" w:eastAsia="Times New Roman" w:hAnsi="Arial" w:cs="Arial"/>
          <w:sz w:val="20"/>
          <w:szCs w:val="20"/>
        </w:rPr>
        <w:t xml:space="preserve"> </w:t>
      </w:r>
      <w:r w:rsidRPr="00B74AA8">
        <w:rPr>
          <w:rFonts w:ascii="Arial" w:eastAsia="Times New Roman" w:hAnsi="Arial" w:cs="Arial"/>
          <w:sz w:val="20"/>
          <w:szCs w:val="20"/>
        </w:rPr>
        <w:t xml:space="preserve">to view </w:t>
      </w:r>
      <w:r w:rsidR="00B8147C">
        <w:rPr>
          <w:rFonts w:ascii="Arial" w:eastAsia="Times New Roman" w:hAnsi="Arial" w:cs="Arial"/>
          <w:sz w:val="20"/>
          <w:szCs w:val="20"/>
        </w:rPr>
        <w:t>current</w:t>
      </w:r>
      <w:r w:rsidRPr="00B74AA8">
        <w:rPr>
          <w:rFonts w:ascii="Arial" w:eastAsia="Times New Roman" w:hAnsi="Arial" w:cs="Arial"/>
          <w:sz w:val="20"/>
          <w:szCs w:val="20"/>
        </w:rPr>
        <w:t xml:space="preserve"> job </w:t>
      </w:r>
      <w:r w:rsidR="00B8147C">
        <w:rPr>
          <w:rFonts w:ascii="Arial" w:eastAsia="Times New Roman" w:hAnsi="Arial" w:cs="Arial"/>
          <w:sz w:val="20"/>
          <w:szCs w:val="20"/>
        </w:rPr>
        <w:t>opportunities</w:t>
      </w:r>
      <w:r w:rsidRPr="00B74AA8">
        <w:rPr>
          <w:rFonts w:ascii="Arial" w:eastAsia="Times New Roman" w:hAnsi="Arial" w:cs="Arial"/>
          <w:sz w:val="20"/>
          <w:szCs w:val="20"/>
        </w:rPr>
        <w:t>.</w:t>
      </w:r>
    </w:p>
    <w:p w14:paraId="2D315812" w14:textId="77777777" w:rsidR="00B8147C" w:rsidRPr="00B74AA8" w:rsidRDefault="00B8147C" w:rsidP="0069239E">
      <w:pPr>
        <w:ind w:firstLine="170"/>
        <w:rPr>
          <w:rFonts w:ascii="Arial" w:eastAsia="Times New Roman" w:hAnsi="Arial" w:cs="Arial"/>
          <w:sz w:val="20"/>
          <w:szCs w:val="20"/>
        </w:rPr>
      </w:pPr>
    </w:p>
    <w:p w14:paraId="61DB9D32" w14:textId="315DC66E" w:rsidR="0069239E" w:rsidRPr="00B74AA8" w:rsidRDefault="0069239E" w:rsidP="00E25889">
      <w:pPr>
        <w:rPr>
          <w:rFonts w:eastAsia="Times New Roman"/>
        </w:rPr>
      </w:pPr>
    </w:p>
    <w:p w14:paraId="412A7156" w14:textId="77777777" w:rsidR="0069239E" w:rsidRDefault="00A57AC4" w:rsidP="0069239E">
      <w:pPr>
        <w:pStyle w:val="ReturntoTop"/>
        <w:rPr>
          <w:rStyle w:val="Hyperlink"/>
        </w:rPr>
      </w:pPr>
      <w:hyperlink w:anchor="_top" w:history="1">
        <w:r w:rsidR="0069239E">
          <w:rPr>
            <w:rStyle w:val="Hyperlink"/>
          </w:rPr>
          <w:t>Return to top</w:t>
        </w:r>
      </w:hyperlink>
    </w:p>
    <w:p w14:paraId="144AD8D8" w14:textId="77777777" w:rsidR="0069239E" w:rsidRDefault="0069239E" w:rsidP="0069239E">
      <w:pPr>
        <w:pStyle w:val="Heading1"/>
        <w:spacing w:before="0"/>
      </w:pPr>
      <w:bookmarkStart w:id="321" w:name="_Neighborhood_Legal_Services"/>
      <w:bookmarkEnd w:id="321"/>
      <w:r w:rsidRPr="00841B4C">
        <w:t>Neighborhood Legal Services – Employment Opportunities</w:t>
      </w:r>
    </w:p>
    <w:p w14:paraId="166D9FD4" w14:textId="77777777" w:rsidR="0069239E" w:rsidRDefault="0069239E" w:rsidP="0069239E"/>
    <w:p w14:paraId="069934D4" w14:textId="77777777" w:rsidR="0069239E" w:rsidRPr="00841B4C" w:rsidRDefault="0069239E" w:rsidP="0069239E">
      <w:pPr>
        <w:rPr>
          <w:rFonts w:ascii="Arial" w:hAnsi="Arial" w:cs="Arial"/>
          <w:sz w:val="20"/>
          <w:szCs w:val="20"/>
        </w:rPr>
      </w:pPr>
      <w:r w:rsidRPr="00841B4C">
        <w:rPr>
          <w:rFonts w:ascii="Arial" w:hAnsi="Arial" w:cs="Arial"/>
          <w:sz w:val="20"/>
          <w:szCs w:val="20"/>
        </w:rPr>
        <w:t xml:space="preserve">NLS secures justice and resolves fundamental legal problems for those who are low-income and vulnerable in Allegheny, Beaver, Butler, and Lawrence Counties by providing high-quality legal services </w:t>
      </w:r>
      <w:r w:rsidRPr="00841B4C">
        <w:rPr>
          <w:rFonts w:ascii="Arial" w:hAnsi="Arial" w:cs="Arial"/>
          <w:sz w:val="20"/>
          <w:szCs w:val="20"/>
        </w:rPr>
        <w:lastRenderedPageBreak/>
        <w:t>and community legal education.  Founded in 1966, NLS has provided civil legal aid to more than 1.2 million of our low-income neighbors in need of legal assistance</w:t>
      </w:r>
      <w:r>
        <w:rPr>
          <w:rFonts w:ascii="Arial" w:hAnsi="Arial" w:cs="Arial"/>
          <w:sz w:val="20"/>
          <w:szCs w:val="20"/>
        </w:rPr>
        <w:t>.</w:t>
      </w:r>
    </w:p>
    <w:p w14:paraId="78F7F303" w14:textId="77777777" w:rsidR="0069239E" w:rsidRPr="00841B4C" w:rsidRDefault="0069239E" w:rsidP="0069239E">
      <w:pPr>
        <w:shd w:val="clear" w:color="auto" w:fill="FFFFFF"/>
        <w:autoSpaceDE w:val="0"/>
        <w:autoSpaceDN w:val="0"/>
        <w:adjustRightInd w:val="0"/>
        <w:rPr>
          <w:rFonts w:ascii="Arial" w:hAnsi="Arial" w:cs="Arial"/>
          <w:sz w:val="20"/>
          <w:szCs w:val="20"/>
        </w:rPr>
      </w:pPr>
    </w:p>
    <w:p w14:paraId="575FD9A8" w14:textId="183F6DF9" w:rsidR="0069239E" w:rsidRPr="00E808E2" w:rsidRDefault="00E808E2" w:rsidP="0069239E">
      <w:pPr>
        <w:rPr>
          <w:rFonts w:ascii="Arial" w:hAnsi="Arial" w:cs="Arial"/>
          <w:sz w:val="20"/>
          <w:szCs w:val="20"/>
        </w:rPr>
      </w:pPr>
      <w:r w:rsidRPr="00E808E2">
        <w:rPr>
          <w:rFonts w:ascii="Arial" w:hAnsi="Arial" w:cs="Arial"/>
          <w:sz w:val="20"/>
          <w:szCs w:val="20"/>
        </w:rPr>
        <w:t xml:space="preserve">Please click </w:t>
      </w:r>
      <w:hyperlink r:id="rId74" w:history="1">
        <w:r w:rsidRPr="00E808E2">
          <w:rPr>
            <w:rStyle w:val="Hyperlink"/>
            <w:rFonts w:ascii="Arial" w:hAnsi="Arial" w:cs="Arial"/>
            <w:sz w:val="20"/>
            <w:szCs w:val="20"/>
          </w:rPr>
          <w:t>here</w:t>
        </w:r>
      </w:hyperlink>
      <w:r w:rsidRPr="00E808E2">
        <w:rPr>
          <w:rFonts w:ascii="Arial" w:hAnsi="Arial" w:cs="Arial"/>
          <w:sz w:val="20"/>
          <w:szCs w:val="20"/>
        </w:rPr>
        <w:t xml:space="preserve"> to </w:t>
      </w:r>
      <w:r w:rsidR="00B8147C">
        <w:rPr>
          <w:rFonts w:ascii="Arial" w:hAnsi="Arial" w:cs="Arial"/>
          <w:sz w:val="20"/>
          <w:szCs w:val="20"/>
        </w:rPr>
        <w:t>view current job opportunities.</w:t>
      </w:r>
    </w:p>
    <w:p w14:paraId="132DD820" w14:textId="77777777" w:rsidR="0069239E" w:rsidRDefault="00A57AC4" w:rsidP="0069239E">
      <w:pPr>
        <w:pStyle w:val="ReturntoTop"/>
        <w:rPr>
          <w:rStyle w:val="Hyperlink"/>
        </w:rPr>
      </w:pPr>
      <w:hyperlink w:anchor="_top" w:history="1">
        <w:r w:rsidR="0069239E">
          <w:rPr>
            <w:rStyle w:val="Hyperlink"/>
          </w:rPr>
          <w:t>Return to top</w:t>
        </w:r>
      </w:hyperlink>
    </w:p>
    <w:p w14:paraId="499C35E6" w14:textId="77777777" w:rsidR="0069239E" w:rsidRDefault="0069239E" w:rsidP="0069239E">
      <w:pPr>
        <w:pStyle w:val="Heading1"/>
        <w:spacing w:before="0"/>
      </w:pPr>
      <w:bookmarkStart w:id="322" w:name="_Havin_–_Employment"/>
      <w:bookmarkStart w:id="323" w:name="_Nationalities_Service_Center"/>
      <w:bookmarkEnd w:id="322"/>
      <w:bookmarkEnd w:id="323"/>
      <w:r w:rsidRPr="00CE6451">
        <w:t>Nationalities Service Center – Employment Opportunit</w:t>
      </w:r>
      <w:r>
        <w:t>ies</w:t>
      </w:r>
    </w:p>
    <w:p w14:paraId="08CC9A1D" w14:textId="77777777" w:rsidR="0069239E" w:rsidRDefault="0069239E" w:rsidP="0069239E">
      <w:pPr>
        <w:pStyle w:val="Text10"/>
        <w:spacing w:before="0"/>
        <w:ind w:left="0"/>
        <w:rPr>
          <w:shd w:val="clear" w:color="auto" w:fill="FFFFFF"/>
        </w:rPr>
      </w:pPr>
    </w:p>
    <w:p w14:paraId="2C41110B" w14:textId="5F14730B" w:rsidR="0069239E" w:rsidRDefault="0069239E" w:rsidP="0069239E">
      <w:pPr>
        <w:pStyle w:val="Text10"/>
        <w:spacing w:before="0"/>
        <w:ind w:left="220"/>
        <w:rPr>
          <w:shd w:val="clear" w:color="auto" w:fill="FFFFFF"/>
        </w:rPr>
      </w:pPr>
      <w:r>
        <w:rPr>
          <w:shd w:val="clear" w:color="auto" w:fill="FFFFFF"/>
        </w:rPr>
        <w:t xml:space="preserve">Nationalities Service Center (NSC) serves more than 5,000 immigrants and refugees each year </w:t>
      </w:r>
      <w:r w:rsidR="009B590F">
        <w:rPr>
          <w:shd w:val="clear" w:color="auto" w:fill="FFFFFF"/>
        </w:rPr>
        <w:t>from over</w:t>
      </w:r>
      <w:r>
        <w:rPr>
          <w:shd w:val="clear" w:color="auto" w:fill="FFFFFF"/>
        </w:rPr>
        <w:t xml:space="preserve"> 110 countries.  We provide comprehensive services in immigration law matters, community transition and integration, access to health and wellness, </w:t>
      </w:r>
      <w:r w:rsidR="009B590F">
        <w:rPr>
          <w:shd w:val="clear" w:color="auto" w:fill="FFFFFF"/>
        </w:rPr>
        <w:t>language access</w:t>
      </w:r>
      <w:r>
        <w:rPr>
          <w:shd w:val="clear" w:color="auto" w:fill="FFFFFF"/>
        </w:rPr>
        <w:t xml:space="preserve">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2E8E46C4" w14:textId="233D888C" w:rsidR="009B590F" w:rsidRDefault="009B590F" w:rsidP="0069239E">
      <w:pPr>
        <w:pStyle w:val="Text10"/>
        <w:spacing w:before="0"/>
        <w:ind w:left="220"/>
        <w:rPr>
          <w:shd w:val="clear" w:color="auto" w:fill="FFFFFF"/>
        </w:rPr>
      </w:pPr>
    </w:p>
    <w:p w14:paraId="0AAC374F" w14:textId="5A47904E" w:rsidR="009B590F" w:rsidRDefault="009B590F" w:rsidP="0069239E">
      <w:pPr>
        <w:pStyle w:val="Text10"/>
        <w:spacing w:before="0"/>
        <w:ind w:left="220"/>
        <w:rPr>
          <w:rFonts w:ascii="Calibri" w:hAnsi="Calibri" w:cs="Calibri"/>
        </w:rPr>
      </w:pPr>
      <w:r>
        <w:rPr>
          <w:shd w:val="clear" w:color="auto" w:fill="FFFFFF"/>
        </w:rPr>
        <w:t xml:space="preserve">Please click </w:t>
      </w:r>
      <w:hyperlink r:id="rId75" w:history="1">
        <w:r w:rsidRPr="009B590F">
          <w:rPr>
            <w:rStyle w:val="Hyperlink"/>
            <w:rFonts w:cs="Arial"/>
            <w:shd w:val="clear" w:color="auto" w:fill="FFFFFF"/>
          </w:rPr>
          <w:t>here</w:t>
        </w:r>
      </w:hyperlink>
      <w:r>
        <w:rPr>
          <w:shd w:val="clear" w:color="auto" w:fill="FFFFFF"/>
        </w:rPr>
        <w:t xml:space="preserve"> to view current job opportunities.</w:t>
      </w:r>
    </w:p>
    <w:p w14:paraId="71740CF5" w14:textId="77777777" w:rsidR="0069239E" w:rsidRDefault="00A57AC4" w:rsidP="0069239E">
      <w:pPr>
        <w:pStyle w:val="ReturntoTop"/>
        <w:rPr>
          <w:rStyle w:val="Hyperlink"/>
        </w:rPr>
      </w:pPr>
      <w:hyperlink w:anchor="_top" w:history="1">
        <w:r w:rsidR="0069239E">
          <w:rPr>
            <w:rStyle w:val="Hyperlink"/>
          </w:rPr>
          <w:t>Return to top</w:t>
        </w:r>
      </w:hyperlink>
    </w:p>
    <w:p w14:paraId="0C2204F9" w14:textId="77777777" w:rsidR="0069239E" w:rsidRDefault="0069239E" w:rsidP="0069239E">
      <w:pPr>
        <w:pStyle w:val="Heading1"/>
        <w:spacing w:before="0"/>
        <w:rPr>
          <w:rStyle w:val="Hyperlink"/>
          <w:rFonts w:cs="Arial"/>
          <w:color w:val="auto"/>
          <w:u w:val="none"/>
        </w:rPr>
      </w:pPr>
      <w:bookmarkStart w:id="324" w:name="_Turning_Point_Of"/>
      <w:bookmarkEnd w:id="324"/>
      <w:r w:rsidRPr="002E20A4">
        <w:rPr>
          <w:rStyle w:val="Hyperlink"/>
          <w:rFonts w:cs="Arial"/>
          <w:color w:val="auto"/>
          <w:u w:val="none"/>
        </w:rPr>
        <w:t>Turning Point Of Lehigh Valley – Employment Opportunities</w:t>
      </w:r>
    </w:p>
    <w:p w14:paraId="10258293" w14:textId="77777777" w:rsidR="0069239E" w:rsidRDefault="0069239E" w:rsidP="0069239E"/>
    <w:p w14:paraId="0A0F0B23" w14:textId="77777777" w:rsidR="0069239E" w:rsidRDefault="0069239E" w:rsidP="0069239E">
      <w:pPr>
        <w:pStyle w:val="Text10"/>
        <w:spacing w:before="0"/>
      </w:pPr>
      <w:r>
        <w:t>Turning Point of Lehigh Valley is expanding its team! We are a non-profit working to eliminate domestic and intimate partner abuse in the Lehigh Valley.</w:t>
      </w:r>
    </w:p>
    <w:p w14:paraId="7E2AE6FF" w14:textId="75923809" w:rsidR="0069239E" w:rsidRDefault="0069239E" w:rsidP="0069239E">
      <w:pPr>
        <w:pStyle w:val="Text10"/>
        <w:spacing w:before="0"/>
      </w:pPr>
    </w:p>
    <w:p w14:paraId="1D2AF5F2" w14:textId="142F049D" w:rsidR="00142D3D" w:rsidRDefault="00142D3D" w:rsidP="00142D3D">
      <w:pPr>
        <w:pStyle w:val="Text10"/>
        <w:spacing w:before="0"/>
      </w:pPr>
      <w:r>
        <w:t xml:space="preserve">Please click </w:t>
      </w:r>
      <w:hyperlink r:id="rId76" w:history="1">
        <w:r w:rsidRPr="00BC4AC1">
          <w:rPr>
            <w:rStyle w:val="Hyperlink"/>
          </w:rPr>
          <w:t>here</w:t>
        </w:r>
      </w:hyperlink>
      <w:r>
        <w:t xml:space="preserve"> to view current job opportunities.</w:t>
      </w:r>
    </w:p>
    <w:p w14:paraId="057C9574" w14:textId="77777777" w:rsidR="00142D3D" w:rsidRDefault="00142D3D" w:rsidP="0069239E">
      <w:pPr>
        <w:pStyle w:val="Text10"/>
        <w:spacing w:before="0"/>
      </w:pPr>
    </w:p>
    <w:p w14:paraId="5DA7E6C8" w14:textId="77777777" w:rsidR="0069239E" w:rsidRDefault="00A57AC4" w:rsidP="0069239E">
      <w:pPr>
        <w:pStyle w:val="ReturntoTop"/>
        <w:rPr>
          <w:rStyle w:val="Hyperlink"/>
        </w:rPr>
      </w:pPr>
      <w:hyperlink w:anchor="_top" w:history="1">
        <w:r w:rsidR="0069239E">
          <w:rPr>
            <w:rStyle w:val="Hyperlink"/>
          </w:rPr>
          <w:t>Return to top</w:t>
        </w:r>
      </w:hyperlink>
    </w:p>
    <w:p w14:paraId="0D4D709C" w14:textId="77777777" w:rsidR="0069239E" w:rsidRDefault="0069239E" w:rsidP="0069239E">
      <w:pPr>
        <w:pStyle w:val="Heading1"/>
        <w:spacing w:before="0"/>
        <w:rPr>
          <w:rStyle w:val="Hyperlink"/>
          <w:rFonts w:cs="Arial"/>
          <w:color w:val="auto"/>
          <w:u w:val="none"/>
        </w:rPr>
      </w:pPr>
      <w:bookmarkStart w:id="325" w:name="_Domestic_Violence_Service"/>
      <w:bookmarkEnd w:id="325"/>
      <w:r w:rsidRPr="00103991">
        <w:rPr>
          <w:rStyle w:val="Hyperlink"/>
          <w:rFonts w:cs="Arial"/>
          <w:color w:val="auto"/>
          <w:u w:val="none"/>
        </w:rPr>
        <w:t>Domestic Violence Service Center – Employment Opportunity</w:t>
      </w:r>
    </w:p>
    <w:p w14:paraId="6EE5BE00" w14:textId="77777777" w:rsidR="0069239E" w:rsidRDefault="0069239E" w:rsidP="0069239E"/>
    <w:p w14:paraId="7EB70214" w14:textId="142A0608" w:rsidR="0069239E" w:rsidRDefault="0069239E" w:rsidP="0069239E">
      <w:pPr>
        <w:pStyle w:val="Text10"/>
        <w:spacing w:before="0"/>
      </w:pPr>
      <w:r>
        <w:t>Change the world in real time ...</w:t>
      </w:r>
    </w:p>
    <w:p w14:paraId="2B360E77" w14:textId="53D5AF7D" w:rsidR="00142D3D" w:rsidRDefault="00142D3D" w:rsidP="0069239E">
      <w:pPr>
        <w:pStyle w:val="Text10"/>
        <w:spacing w:before="0"/>
      </w:pPr>
    </w:p>
    <w:p w14:paraId="2BAD1BC6" w14:textId="538BFEED" w:rsidR="00142D3D" w:rsidRDefault="00142D3D" w:rsidP="00142D3D">
      <w:pPr>
        <w:pStyle w:val="Text10"/>
        <w:spacing w:before="0"/>
      </w:pPr>
      <w:r>
        <w:t xml:space="preserve">Please click </w:t>
      </w:r>
      <w:hyperlink r:id="rId77" w:history="1">
        <w:r w:rsidRPr="009906B6">
          <w:rPr>
            <w:rStyle w:val="Hyperlink"/>
          </w:rPr>
          <w:t>here</w:t>
        </w:r>
      </w:hyperlink>
      <w:r>
        <w:t xml:space="preserve"> to view current job opportunities.</w:t>
      </w:r>
    </w:p>
    <w:p w14:paraId="47BA3A75" w14:textId="77777777" w:rsidR="00142D3D" w:rsidRDefault="00142D3D" w:rsidP="0069239E">
      <w:pPr>
        <w:pStyle w:val="Text10"/>
        <w:spacing w:before="0"/>
      </w:pPr>
    </w:p>
    <w:p w14:paraId="4DD7B1AD" w14:textId="77777777" w:rsidR="0069239E" w:rsidRDefault="0069239E" w:rsidP="0069239E">
      <w:pPr>
        <w:pStyle w:val="Text10"/>
        <w:spacing w:before="0"/>
      </w:pPr>
    </w:p>
    <w:p w14:paraId="3D87449B" w14:textId="77777777" w:rsidR="0069239E" w:rsidRDefault="00A57AC4" w:rsidP="0069239E">
      <w:pPr>
        <w:pStyle w:val="ReturntoTop"/>
        <w:tabs>
          <w:tab w:val="left" w:pos="22410"/>
        </w:tabs>
        <w:rPr>
          <w:rStyle w:val="Hyperlink"/>
          <w:rFonts w:cs="Arial"/>
        </w:rPr>
      </w:pPr>
      <w:hyperlink w:anchor="_top" w:history="1">
        <w:r w:rsidR="0069239E" w:rsidRPr="00842DD0">
          <w:rPr>
            <w:rStyle w:val="Hyperlink"/>
            <w:rFonts w:cs="Arial"/>
          </w:rPr>
          <w:t>Return to top</w:t>
        </w:r>
      </w:hyperlink>
    </w:p>
    <w:p w14:paraId="095FB2B9" w14:textId="77777777" w:rsidR="0069239E" w:rsidRDefault="0069239E" w:rsidP="0069239E">
      <w:pPr>
        <w:pStyle w:val="Heading1"/>
        <w:tabs>
          <w:tab w:val="left" w:pos="22410"/>
        </w:tabs>
        <w:spacing w:before="0"/>
        <w:rPr>
          <w:rStyle w:val="Hyperlink"/>
          <w:rFonts w:cs="Arial"/>
          <w:color w:val="auto"/>
          <w:u w:val="none"/>
        </w:rPr>
      </w:pPr>
      <w:bookmarkStart w:id="326" w:name="_A_Woman’s_Place_1"/>
      <w:bookmarkEnd w:id="326"/>
      <w:r w:rsidRPr="00A41BB2">
        <w:rPr>
          <w:rStyle w:val="Hyperlink"/>
          <w:rFonts w:cs="Arial"/>
          <w:color w:val="auto"/>
          <w:u w:val="none"/>
        </w:rPr>
        <w:t>A Woman’s Place – Employment Opportunities</w:t>
      </w:r>
    </w:p>
    <w:p w14:paraId="37581077" w14:textId="77777777" w:rsidR="0069239E" w:rsidRDefault="0069239E" w:rsidP="0069239E">
      <w:pPr>
        <w:tabs>
          <w:tab w:val="left" w:pos="22410"/>
        </w:tabs>
      </w:pPr>
    </w:p>
    <w:p w14:paraId="487C73FB" w14:textId="4E900131" w:rsidR="0069239E" w:rsidRDefault="0069239E" w:rsidP="0069239E">
      <w:pPr>
        <w:pStyle w:val="Text10"/>
        <w:tabs>
          <w:tab w:val="left" w:pos="22410"/>
        </w:tabs>
        <w:spacing w:before="0"/>
      </w:pPr>
      <w:r>
        <w:t xml:space="preserve">A Woman’s Place (AWP), a community-based social change organization serving victims of domestic violence, currently has open employment opportunities. </w:t>
      </w:r>
    </w:p>
    <w:p w14:paraId="058A9AB5" w14:textId="2B0F32C1" w:rsidR="00142D3D" w:rsidRDefault="00142D3D" w:rsidP="0069239E">
      <w:pPr>
        <w:pStyle w:val="Text10"/>
        <w:tabs>
          <w:tab w:val="left" w:pos="22410"/>
        </w:tabs>
        <w:spacing w:before="0"/>
      </w:pPr>
    </w:p>
    <w:p w14:paraId="6AF680B3" w14:textId="022209C4" w:rsidR="00142D3D" w:rsidRDefault="00142D3D" w:rsidP="00142D3D">
      <w:pPr>
        <w:pStyle w:val="Text10"/>
        <w:spacing w:before="0"/>
      </w:pPr>
      <w:r>
        <w:t xml:space="preserve">Please click </w:t>
      </w:r>
      <w:hyperlink r:id="rId78" w:history="1">
        <w:r w:rsidRPr="00BF7633">
          <w:rPr>
            <w:rStyle w:val="Hyperlink"/>
          </w:rPr>
          <w:t>here</w:t>
        </w:r>
      </w:hyperlink>
      <w:r>
        <w:t xml:space="preserve"> to view current job opportunities.</w:t>
      </w:r>
    </w:p>
    <w:p w14:paraId="011AD5F5" w14:textId="77777777" w:rsidR="00142D3D" w:rsidRDefault="00142D3D" w:rsidP="0069239E">
      <w:pPr>
        <w:pStyle w:val="Text10"/>
        <w:tabs>
          <w:tab w:val="left" w:pos="22410"/>
        </w:tabs>
        <w:spacing w:before="0"/>
      </w:pPr>
    </w:p>
    <w:p w14:paraId="697A3A59" w14:textId="77777777" w:rsidR="0069239E" w:rsidRDefault="00A57AC4" w:rsidP="0069239E">
      <w:pPr>
        <w:pStyle w:val="ReturntoTop"/>
        <w:tabs>
          <w:tab w:val="left" w:pos="22410"/>
        </w:tabs>
        <w:rPr>
          <w:rStyle w:val="Hyperlink"/>
        </w:rPr>
      </w:pPr>
      <w:hyperlink w:anchor="_top" w:history="1">
        <w:r w:rsidR="0069239E">
          <w:rPr>
            <w:rStyle w:val="Hyperlink"/>
          </w:rPr>
          <w:t>Return to top</w:t>
        </w:r>
      </w:hyperlink>
      <w:r w:rsidR="0069239E">
        <w:rPr>
          <w:rStyle w:val="Hyperlink"/>
        </w:rPr>
        <w:t xml:space="preserve"> </w:t>
      </w:r>
    </w:p>
    <w:p w14:paraId="111D6431" w14:textId="4A13E89E" w:rsidR="0069239E" w:rsidRPr="00842DD0" w:rsidRDefault="0069239E" w:rsidP="0069239E">
      <w:pPr>
        <w:pStyle w:val="Heading1"/>
        <w:tabs>
          <w:tab w:val="left" w:pos="22410"/>
        </w:tabs>
        <w:spacing w:before="0"/>
        <w:rPr>
          <w:rStyle w:val="Hyperlink"/>
          <w:rFonts w:cs="Arial"/>
          <w:color w:val="auto"/>
          <w:u w:val="none"/>
        </w:rPr>
      </w:pPr>
      <w:bookmarkStart w:id="327" w:name="_Network_of_Victim"/>
      <w:bookmarkEnd w:id="327"/>
      <w:r w:rsidRPr="00C31BBC">
        <w:rPr>
          <w:rStyle w:val="Hyperlink"/>
          <w:rFonts w:cs="Arial"/>
          <w:color w:val="auto"/>
          <w:u w:val="none"/>
        </w:rPr>
        <w:t xml:space="preserve">Network </w:t>
      </w:r>
      <w:proofErr w:type="gramStart"/>
      <w:r w:rsidR="00BC4AC1">
        <w:rPr>
          <w:rStyle w:val="Hyperlink"/>
          <w:rFonts w:cs="Arial"/>
          <w:color w:val="auto"/>
          <w:u w:val="none"/>
        </w:rPr>
        <w:t>O</w:t>
      </w:r>
      <w:r w:rsidRPr="00C31BBC">
        <w:rPr>
          <w:rStyle w:val="Hyperlink"/>
          <w:rFonts w:cs="Arial"/>
          <w:color w:val="auto"/>
          <w:u w:val="none"/>
        </w:rPr>
        <w:t>f</w:t>
      </w:r>
      <w:proofErr w:type="gramEnd"/>
      <w:r w:rsidRPr="00C31BBC">
        <w:rPr>
          <w:rStyle w:val="Hyperlink"/>
          <w:rFonts w:cs="Arial"/>
          <w:color w:val="auto"/>
          <w:u w:val="none"/>
        </w:rPr>
        <w:t xml:space="preserve"> Victim Assistance </w:t>
      </w:r>
      <w:r>
        <w:rPr>
          <w:rStyle w:val="Hyperlink"/>
          <w:rFonts w:cs="Arial"/>
          <w:color w:val="auto"/>
          <w:u w:val="none"/>
        </w:rPr>
        <w:t>–</w:t>
      </w:r>
      <w:r w:rsidRPr="00C31BBC">
        <w:rPr>
          <w:rStyle w:val="Hyperlink"/>
          <w:rFonts w:cs="Arial"/>
          <w:color w:val="auto"/>
          <w:u w:val="none"/>
        </w:rPr>
        <w:t xml:space="preserve"> Employment Opportunit</w:t>
      </w:r>
      <w:r>
        <w:rPr>
          <w:rStyle w:val="Hyperlink"/>
          <w:rFonts w:cs="Arial"/>
          <w:color w:val="auto"/>
          <w:u w:val="none"/>
        </w:rPr>
        <w:t>ies</w:t>
      </w:r>
    </w:p>
    <w:p w14:paraId="2F9968F2" w14:textId="77777777" w:rsidR="0069239E" w:rsidRPr="00842DD0" w:rsidRDefault="0069239E" w:rsidP="0069239E">
      <w:pPr>
        <w:pStyle w:val="Text10"/>
        <w:tabs>
          <w:tab w:val="left" w:pos="22410"/>
        </w:tabs>
        <w:spacing w:before="0"/>
      </w:pPr>
    </w:p>
    <w:p w14:paraId="2B5BC7C9" w14:textId="77777777" w:rsidR="0069239E" w:rsidRPr="003453F8" w:rsidRDefault="0069239E" w:rsidP="0069239E">
      <w:pPr>
        <w:pStyle w:val="Text10"/>
        <w:spacing w:before="0"/>
      </w:pPr>
      <w:r w:rsidRPr="003453F8">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B0C2283" w14:textId="0DB452EF" w:rsidR="0069239E" w:rsidRDefault="0069239E" w:rsidP="0069239E">
      <w:pPr>
        <w:pStyle w:val="Text10"/>
        <w:tabs>
          <w:tab w:val="left" w:pos="22410"/>
        </w:tabs>
        <w:spacing w:before="0"/>
      </w:pPr>
    </w:p>
    <w:p w14:paraId="59DE50B2" w14:textId="08929A20" w:rsidR="00142D3D" w:rsidRDefault="00142D3D" w:rsidP="0069239E">
      <w:pPr>
        <w:pStyle w:val="Text10"/>
        <w:tabs>
          <w:tab w:val="left" w:pos="22410"/>
        </w:tabs>
        <w:spacing w:before="0"/>
      </w:pPr>
      <w:r>
        <w:t xml:space="preserve">Please click </w:t>
      </w:r>
      <w:hyperlink r:id="rId79" w:history="1">
        <w:r>
          <w:rPr>
            <w:rStyle w:val="Hyperlink"/>
          </w:rPr>
          <w:t>here</w:t>
        </w:r>
      </w:hyperlink>
      <w:r>
        <w:t xml:space="preserve"> to view current job opportunities</w:t>
      </w:r>
    </w:p>
    <w:p w14:paraId="3A6F1CD5" w14:textId="77777777" w:rsidR="00142D3D" w:rsidRDefault="00142D3D" w:rsidP="0069239E">
      <w:pPr>
        <w:pStyle w:val="Text10"/>
        <w:tabs>
          <w:tab w:val="left" w:pos="22410"/>
        </w:tabs>
        <w:spacing w:before="0"/>
      </w:pPr>
    </w:p>
    <w:p w14:paraId="1227C5A0" w14:textId="77777777" w:rsidR="0069239E" w:rsidRDefault="00A57AC4" w:rsidP="0069239E">
      <w:pPr>
        <w:pStyle w:val="ReturntoTop"/>
        <w:tabs>
          <w:tab w:val="center" w:pos="13820"/>
          <w:tab w:val="left" w:pos="15990"/>
          <w:tab w:val="left" w:pos="22410"/>
        </w:tabs>
        <w:rPr>
          <w:rStyle w:val="Hyperlink"/>
        </w:rPr>
      </w:pPr>
      <w:hyperlink w:anchor="_top" w:history="1">
        <w:r w:rsidR="0069239E">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28" w:name="_Meeting_The_Needs_1"/>
      <w:bookmarkStart w:id="329" w:name="_NEW!_Evidence_Is"/>
      <w:bookmarkStart w:id="330" w:name="_Evidence_Is_Power"/>
      <w:bookmarkStart w:id="331" w:name="_Medicaid_–_What"/>
      <w:bookmarkStart w:id="332" w:name="_Internet_Safety_Back"/>
      <w:bookmarkStart w:id="333" w:name="_NEW!_OJJDP_Announces"/>
      <w:bookmarkStart w:id="334" w:name="_NEW!_Suicide_Prevention"/>
      <w:bookmarkStart w:id="335" w:name="_NEW!_Victim_Services"/>
      <w:bookmarkStart w:id="336" w:name="_Victim_Services_For"/>
      <w:bookmarkStart w:id="337" w:name="_NEW!_When_Home"/>
      <w:bookmarkStart w:id="338" w:name="_When_Home_Hurts"/>
      <w:bookmarkStart w:id="339" w:name="_National_Prevention_Town"/>
      <w:bookmarkStart w:id="340" w:name="_NEW!_Identifying,_Investigating,"/>
      <w:bookmarkStart w:id="341" w:name="_Identifying,_Investigating,_And"/>
      <w:bookmarkStart w:id="342" w:name="_NEW!_HAVIN_Presents:_1"/>
      <w:bookmarkStart w:id="343" w:name="_HAVIN_Presents:_Lt."/>
      <w:bookmarkStart w:id="344" w:name="_Increasing_Access_To"/>
      <w:bookmarkStart w:id="345" w:name="_NOVA’s_Virtual_46th"/>
      <w:bookmarkStart w:id="346" w:name="_The_Safety_Net"/>
      <w:bookmarkStart w:id="347" w:name="_UPDATE:_Topical_Training"/>
      <w:bookmarkStart w:id="348" w:name="_Training_Announcement:_Generational_1"/>
      <w:bookmarkStart w:id="349" w:name="_Online_CLE_Training:_1"/>
      <w:bookmarkStart w:id="350" w:name="_SAVE_THE_DATE:_8"/>
      <w:bookmarkStart w:id="351" w:name="_Fifth_Annual_Southeastern"/>
      <w:bookmarkStart w:id="352" w:name="_2020_Freedom_Network_1"/>
      <w:bookmarkStart w:id="353" w:name="_Important_Information_For_1"/>
      <w:bookmarkStart w:id="354" w:name="_2020_Foundational_Academies"/>
      <w:bookmarkStart w:id="355" w:name="_SAVE_THE_DATE:_24"/>
      <w:bookmarkStart w:id="356" w:name="_UPDATED!_SAVE_THE"/>
      <w:bookmarkStart w:id="357" w:name="_SAVE_THE_DATE:_23"/>
      <w:bookmarkStart w:id="358" w:name="_Upcoming_Webinars_From"/>
      <w:bookmarkStart w:id="359" w:name="_2020_National_Training"/>
      <w:bookmarkStart w:id="360" w:name="_SAVE_THE_DATE:_20"/>
      <w:bookmarkStart w:id="361" w:name="_Safe_Schools_Conference"/>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09"/>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80"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2D5DB2A4" w:rsidR="00F83065" w:rsidRPr="00842DD0" w:rsidRDefault="0058774E" w:rsidP="005006DF">
      <w:pPr>
        <w:pStyle w:val="Text10"/>
        <w:tabs>
          <w:tab w:val="left" w:pos="22410"/>
        </w:tabs>
        <w:spacing w:before="0"/>
        <w:rPr>
          <w:color w:val="00B050"/>
        </w:rPr>
      </w:pPr>
      <w:bookmarkStart w:id="362" w:name="_PCADV_Launches_New"/>
      <w:bookmarkStart w:id="363" w:name="_Congratulations_and_Best"/>
      <w:bookmarkStart w:id="364" w:name="_Victim_Witness_Advocate"/>
      <w:bookmarkStart w:id="365" w:name="_Social_Worker_2"/>
      <w:bookmarkStart w:id="366" w:name="_The_Healing_Power"/>
      <w:bookmarkStart w:id="367" w:name="_Apply_Now:_Promoting"/>
      <w:bookmarkStart w:id="368" w:name="_Reaching_Victims_Monthly"/>
      <w:bookmarkStart w:id="369" w:name="_Victim_Services_Coordinator"/>
      <w:bookmarkStart w:id="370" w:name="_OVC_Grant_Funds"/>
      <w:bookmarkStart w:id="371" w:name="_Center_for_Victims"/>
      <w:bookmarkStart w:id="372" w:name="_2018_National_Crime_1"/>
      <w:bookmarkStart w:id="373" w:name="_KCIT’s_Community_Crisis_1"/>
      <w:bookmarkStart w:id="374" w:name="_Combating_Witness_Intimidation_1"/>
      <w:bookmarkStart w:id="375" w:name="_Scholarships_Available_For_4"/>
      <w:bookmarkStart w:id="376" w:name="_Save_The_Date:"/>
      <w:bookmarkStart w:id="377" w:name="_Save_The_Date:_1"/>
      <w:bookmarkStart w:id="378" w:name="_Save_The_Date:_3"/>
      <w:bookmarkStart w:id="379" w:name="_Landmark_Report_By"/>
      <w:bookmarkStart w:id="380" w:name="_FBI:_Hate_Crime"/>
      <w:bookmarkStart w:id="381" w:name="_“Changing_Minds”:_A"/>
      <w:bookmarkStart w:id="382" w:name="_A_Healing_Journey"/>
      <w:bookmarkStart w:id="383" w:name="_#NotSilentBecause:_BSU_Students"/>
      <w:bookmarkStart w:id="384" w:name="_Panel:_Human_Trafficking"/>
      <w:bookmarkStart w:id="385" w:name="_December_Webinars_Hosted"/>
      <w:bookmarkStart w:id="386" w:name="_Amelia_Smulktis_Presents"/>
      <w:bookmarkStart w:id="387" w:name="_Special_Topics_In"/>
      <w:bookmarkStart w:id="388" w:name="_Webinars_From_The_1"/>
      <w:bookmarkStart w:id="389" w:name="_National_Census_Of_2"/>
      <w:bookmarkStart w:id="390" w:name="_Human_Trafficking_Survivors_1"/>
      <w:bookmarkStart w:id="391" w:name="_My_Husband_Never_1"/>
      <w:bookmarkStart w:id="392" w:name="_Impossible_Choices:_Teens_1"/>
      <w:bookmarkStart w:id="393" w:name="_Compensation_Corner_–"/>
      <w:bookmarkStart w:id="394" w:name="_The_Darker_Side_2"/>
      <w:bookmarkStart w:id="395" w:name="_Domestic_Violence_Evidence"/>
      <w:bookmarkStart w:id="396" w:name="_Training_Announcement:_Pennsylvania_2"/>
      <w:bookmarkStart w:id="397" w:name="_National_Campus_Safety"/>
      <w:bookmarkStart w:id="398" w:name="_New_Mass_Violence"/>
      <w:bookmarkStart w:id="399" w:name="_Exciting_New_Trainings"/>
      <w:bookmarkStart w:id="400" w:name="_Keystone_Crisis_Intervention_3"/>
      <w:bookmarkStart w:id="401" w:name="_Violence_Reduction_Clearinghouse:"/>
      <w:bookmarkStart w:id="402" w:name="_Human_Trafficking_–"/>
      <w:bookmarkStart w:id="403" w:name="_In_Bid_To"/>
      <w:bookmarkStart w:id="404" w:name="_Understanding_The_Intersection"/>
      <w:bookmarkStart w:id="405" w:name="_Webinars_From_The"/>
      <w:bookmarkStart w:id="406" w:name="_National_Census_Of_1"/>
      <w:bookmarkStart w:id="407" w:name="_Human_Trafficking_Survivors"/>
      <w:bookmarkStart w:id="408" w:name="_My_Husband_Never"/>
      <w:bookmarkStart w:id="409" w:name="_Impossible_Choices:_Teens"/>
      <w:bookmarkStart w:id="410" w:name="_Bureau_Of_Justice"/>
      <w:bookmarkStart w:id="411" w:name="_Preventing_Domestic_Violence"/>
      <w:bookmarkStart w:id="412" w:name="_New_Pew_Survey_1"/>
      <w:bookmarkStart w:id="413" w:name="_Pretrial_Policy:_What"/>
      <w:bookmarkStart w:id="414" w:name="_Scholarships_Available_for"/>
      <w:bookmarkStart w:id="415" w:name="_The_Center_for"/>
      <w:bookmarkStart w:id="416" w:name="_Discretionary_Grant_Opportunities_1"/>
      <w:bookmarkStart w:id="417" w:name="_The_Crime_Victims_1"/>
      <w:bookmarkStart w:id="418" w:name="_Regional_ETO_User"/>
      <w:bookmarkStart w:id="419" w:name="_Human_Trafficking_Training_1"/>
      <w:bookmarkStart w:id="420" w:name="_VCAP_Update_Webinar"/>
      <w:bookmarkStart w:id="421" w:name="_Reviewers_Needed_For"/>
      <w:bookmarkStart w:id="422" w:name="_VOCA_16-19_Competitive"/>
      <w:bookmarkStart w:id="423" w:name="_Submissions_are_now"/>
      <w:bookmarkStart w:id="424" w:name="_VOCA_Funding"/>
      <w:bookmarkStart w:id="425" w:name="_VCAP_Updates_–"/>
      <w:bookmarkStart w:id="426" w:name="_Message_from_Lynn"/>
      <w:bookmarkStart w:id="427" w:name="_Release_of_VOCA"/>
      <w:bookmarkStart w:id="428" w:name="_2016_Pathways_Conference_1"/>
      <w:bookmarkStart w:id="429" w:name="_2016_Pathways_Conference"/>
      <w:bookmarkStart w:id="430" w:name="_COMPENSATION_CORNER:__1"/>
      <w:bookmarkStart w:id="431" w:name="_REMINDER:__Reporting"/>
      <w:bookmarkStart w:id="432" w:name="_Reminder_to_all"/>
      <w:bookmarkStart w:id="433" w:name="_DAVE_Access_for"/>
      <w:bookmarkStart w:id="434" w:name="_VOCA_Funding_Process"/>
      <w:bookmarkStart w:id="435" w:name="_Victims_Compensation_Assistance"/>
      <w:bookmarkStart w:id="436" w:name="_STOP_Grant_Annual"/>
      <w:bookmarkStart w:id="437" w:name="_2016_Pennsylvania_District_1"/>
      <w:bookmarkStart w:id="438" w:name="_PDAI_Victim_Services"/>
      <w:bookmarkStart w:id="439" w:name="_24th_Annual_Crime"/>
      <w:bookmarkStart w:id="440" w:name="_OVA_Crime_Victims'"/>
      <w:bookmarkStart w:id="441" w:name="_OVS_Releases_2016_1"/>
      <w:bookmarkStart w:id="442" w:name="_VCAP_Updates_–_1"/>
      <w:bookmarkStart w:id="443" w:name="_Victims_Compensation_Assistance_1"/>
      <w:bookmarkStart w:id="444" w:name="_Compensation_Corner"/>
      <w:bookmarkStart w:id="445" w:name="_PDAI_Victim_Services_3"/>
      <w:bookmarkStart w:id="446" w:name="_PCADV:_40th_Anniversary"/>
      <w:bookmarkStart w:id="447" w:name="_The_Darker_Side_1"/>
      <w:bookmarkStart w:id="448" w:name="_The_Darker_Side"/>
      <w:bookmarkStart w:id="449" w:name="_Registration_Open_For"/>
      <w:bookmarkStart w:id="450" w:name="_Keystone_Crisis_Intervention_2"/>
      <w:bookmarkStart w:id="451" w:name="_Keystone_Crisis_Intervention"/>
      <w:bookmarkStart w:id="452" w:name="_New_Pew_Survey"/>
      <w:bookmarkStart w:id="453" w:name="_Introducing_The_New"/>
      <w:bookmarkStart w:id="454" w:name="_Recognizing_Sheriffs’_Offices_2"/>
      <w:bookmarkStart w:id="455" w:name="_Pretrial_Police:_What"/>
      <w:bookmarkStart w:id="456" w:name="_Understanding_Cyber​bullying:_Devel"/>
      <w:bookmarkStart w:id="457" w:name="_OVC_Training_and"/>
      <w:bookmarkStart w:id="458" w:name="_Reimagining_Workplace_Safety"/>
      <w:bookmarkStart w:id="459" w:name="_7_Ways_To"/>
      <w:bookmarkStart w:id="460" w:name="_National_Census_of"/>
      <w:bookmarkStart w:id="461" w:name="_Scholarships_Available_for_3"/>
      <w:bookmarkStart w:id="462" w:name="_Building_Emotional_Intelligence:"/>
      <w:bookmarkStart w:id="463" w:name="_Reporting_On_Sexual"/>
      <w:bookmarkStart w:id="464" w:name="_Youth_Involvement_In"/>
      <w:bookmarkStart w:id="465" w:name="_Sexual_Violence_Against"/>
      <w:bookmarkStart w:id="466" w:name="_The_Office_For"/>
      <w:bookmarkStart w:id="467" w:name="_Are_You_The"/>
      <w:bookmarkStart w:id="468" w:name="_“Red_Zone”_Awareness"/>
      <w:bookmarkStart w:id="469" w:name="_The_next_OVS_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842DD0">
        <w:t xml:space="preserve">The next OVS Newsletter will be published on Wednesday, </w:t>
      </w:r>
      <w:r w:rsidR="00C4057A">
        <w:rPr>
          <w:b/>
        </w:rPr>
        <w:t>February 10</w:t>
      </w:r>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81"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C4057A">
        <w:rPr>
          <w:b/>
          <w:bCs/>
        </w:rPr>
        <w:t>February 3</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70" w:name="_Hlk3189336"/>
      <w:bookmarkStart w:id="471"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72"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72"/>
      <w:bookmarkEnd w:id="470"/>
      <w:bookmarkEnd w:id="471"/>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82"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A57AC4" w:rsidP="005006DF">
      <w:pPr>
        <w:pStyle w:val="ContactInfo"/>
        <w:tabs>
          <w:tab w:val="left" w:pos="22410"/>
        </w:tabs>
        <w:spacing w:before="0"/>
        <w:ind w:left="0"/>
        <w:rPr>
          <w:sz w:val="20"/>
          <w:szCs w:val="20"/>
        </w:rPr>
      </w:pPr>
      <w:hyperlink r:id="rId83"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A57AC4" w:rsidP="005006DF">
      <w:pPr>
        <w:pStyle w:val="ContactInfo"/>
        <w:tabs>
          <w:tab w:val="left" w:pos="22410"/>
        </w:tabs>
        <w:spacing w:before="0"/>
        <w:ind w:left="0"/>
        <w:rPr>
          <w:sz w:val="20"/>
          <w:szCs w:val="20"/>
        </w:rPr>
      </w:pPr>
      <w:hyperlink r:id="rId84"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85"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Dorsey, Leandria" w:date="2021-01-08T09:04:00Z" w:initials="DL">
    <w:p w14:paraId="6A3A73C7" w14:textId="5F787B5F" w:rsidR="009610F7" w:rsidRDefault="009610F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3A73C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A73C7" w16cid:durableId="23A29E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399"/>
    <w:multiLevelType w:val="multilevel"/>
    <w:tmpl w:val="87E4A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E109D"/>
    <w:multiLevelType w:val="hybridMultilevel"/>
    <w:tmpl w:val="1F427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5F95"/>
    <w:multiLevelType w:val="hybridMultilevel"/>
    <w:tmpl w:val="B3DCA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03486"/>
    <w:multiLevelType w:val="hybridMultilevel"/>
    <w:tmpl w:val="768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D754D"/>
    <w:multiLevelType w:val="multilevel"/>
    <w:tmpl w:val="ACC8E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A1871"/>
    <w:multiLevelType w:val="hybridMultilevel"/>
    <w:tmpl w:val="9B7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E3721"/>
    <w:multiLevelType w:val="hybridMultilevel"/>
    <w:tmpl w:val="7852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EA0DA9"/>
    <w:multiLevelType w:val="hybridMultilevel"/>
    <w:tmpl w:val="9A7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969C4"/>
    <w:multiLevelType w:val="hybridMultilevel"/>
    <w:tmpl w:val="A03E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83D2F"/>
    <w:multiLevelType w:val="multilevel"/>
    <w:tmpl w:val="D1AAF6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04A7C"/>
    <w:multiLevelType w:val="hybridMultilevel"/>
    <w:tmpl w:val="83060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D1AC7"/>
    <w:multiLevelType w:val="hybridMultilevel"/>
    <w:tmpl w:val="0066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1C555E"/>
    <w:multiLevelType w:val="hybridMultilevel"/>
    <w:tmpl w:val="89D2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B40FE"/>
    <w:multiLevelType w:val="hybridMultilevel"/>
    <w:tmpl w:val="49DE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534B61"/>
    <w:multiLevelType w:val="hybridMultilevel"/>
    <w:tmpl w:val="72D6DCE6"/>
    <w:lvl w:ilvl="0" w:tplc="0BF07C00">
      <w:start w:val="16"/>
      <w:numFmt w:val="bullet"/>
      <w:lvlText w:val="•"/>
      <w:lvlJc w:val="left"/>
      <w:pPr>
        <w:ind w:left="2520" w:hanging="360"/>
      </w:pPr>
      <w:rPr>
        <w:rFonts w:ascii="Century Gothic" w:eastAsia="Calibri" w:hAnsi="Century Gothic" w:cs="Times New Roman" w:hint="default"/>
        <w:i w:val="0"/>
        <w:color w:val="00206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170356"/>
    <w:multiLevelType w:val="hybridMultilevel"/>
    <w:tmpl w:val="5716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4F0E24"/>
    <w:multiLevelType w:val="hybridMultilevel"/>
    <w:tmpl w:val="45C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57F7F"/>
    <w:multiLevelType w:val="multilevel"/>
    <w:tmpl w:val="E3E0C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6097A"/>
    <w:multiLevelType w:val="multilevel"/>
    <w:tmpl w:val="7CDA5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860DA6"/>
    <w:multiLevelType w:val="hybridMultilevel"/>
    <w:tmpl w:val="8A3A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144743"/>
    <w:multiLevelType w:val="multilevel"/>
    <w:tmpl w:val="105C0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19"/>
  </w:num>
  <w:num w:numId="4">
    <w:abstractNumId w:val="9"/>
  </w:num>
  <w:num w:numId="5">
    <w:abstractNumId w:val="18"/>
  </w:num>
  <w:num w:numId="6">
    <w:abstractNumId w:val="16"/>
  </w:num>
  <w:num w:numId="7">
    <w:abstractNumId w:val="11"/>
  </w:num>
  <w:num w:numId="8">
    <w:abstractNumId w:val="26"/>
  </w:num>
  <w:num w:numId="9">
    <w:abstractNumId w:val="3"/>
  </w:num>
  <w:num w:numId="10">
    <w:abstractNumId w:val="12"/>
  </w:num>
  <w:num w:numId="11">
    <w:abstractNumId w:val="25"/>
  </w:num>
  <w:num w:numId="12">
    <w:abstractNumId w:val="27"/>
  </w:num>
  <w:num w:numId="13">
    <w:abstractNumId w:val="23"/>
  </w:num>
  <w:num w:numId="14">
    <w:abstractNumId w:val="7"/>
  </w:num>
  <w:num w:numId="15">
    <w:abstractNumId w:val="15"/>
  </w:num>
  <w:num w:numId="16">
    <w:abstractNumId w:val="17"/>
  </w:num>
  <w:num w:numId="17">
    <w:abstractNumId w:val="4"/>
  </w:num>
  <w:num w:numId="18">
    <w:abstractNumId w:val="14"/>
  </w:num>
  <w:num w:numId="19">
    <w:abstractNumId w:val="2"/>
  </w:num>
  <w:num w:numId="20">
    <w:abstractNumId w:val="8"/>
  </w:num>
  <w:num w:numId="21">
    <w:abstractNumId w:val="10"/>
  </w:num>
  <w:num w:numId="22">
    <w:abstractNumId w:val="23"/>
  </w:num>
  <w:num w:numId="23">
    <w:abstractNumId w:val="7"/>
  </w:num>
  <w:num w:numId="24">
    <w:abstractNumId w:val="22"/>
  </w:num>
  <w:num w:numId="25">
    <w:abstractNumId w:val="0"/>
  </w:num>
  <w:num w:numId="26">
    <w:abstractNumId w:val="21"/>
  </w:num>
  <w:num w:numId="27">
    <w:abstractNumId w:val="20"/>
  </w:num>
  <w:num w:numId="28">
    <w:abstractNumId w:val="6"/>
  </w:num>
  <w:num w:numId="29">
    <w:abstractNumId w:val="1"/>
  </w:num>
  <w:num w:numId="30">
    <w:abstractNumId w:val="13"/>
  </w:num>
  <w:num w:numId="31">
    <w:abstractNumId w:val="2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sey, Leandria">
    <w15:presenceInfo w15:providerId="None" w15:userId="Dorsey, Leand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57877"/>
    <w:rsid w:val="00060218"/>
    <w:rsid w:val="0006186A"/>
    <w:rsid w:val="0006303C"/>
    <w:rsid w:val="00066C53"/>
    <w:rsid w:val="00067608"/>
    <w:rsid w:val="00070186"/>
    <w:rsid w:val="00071E5D"/>
    <w:rsid w:val="00077FFB"/>
    <w:rsid w:val="00081D4D"/>
    <w:rsid w:val="000820C7"/>
    <w:rsid w:val="00085E65"/>
    <w:rsid w:val="00085FAB"/>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ABA"/>
    <w:rsid w:val="00150E94"/>
    <w:rsid w:val="00152EC2"/>
    <w:rsid w:val="0015325E"/>
    <w:rsid w:val="001546E6"/>
    <w:rsid w:val="0015646E"/>
    <w:rsid w:val="00156754"/>
    <w:rsid w:val="00156EFA"/>
    <w:rsid w:val="00157680"/>
    <w:rsid w:val="00170740"/>
    <w:rsid w:val="001725B8"/>
    <w:rsid w:val="00176268"/>
    <w:rsid w:val="00176EF4"/>
    <w:rsid w:val="00184891"/>
    <w:rsid w:val="00184EC5"/>
    <w:rsid w:val="001873CA"/>
    <w:rsid w:val="0018745C"/>
    <w:rsid w:val="00194985"/>
    <w:rsid w:val="0019565C"/>
    <w:rsid w:val="001A1766"/>
    <w:rsid w:val="001A32B7"/>
    <w:rsid w:val="001A4FF3"/>
    <w:rsid w:val="001B09A2"/>
    <w:rsid w:val="001B27B4"/>
    <w:rsid w:val="001B4690"/>
    <w:rsid w:val="001B7790"/>
    <w:rsid w:val="001C068F"/>
    <w:rsid w:val="001C42C0"/>
    <w:rsid w:val="001D09B8"/>
    <w:rsid w:val="001D339F"/>
    <w:rsid w:val="001D72EE"/>
    <w:rsid w:val="001E1E31"/>
    <w:rsid w:val="001E2986"/>
    <w:rsid w:val="001E3DC0"/>
    <w:rsid w:val="001E4382"/>
    <w:rsid w:val="001E529E"/>
    <w:rsid w:val="001E5C52"/>
    <w:rsid w:val="001E699E"/>
    <w:rsid w:val="001E6A00"/>
    <w:rsid w:val="001F006A"/>
    <w:rsid w:val="001F134C"/>
    <w:rsid w:val="001F1D52"/>
    <w:rsid w:val="001F28B3"/>
    <w:rsid w:val="001F4181"/>
    <w:rsid w:val="001F5056"/>
    <w:rsid w:val="001F6F8D"/>
    <w:rsid w:val="001F7523"/>
    <w:rsid w:val="001F7BBC"/>
    <w:rsid w:val="00201443"/>
    <w:rsid w:val="0020335B"/>
    <w:rsid w:val="002040F3"/>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A43"/>
    <w:rsid w:val="00246883"/>
    <w:rsid w:val="00247C82"/>
    <w:rsid w:val="00250688"/>
    <w:rsid w:val="00252A71"/>
    <w:rsid w:val="00252CF6"/>
    <w:rsid w:val="00252D42"/>
    <w:rsid w:val="00257726"/>
    <w:rsid w:val="0026061B"/>
    <w:rsid w:val="00261C0B"/>
    <w:rsid w:val="00266432"/>
    <w:rsid w:val="00267945"/>
    <w:rsid w:val="002723B9"/>
    <w:rsid w:val="00272F11"/>
    <w:rsid w:val="00273B72"/>
    <w:rsid w:val="00274297"/>
    <w:rsid w:val="002762FB"/>
    <w:rsid w:val="00277256"/>
    <w:rsid w:val="0028166A"/>
    <w:rsid w:val="00282D0D"/>
    <w:rsid w:val="0028588D"/>
    <w:rsid w:val="00286418"/>
    <w:rsid w:val="00286C9F"/>
    <w:rsid w:val="00290C90"/>
    <w:rsid w:val="00294526"/>
    <w:rsid w:val="002975D3"/>
    <w:rsid w:val="002A3402"/>
    <w:rsid w:val="002A4468"/>
    <w:rsid w:val="002A446D"/>
    <w:rsid w:val="002A532F"/>
    <w:rsid w:val="002A65B4"/>
    <w:rsid w:val="002A773A"/>
    <w:rsid w:val="002B2AEE"/>
    <w:rsid w:val="002B3DA4"/>
    <w:rsid w:val="002B7B19"/>
    <w:rsid w:val="002C04FC"/>
    <w:rsid w:val="002C5389"/>
    <w:rsid w:val="002C5C19"/>
    <w:rsid w:val="002C671F"/>
    <w:rsid w:val="002D29FA"/>
    <w:rsid w:val="002D2D36"/>
    <w:rsid w:val="002D3232"/>
    <w:rsid w:val="002D5821"/>
    <w:rsid w:val="002D5BBC"/>
    <w:rsid w:val="002D7BE4"/>
    <w:rsid w:val="002D7EE1"/>
    <w:rsid w:val="002E139B"/>
    <w:rsid w:val="002E13B5"/>
    <w:rsid w:val="002E20A4"/>
    <w:rsid w:val="002E2D95"/>
    <w:rsid w:val="002E35A8"/>
    <w:rsid w:val="002E4AB0"/>
    <w:rsid w:val="002E67C3"/>
    <w:rsid w:val="002F35DF"/>
    <w:rsid w:val="002F3E2A"/>
    <w:rsid w:val="002F4F8B"/>
    <w:rsid w:val="002F501C"/>
    <w:rsid w:val="002F62BC"/>
    <w:rsid w:val="002F67BB"/>
    <w:rsid w:val="00300E41"/>
    <w:rsid w:val="003011FD"/>
    <w:rsid w:val="003030AF"/>
    <w:rsid w:val="0030507F"/>
    <w:rsid w:val="00306C19"/>
    <w:rsid w:val="0031024A"/>
    <w:rsid w:val="00310EAF"/>
    <w:rsid w:val="00314B8A"/>
    <w:rsid w:val="003153D1"/>
    <w:rsid w:val="00315A36"/>
    <w:rsid w:val="00324560"/>
    <w:rsid w:val="00324605"/>
    <w:rsid w:val="0032702D"/>
    <w:rsid w:val="00330A79"/>
    <w:rsid w:val="003318F7"/>
    <w:rsid w:val="00332280"/>
    <w:rsid w:val="00341653"/>
    <w:rsid w:val="003424BA"/>
    <w:rsid w:val="003424F2"/>
    <w:rsid w:val="00343478"/>
    <w:rsid w:val="003436DF"/>
    <w:rsid w:val="003453F8"/>
    <w:rsid w:val="003468EC"/>
    <w:rsid w:val="003505FB"/>
    <w:rsid w:val="00351163"/>
    <w:rsid w:val="00354903"/>
    <w:rsid w:val="00357CCC"/>
    <w:rsid w:val="00360792"/>
    <w:rsid w:val="00362180"/>
    <w:rsid w:val="0036502B"/>
    <w:rsid w:val="00366996"/>
    <w:rsid w:val="00372A24"/>
    <w:rsid w:val="0037693E"/>
    <w:rsid w:val="003774E8"/>
    <w:rsid w:val="00386131"/>
    <w:rsid w:val="00391D0F"/>
    <w:rsid w:val="003961E1"/>
    <w:rsid w:val="003A0293"/>
    <w:rsid w:val="003A04BA"/>
    <w:rsid w:val="003A04CD"/>
    <w:rsid w:val="003A0761"/>
    <w:rsid w:val="003A1E8B"/>
    <w:rsid w:val="003A2B98"/>
    <w:rsid w:val="003A2C2E"/>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14D5"/>
    <w:rsid w:val="0042305E"/>
    <w:rsid w:val="00425FAF"/>
    <w:rsid w:val="00426AFE"/>
    <w:rsid w:val="0042756F"/>
    <w:rsid w:val="00427894"/>
    <w:rsid w:val="00430A91"/>
    <w:rsid w:val="004321FE"/>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955"/>
    <w:rsid w:val="0045217B"/>
    <w:rsid w:val="0045270C"/>
    <w:rsid w:val="004540C1"/>
    <w:rsid w:val="004564B0"/>
    <w:rsid w:val="00456DDD"/>
    <w:rsid w:val="00463292"/>
    <w:rsid w:val="00464542"/>
    <w:rsid w:val="0046667D"/>
    <w:rsid w:val="00467292"/>
    <w:rsid w:val="004674D0"/>
    <w:rsid w:val="00467AEF"/>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1C85"/>
    <w:rsid w:val="004A2E69"/>
    <w:rsid w:val="004A3F3B"/>
    <w:rsid w:val="004B37E6"/>
    <w:rsid w:val="004B5606"/>
    <w:rsid w:val="004B5B09"/>
    <w:rsid w:val="004C11C9"/>
    <w:rsid w:val="004C1E09"/>
    <w:rsid w:val="004C2622"/>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74E7"/>
    <w:rsid w:val="005225EF"/>
    <w:rsid w:val="00522D79"/>
    <w:rsid w:val="00524DEB"/>
    <w:rsid w:val="0052763B"/>
    <w:rsid w:val="00527DBC"/>
    <w:rsid w:val="005300B3"/>
    <w:rsid w:val="0053040E"/>
    <w:rsid w:val="00533716"/>
    <w:rsid w:val="005337BB"/>
    <w:rsid w:val="0053666A"/>
    <w:rsid w:val="005407C2"/>
    <w:rsid w:val="005432FD"/>
    <w:rsid w:val="00543416"/>
    <w:rsid w:val="005444B6"/>
    <w:rsid w:val="005456D7"/>
    <w:rsid w:val="005553A1"/>
    <w:rsid w:val="0055749F"/>
    <w:rsid w:val="00557AD1"/>
    <w:rsid w:val="00557ECC"/>
    <w:rsid w:val="00561813"/>
    <w:rsid w:val="00563D25"/>
    <w:rsid w:val="00564540"/>
    <w:rsid w:val="00566390"/>
    <w:rsid w:val="005676E2"/>
    <w:rsid w:val="00567971"/>
    <w:rsid w:val="005709D2"/>
    <w:rsid w:val="00571AE8"/>
    <w:rsid w:val="00573FE6"/>
    <w:rsid w:val="00577FD4"/>
    <w:rsid w:val="0058038C"/>
    <w:rsid w:val="00581BD9"/>
    <w:rsid w:val="00584474"/>
    <w:rsid w:val="0058504E"/>
    <w:rsid w:val="00586CFA"/>
    <w:rsid w:val="00587036"/>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32C1"/>
    <w:rsid w:val="0062336B"/>
    <w:rsid w:val="00623564"/>
    <w:rsid w:val="00630117"/>
    <w:rsid w:val="00631188"/>
    <w:rsid w:val="006322C7"/>
    <w:rsid w:val="00633111"/>
    <w:rsid w:val="00635BCE"/>
    <w:rsid w:val="0064036B"/>
    <w:rsid w:val="00640B1B"/>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0C9"/>
    <w:rsid w:val="0067227D"/>
    <w:rsid w:val="00672DC3"/>
    <w:rsid w:val="00674D60"/>
    <w:rsid w:val="00680B1D"/>
    <w:rsid w:val="0068335C"/>
    <w:rsid w:val="00683E9F"/>
    <w:rsid w:val="006903C4"/>
    <w:rsid w:val="006908DD"/>
    <w:rsid w:val="00691E64"/>
    <w:rsid w:val="0069239E"/>
    <w:rsid w:val="0069503F"/>
    <w:rsid w:val="00696A4A"/>
    <w:rsid w:val="006A52CF"/>
    <w:rsid w:val="006A5FB0"/>
    <w:rsid w:val="006A6B8C"/>
    <w:rsid w:val="006B0E18"/>
    <w:rsid w:val="006B20CA"/>
    <w:rsid w:val="006B2B8D"/>
    <w:rsid w:val="006B6D20"/>
    <w:rsid w:val="006B7A97"/>
    <w:rsid w:val="006B7F1E"/>
    <w:rsid w:val="006C0E83"/>
    <w:rsid w:val="006C2007"/>
    <w:rsid w:val="006C2AC1"/>
    <w:rsid w:val="006C381B"/>
    <w:rsid w:val="006C3BD5"/>
    <w:rsid w:val="006C450C"/>
    <w:rsid w:val="006C5E5E"/>
    <w:rsid w:val="006C625F"/>
    <w:rsid w:val="006D025B"/>
    <w:rsid w:val="006D10B4"/>
    <w:rsid w:val="006D3053"/>
    <w:rsid w:val="006D3A90"/>
    <w:rsid w:val="006D72EB"/>
    <w:rsid w:val="006E0B7B"/>
    <w:rsid w:val="006E1706"/>
    <w:rsid w:val="006E1FA5"/>
    <w:rsid w:val="006E2581"/>
    <w:rsid w:val="006E47D2"/>
    <w:rsid w:val="006E62D7"/>
    <w:rsid w:val="006E65A5"/>
    <w:rsid w:val="006E6A12"/>
    <w:rsid w:val="006E6B21"/>
    <w:rsid w:val="006F0DE9"/>
    <w:rsid w:val="006F18FA"/>
    <w:rsid w:val="006F735E"/>
    <w:rsid w:val="007020FC"/>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54D1"/>
    <w:rsid w:val="007371E9"/>
    <w:rsid w:val="00744619"/>
    <w:rsid w:val="00753447"/>
    <w:rsid w:val="007540C4"/>
    <w:rsid w:val="0075434A"/>
    <w:rsid w:val="00757359"/>
    <w:rsid w:val="0076213A"/>
    <w:rsid w:val="00762B05"/>
    <w:rsid w:val="0076309A"/>
    <w:rsid w:val="00763E99"/>
    <w:rsid w:val="00764A0A"/>
    <w:rsid w:val="00764FF2"/>
    <w:rsid w:val="0076791F"/>
    <w:rsid w:val="00775C55"/>
    <w:rsid w:val="007773AA"/>
    <w:rsid w:val="007810E1"/>
    <w:rsid w:val="007835C1"/>
    <w:rsid w:val="00783BA7"/>
    <w:rsid w:val="00783FE3"/>
    <w:rsid w:val="007840C7"/>
    <w:rsid w:val="007844A7"/>
    <w:rsid w:val="007844FD"/>
    <w:rsid w:val="00784E1F"/>
    <w:rsid w:val="00785AE9"/>
    <w:rsid w:val="007870EC"/>
    <w:rsid w:val="00790F97"/>
    <w:rsid w:val="00792D2A"/>
    <w:rsid w:val="00793824"/>
    <w:rsid w:val="007958E3"/>
    <w:rsid w:val="00797987"/>
    <w:rsid w:val="007A1746"/>
    <w:rsid w:val="007A6160"/>
    <w:rsid w:val="007A631E"/>
    <w:rsid w:val="007A6CE7"/>
    <w:rsid w:val="007B0F1F"/>
    <w:rsid w:val="007B1944"/>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5ABF"/>
    <w:rsid w:val="007E5F54"/>
    <w:rsid w:val="007E73BC"/>
    <w:rsid w:val="007F2CE4"/>
    <w:rsid w:val="007F560F"/>
    <w:rsid w:val="007F587B"/>
    <w:rsid w:val="00805175"/>
    <w:rsid w:val="00806D63"/>
    <w:rsid w:val="00812D1D"/>
    <w:rsid w:val="008162EA"/>
    <w:rsid w:val="008231B6"/>
    <w:rsid w:val="008232C9"/>
    <w:rsid w:val="008232FF"/>
    <w:rsid w:val="00823C85"/>
    <w:rsid w:val="00825C99"/>
    <w:rsid w:val="00826DF7"/>
    <w:rsid w:val="00835866"/>
    <w:rsid w:val="00840DEB"/>
    <w:rsid w:val="008417E7"/>
    <w:rsid w:val="0084181C"/>
    <w:rsid w:val="00841972"/>
    <w:rsid w:val="00841B4C"/>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C7D"/>
    <w:rsid w:val="00875180"/>
    <w:rsid w:val="0088589F"/>
    <w:rsid w:val="00885FD4"/>
    <w:rsid w:val="008866C5"/>
    <w:rsid w:val="00890CF8"/>
    <w:rsid w:val="0089386F"/>
    <w:rsid w:val="008952E7"/>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778A"/>
    <w:rsid w:val="008E00AB"/>
    <w:rsid w:val="008E1A40"/>
    <w:rsid w:val="008E67DB"/>
    <w:rsid w:val="008E690B"/>
    <w:rsid w:val="008E75E5"/>
    <w:rsid w:val="008F3A27"/>
    <w:rsid w:val="008F43E9"/>
    <w:rsid w:val="008F4BEF"/>
    <w:rsid w:val="008F7AAF"/>
    <w:rsid w:val="009037F7"/>
    <w:rsid w:val="00911D97"/>
    <w:rsid w:val="00912F63"/>
    <w:rsid w:val="0091403A"/>
    <w:rsid w:val="00914172"/>
    <w:rsid w:val="009216FB"/>
    <w:rsid w:val="00921E92"/>
    <w:rsid w:val="009227D2"/>
    <w:rsid w:val="00925EF2"/>
    <w:rsid w:val="00926FB9"/>
    <w:rsid w:val="00927B14"/>
    <w:rsid w:val="00927FAF"/>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10F7"/>
    <w:rsid w:val="00962CC6"/>
    <w:rsid w:val="0096399B"/>
    <w:rsid w:val="00963F7E"/>
    <w:rsid w:val="009657C0"/>
    <w:rsid w:val="00966DEF"/>
    <w:rsid w:val="00970D30"/>
    <w:rsid w:val="00970DF2"/>
    <w:rsid w:val="00971932"/>
    <w:rsid w:val="009721CA"/>
    <w:rsid w:val="00972AF3"/>
    <w:rsid w:val="009730DF"/>
    <w:rsid w:val="00973A8D"/>
    <w:rsid w:val="00974503"/>
    <w:rsid w:val="00976B20"/>
    <w:rsid w:val="0098071D"/>
    <w:rsid w:val="00983993"/>
    <w:rsid w:val="00983A5F"/>
    <w:rsid w:val="009906B6"/>
    <w:rsid w:val="0099182C"/>
    <w:rsid w:val="00993364"/>
    <w:rsid w:val="0099487B"/>
    <w:rsid w:val="00995B82"/>
    <w:rsid w:val="00995EF1"/>
    <w:rsid w:val="009A231C"/>
    <w:rsid w:val="009A27BA"/>
    <w:rsid w:val="009A6815"/>
    <w:rsid w:val="009A70EA"/>
    <w:rsid w:val="009B03D4"/>
    <w:rsid w:val="009B199E"/>
    <w:rsid w:val="009B1DB5"/>
    <w:rsid w:val="009B590F"/>
    <w:rsid w:val="009B685B"/>
    <w:rsid w:val="009C1D70"/>
    <w:rsid w:val="009C2952"/>
    <w:rsid w:val="009C3085"/>
    <w:rsid w:val="009C36F5"/>
    <w:rsid w:val="009C3854"/>
    <w:rsid w:val="009C6C8F"/>
    <w:rsid w:val="009C7F1F"/>
    <w:rsid w:val="009D068F"/>
    <w:rsid w:val="009D0693"/>
    <w:rsid w:val="009D23E9"/>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47EE"/>
    <w:rsid w:val="00A07F2F"/>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51AE"/>
    <w:rsid w:val="00A3631F"/>
    <w:rsid w:val="00A408AB"/>
    <w:rsid w:val="00A41BB2"/>
    <w:rsid w:val="00A4316A"/>
    <w:rsid w:val="00A469DC"/>
    <w:rsid w:val="00A560C6"/>
    <w:rsid w:val="00A57AC4"/>
    <w:rsid w:val="00A63FB0"/>
    <w:rsid w:val="00A65249"/>
    <w:rsid w:val="00A65870"/>
    <w:rsid w:val="00A66943"/>
    <w:rsid w:val="00A66C16"/>
    <w:rsid w:val="00A7012E"/>
    <w:rsid w:val="00A7726B"/>
    <w:rsid w:val="00A812EF"/>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28F7"/>
    <w:rsid w:val="00AD531B"/>
    <w:rsid w:val="00AD59DA"/>
    <w:rsid w:val="00AD5EA5"/>
    <w:rsid w:val="00AD63DA"/>
    <w:rsid w:val="00AD684A"/>
    <w:rsid w:val="00AE05E5"/>
    <w:rsid w:val="00AE25F6"/>
    <w:rsid w:val="00AE4EE1"/>
    <w:rsid w:val="00AE74D9"/>
    <w:rsid w:val="00AF16BC"/>
    <w:rsid w:val="00AF22AF"/>
    <w:rsid w:val="00AF2CFC"/>
    <w:rsid w:val="00AF7A1A"/>
    <w:rsid w:val="00AF7C92"/>
    <w:rsid w:val="00B00ADD"/>
    <w:rsid w:val="00B012D9"/>
    <w:rsid w:val="00B03EB3"/>
    <w:rsid w:val="00B04199"/>
    <w:rsid w:val="00B10D57"/>
    <w:rsid w:val="00B1292E"/>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60079"/>
    <w:rsid w:val="00B64878"/>
    <w:rsid w:val="00B71EDC"/>
    <w:rsid w:val="00B7265C"/>
    <w:rsid w:val="00B73E8D"/>
    <w:rsid w:val="00B74AA8"/>
    <w:rsid w:val="00B77F81"/>
    <w:rsid w:val="00B8147C"/>
    <w:rsid w:val="00B8648D"/>
    <w:rsid w:val="00B86776"/>
    <w:rsid w:val="00B87708"/>
    <w:rsid w:val="00B9320D"/>
    <w:rsid w:val="00BA2147"/>
    <w:rsid w:val="00BA39D9"/>
    <w:rsid w:val="00BA7FAD"/>
    <w:rsid w:val="00BB29FA"/>
    <w:rsid w:val="00BB2F86"/>
    <w:rsid w:val="00BB6E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7396"/>
    <w:rsid w:val="00BF0DDE"/>
    <w:rsid w:val="00BF0FFB"/>
    <w:rsid w:val="00BF1CBE"/>
    <w:rsid w:val="00BF404A"/>
    <w:rsid w:val="00BF511A"/>
    <w:rsid w:val="00BF5582"/>
    <w:rsid w:val="00BF62B1"/>
    <w:rsid w:val="00BF761D"/>
    <w:rsid w:val="00BF7633"/>
    <w:rsid w:val="00C0071C"/>
    <w:rsid w:val="00C03704"/>
    <w:rsid w:val="00C0370B"/>
    <w:rsid w:val="00C03A77"/>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87C"/>
    <w:rsid w:val="00CA220B"/>
    <w:rsid w:val="00CA4B0C"/>
    <w:rsid w:val="00CA547C"/>
    <w:rsid w:val="00CB6604"/>
    <w:rsid w:val="00CB73DE"/>
    <w:rsid w:val="00CC0B99"/>
    <w:rsid w:val="00CC1012"/>
    <w:rsid w:val="00CC4481"/>
    <w:rsid w:val="00CC568C"/>
    <w:rsid w:val="00CD0060"/>
    <w:rsid w:val="00CD2747"/>
    <w:rsid w:val="00CD4ABE"/>
    <w:rsid w:val="00CD4FD3"/>
    <w:rsid w:val="00CD713C"/>
    <w:rsid w:val="00CE6451"/>
    <w:rsid w:val="00CF02C8"/>
    <w:rsid w:val="00CF069C"/>
    <w:rsid w:val="00CF2B9C"/>
    <w:rsid w:val="00CF345A"/>
    <w:rsid w:val="00CF60F2"/>
    <w:rsid w:val="00D03BDA"/>
    <w:rsid w:val="00D05038"/>
    <w:rsid w:val="00D05FE6"/>
    <w:rsid w:val="00D11160"/>
    <w:rsid w:val="00D15FB6"/>
    <w:rsid w:val="00D17276"/>
    <w:rsid w:val="00D1761E"/>
    <w:rsid w:val="00D209A8"/>
    <w:rsid w:val="00D306F7"/>
    <w:rsid w:val="00D31B17"/>
    <w:rsid w:val="00D32586"/>
    <w:rsid w:val="00D34745"/>
    <w:rsid w:val="00D3580F"/>
    <w:rsid w:val="00D35D43"/>
    <w:rsid w:val="00D377DC"/>
    <w:rsid w:val="00D429AA"/>
    <w:rsid w:val="00D4437C"/>
    <w:rsid w:val="00D451BB"/>
    <w:rsid w:val="00D504F5"/>
    <w:rsid w:val="00D52B7D"/>
    <w:rsid w:val="00D56616"/>
    <w:rsid w:val="00D57AF9"/>
    <w:rsid w:val="00D64F4A"/>
    <w:rsid w:val="00D65803"/>
    <w:rsid w:val="00D72D5D"/>
    <w:rsid w:val="00D74C4A"/>
    <w:rsid w:val="00D77AFE"/>
    <w:rsid w:val="00D80E92"/>
    <w:rsid w:val="00D81D61"/>
    <w:rsid w:val="00D87935"/>
    <w:rsid w:val="00D91DEB"/>
    <w:rsid w:val="00D93C0F"/>
    <w:rsid w:val="00D94B75"/>
    <w:rsid w:val="00D966F7"/>
    <w:rsid w:val="00D96AF4"/>
    <w:rsid w:val="00D9766B"/>
    <w:rsid w:val="00DA0F08"/>
    <w:rsid w:val="00DA17E3"/>
    <w:rsid w:val="00DA21C9"/>
    <w:rsid w:val="00DA25F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53D4"/>
    <w:rsid w:val="00DF619A"/>
    <w:rsid w:val="00DF76A7"/>
    <w:rsid w:val="00E0106C"/>
    <w:rsid w:val="00E01AB5"/>
    <w:rsid w:val="00E01BC9"/>
    <w:rsid w:val="00E035B4"/>
    <w:rsid w:val="00E06226"/>
    <w:rsid w:val="00E105D7"/>
    <w:rsid w:val="00E1377D"/>
    <w:rsid w:val="00E17DCB"/>
    <w:rsid w:val="00E220D6"/>
    <w:rsid w:val="00E25889"/>
    <w:rsid w:val="00E26B65"/>
    <w:rsid w:val="00E274F3"/>
    <w:rsid w:val="00E279D7"/>
    <w:rsid w:val="00E305C6"/>
    <w:rsid w:val="00E325DA"/>
    <w:rsid w:val="00E351EC"/>
    <w:rsid w:val="00E35E54"/>
    <w:rsid w:val="00E35E9A"/>
    <w:rsid w:val="00E377EC"/>
    <w:rsid w:val="00E40C3E"/>
    <w:rsid w:val="00E4200C"/>
    <w:rsid w:val="00E4221F"/>
    <w:rsid w:val="00E43B1C"/>
    <w:rsid w:val="00E46232"/>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4F90"/>
    <w:rsid w:val="00E757CB"/>
    <w:rsid w:val="00E808E2"/>
    <w:rsid w:val="00E81381"/>
    <w:rsid w:val="00E83F0E"/>
    <w:rsid w:val="00E85F97"/>
    <w:rsid w:val="00E86600"/>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21AA"/>
    <w:rsid w:val="00F02DFE"/>
    <w:rsid w:val="00F06C10"/>
    <w:rsid w:val="00F071CF"/>
    <w:rsid w:val="00F07C70"/>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262A"/>
    <w:rsid w:val="00F32F3C"/>
    <w:rsid w:val="00F355FA"/>
    <w:rsid w:val="00F35B1D"/>
    <w:rsid w:val="00F37841"/>
    <w:rsid w:val="00F37B5C"/>
    <w:rsid w:val="00F409BE"/>
    <w:rsid w:val="00F41FED"/>
    <w:rsid w:val="00F42074"/>
    <w:rsid w:val="00F443B6"/>
    <w:rsid w:val="00F4610C"/>
    <w:rsid w:val="00F47D38"/>
    <w:rsid w:val="00F51DB8"/>
    <w:rsid w:val="00F523FB"/>
    <w:rsid w:val="00F52ACD"/>
    <w:rsid w:val="00F55233"/>
    <w:rsid w:val="00F55399"/>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3AF5"/>
    <w:rsid w:val="00FA0D78"/>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58F"/>
    <w:rsid w:val="00FD3783"/>
    <w:rsid w:val="00FD579E"/>
    <w:rsid w:val="00FE053D"/>
    <w:rsid w:val="00FE0E58"/>
    <w:rsid w:val="00FE1033"/>
    <w:rsid w:val="00FE4244"/>
    <w:rsid w:val="00FE4975"/>
    <w:rsid w:val="00FE6321"/>
    <w:rsid w:val="00FE7E8D"/>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microsoft.com/office/2016/09/relationships/commentsIds" Target="commentsIds.xml"/><Relationship Id="rId21" Type="http://schemas.openxmlformats.org/officeDocument/2006/relationships/hyperlink" Target="https://gcc02.safelinks.protection.outlook.com/?url=https%3A%2F%2Flnks.gd%2Fl%2FeyJhbGciOiJIUzI1NiJ9.eyJidWxsZXRpbl9saW5rX2lkIjoxMDAsInVyaSI6ImJwMjpjbGljayIsImJ1bGxldGluX2lkIjoiMjAyMTAxMTQuMzMzMzk4NTEiLCJ1cmwiOiJodHRwczovL2NvcHMudXNkb2ouZ292L2h1bWFuX3RyYWZmaWNraW5nIn0.VId_uaZDz9sbcDiIGwbsImMFE-Gih6fU4H4lG1vZAjk%2Fs%2F1333568205%2Fbr%2F93139500007-l&amp;data=04%7C01%7Ckabuckley%40pa.gov%7C3509928126854f43316108d8bbf6c7cf%7C418e284101284dd59b6c47fc5a9a1bde%7C0%7C0%7C637466017009674100%7CUnknown%7CTWFpbGZsb3d8eyJWIjoiMC4wLjAwMDAiLCJQIjoiV2luMzIiLCJBTiI6Ik1haWwiLCJXVCI6Mn0%3D%7C1000&amp;sdata=lk23Wck6W48f0gIWDUHxj0tNLsBo%2BHRPrBHCZo4794A%3D&amp;reserved=0" TargetMode="External"/><Relationship Id="rId42" Type="http://schemas.openxmlformats.org/officeDocument/2006/relationships/hyperlink" Target="file:///C:/Users/ledorsey/OneDrive%20-%20Commonwealth%20of%20Pennsylvania/Strand%20brochure%20virtual%20Day%202.pdf" TargetMode="External"/><Relationship Id="rId47" Type="http://schemas.openxmlformats.org/officeDocument/2006/relationships/hyperlink" Target="https://www.constantcontact.com/index.jsp?cc=DLviral10" TargetMode="External"/><Relationship Id="rId63" Type="http://schemas.openxmlformats.org/officeDocument/2006/relationships/hyperlink" Target="https://www.ncjrs.gov/index.html" TargetMode="External"/><Relationship Id="rId68" Type="http://schemas.openxmlformats.org/officeDocument/2006/relationships/hyperlink" Target="https://www.transitionsofpa.org/" TargetMode="External"/><Relationship Id="rId84" Type="http://schemas.openxmlformats.org/officeDocument/2006/relationships/hyperlink" Target="http://www.pcv.pccd.pa.gov" TargetMode="External"/><Relationship Id="rId89" Type="http://schemas.openxmlformats.org/officeDocument/2006/relationships/customXml" Target="../customXml/item2.xml"/><Relationship Id="rId16" Type="http://schemas.openxmlformats.org/officeDocument/2006/relationships/hyperlink" Target="https://gcc02.safelinks.protection.outlook.com/?url=https%3A%2F%2Fsecure3.convio.net%2Fpcar%2Fsite%2FSPageNavigator%2FPCAR%2520Pages%2520%2FSafeSecureKids%2FSafeSecureKids_SignUp.html&amp;data=04%7C01%7Ckabuckley%40pa.gov%7C2c78b0c546274c1f1ec608d8bd5d9681%7C418e284101284dd59b6c47fc5a9a1bde%7C0%7C0%7C637467557227935009%7CUnknown%7CTWFpbGZsb3d8eyJWIjoiMC4wLjAwMDAiLCJQIjoiV2luMzIiLCJBTiI6Ik1haWwiLCJXVCI6Mn0%3D%7C1000&amp;sdata=zI62xEvR07SGFXI3yQ45pBX1atiP1GONib9QbAz5lfc%3D&amp;reserved=0" TargetMode="External"/><Relationship Id="rId11" Type="http://schemas.openxmlformats.org/officeDocument/2006/relationships/hyperlink" Target="https://nicic.gov/series/becoming-trauma-informed-essential-element-justice-settings" TargetMode="External"/><Relationship Id="rId32" Type="http://schemas.openxmlformats.org/officeDocument/2006/relationships/hyperlink" Target="https://gcc02.safelinks.protection.outlook.com/?url=https%3A%2F%2Flnks.gd%2Fl%2FeyJhbGciOiJIUzI1NiJ9.eyJidWxsZXRpbl9saW5rX2lkIjoxMDQsInVyaSI6ImJwMjpjbGljayIsImJ1bGxldGluX2lkIjoiMjAyMDEyMTYuMzIxMzUxNDEiLCJ1cmwiOiJodHRwczovL2p1c3RpY2VncmFudHMudXNkb2ouZ292Lz91dG1fY29udGVudD1kZWZhdWx0JnV0bV9tZWRpdW09ZW1haWwmdXRtX3NvdXJjZT1nb3ZkZWxpdmVyeSJ9.f0fYIXs9WtumZneoll7Bf0Q01NOjuQgDTrIUAU2svwg%2Fs%2F1064555770%2Fbr%2F92005256851-l&amp;data=04%7C01%7Cmromanscot%40pa.gov%7C35648cd30e444487d08f08d8a20ea9e7%7C418e284101284dd59b6c47fc5a9a1bde%7C0%7C0%7C637437531162275963%7CUnknown%7CTWFpbGZsb3d8eyJWIjoiMC4wLjAwMDAiLCJQIjoiV2luMzIiLCJBTiI6Ik1haWwiLCJXVCI6Mn0%3D%7C1000&amp;sdata=a4LI3zZoev0kUU05hgOgsTh4jtdos6KdBbBGZOFofaE%3D&amp;reserved=0" TargetMode="External"/><Relationship Id="rId37" Type="http://schemas.openxmlformats.org/officeDocument/2006/relationships/hyperlink" Target="https://gcc02.safelinks.protection.outlook.com/?url=https%3A%2F%2Flnks.gd%2Fl%2FeyJhbGciOiJIUzI1NiJ9.eyJidWxsZXRpbl9saW5rX2lkIjoxMDksInVyaSI6ImJwMjpjbGljayIsImJ1bGxldGluX2lkIjoiMjAyMDEyMTYuMzIxMzUxNDEiLCJ1cmwiOiJodHRwczovL3d3dy5vanAuZ292L2Z1bmRpbmcvYXBwbHkvb2pwLWdyYW50LWFwcGxpY2F0aW9uLXJlc291cmNlLWd1aWRlP3V0bV9jb250ZW50PWRlZmF1bHQmdXRtX21lZGl1bT1lbWFpbCZ1dG1fc291cmNlPWdvdmRlbGl2ZXJ5In0.CM_JAJ7NhAffkDzdu3MPE4GhoKtezq5R3YwVe_pW2lo%2Fs%2F1064555770%2Fbr%2F92005256851-l&amp;data=04%7C01%7Cmromanscot%40pa.gov%7C35648cd30e444487d08f08d8a20ea9e7%7C418e284101284dd59b6c47fc5a9a1bde%7C0%7C0%7C637437531162295878%7CUnknown%7CTWFpbGZsb3d8eyJWIjoiMC4wLjAwMDAiLCJQIjoiV2luMzIiLCJBTiI6Ik1haWwiLCJXVCI6Mn0%3D%7C1000&amp;sdata=wHPQXofSlxmD%2FXQWWqBG0Ln913LGlMNFPotlkwDsQEw%3D&amp;reserved=0" TargetMode="External"/><Relationship Id="rId53" Type="http://schemas.openxmlformats.org/officeDocument/2006/relationships/hyperlink" Target="https://ovcttac.wufoo.com/forms/ems-january-2021-sustaining-your-program/" TargetMode="External"/><Relationship Id="rId58" Type="http://schemas.openxmlformats.org/officeDocument/2006/relationships/hyperlink" Target="mailto:nvaa@ovcttac.org" TargetMode="External"/><Relationship Id="rId74" Type="http://schemas.openxmlformats.org/officeDocument/2006/relationships/hyperlink" Target="https://www.nlsa.us/job-opportunities/" TargetMode="External"/><Relationship Id="rId79" Type="http://schemas.openxmlformats.org/officeDocument/2006/relationships/hyperlink" Target="https://www.novabucks.org/about/employment/" TargetMode="External"/><Relationship Id="rId5" Type="http://schemas.openxmlformats.org/officeDocument/2006/relationships/webSettings" Target="webSettings.xml"/><Relationship Id="rId90" Type="http://schemas.openxmlformats.org/officeDocument/2006/relationships/customXml" Target="../customXml/item3.xml"/><Relationship Id="rId14" Type="http://schemas.openxmlformats.org/officeDocument/2006/relationships/hyperlink" Target="https://gcc02.safelinks.protection.outlook.com/?url=https%3A%2F%2Fwww.safesecurekids.org%2Fexplore-topics&amp;data=04%7C01%7Ckabuckley%40pa.gov%7C2c78b0c546274c1f1ec608d8bd5d9681%7C418e284101284dd59b6c47fc5a9a1bde%7C0%7C0%7C637467557227924993%7CUnknown%7CTWFpbGZsb3d8eyJWIjoiMC4wLjAwMDAiLCJQIjoiV2luMzIiLCJBTiI6Ik1haWwiLCJXVCI6Mn0%3D%7C1000&amp;sdata=ZwZhTe3tQatlV6OZKwh1iiINNQX3yvvNY706Xx%2FMTL4%3D&amp;reserved=0" TargetMode="External"/><Relationship Id="rId22" Type="http://schemas.openxmlformats.org/officeDocument/2006/relationships/hyperlink" Target="https://nhttac.acf.hhs.gov/resource/fy-2020-annual-report-executive-summary" TargetMode="External"/><Relationship Id="rId27" Type="http://schemas.openxmlformats.org/officeDocument/2006/relationships/image" Target="media/image2.jpeg"/><Relationship Id="rId30" Type="http://schemas.openxmlformats.org/officeDocument/2006/relationships/hyperlink" Target="https://gcc02.safelinks.protection.outlook.com/?url=https%3A%2F%2Flnks.gd%2Fl%2FeyJhbGciOiJIUzI1NiJ9.eyJidWxsZXRpbl9saW5rX2lkIjoxMDIsInVyaSI6ImJwMjpjbGljayIsImJ1bGxldGluX2lkIjoiMjAyMDEyMTYuMzIxMzUxNDEiLCJ1cmwiOiJodHRwczovL3NtYXJ0Lm9qcC5nb3YvZnVuZGluZy9vcHBvcnR1bml0aWVzL08tU01BUlQtMjAyMS0zNjAwOD91dG1fY29udGVudD1kZWZhdWx0JnV0bV9tZWRpdW09ZW1haWwmdXRtX3NvdXJjZT1nb3ZkZWxpdmVyeSJ9.u69EV8V5PYrgsXh9ZaTsWys00u97XRGon_Mo-PZSSKU%2Fs%2F1064555770%2Fbr%2F92005256851-l&amp;data=04%7C01%7Cmromanscot%40pa.gov%7C35648cd30e444487d08f08d8a20ea9e7%7C418e284101284dd59b6c47fc5a9a1bde%7C0%7C0%7C637437531162266019%7CUnknown%7CTWFpbGZsb3d8eyJWIjoiMC4wLjAwMDAiLCJQIjoiV2luMzIiLCJBTiI6Ik1haWwiLCJXVCI6Mn0%3D%7C1000&amp;sdata=cLLMgKrQz1QVdUyMNfs2CdcJGkcq785WkD4inBHTnRs%3D&amp;reserved=0" TargetMode="External"/><Relationship Id="rId35" Type="http://schemas.openxmlformats.org/officeDocument/2006/relationships/hyperlink" Target="https://gcc02.safelinks.protection.outlook.com/?url=https%3A%2F%2Flnks.gd%2Fl%2FeyJhbGciOiJIUzI1NiJ9.eyJidWxsZXRpbl9saW5rX2lkIjoxMDcsInVyaSI6ImJwMjpjbGljayIsImJ1bGxldGluX2lkIjoiMjAyMDEyMTYuMzIxMzUxNDEiLCJ1cmwiOiJodHRwczovL3NtYXJ0Lm9qcC5nb3YvZnVuZGluZz91dG1fY29udGVudD1kZWZhdWx0JnV0bV9tZWRpdW09ZW1haWwmdXRtX3NvdXJjZT1nb3ZkZWxpdmVyeSJ9.3NTVD91gEr0ZYFO9tOeQXESYVTP-HTltK1xzcnjpU14%2Fs%2F1064555770%2Fbr%2F92005256851-l&amp;data=04%7C01%7Cmromanscot%40pa.gov%7C35648cd30e444487d08f08d8a20ea9e7%7C418e284101284dd59b6c47fc5a9a1bde%7C0%7C0%7C637437531162285931%7CUnknown%7CTWFpbGZsb3d8eyJWIjoiMC4wLjAwMDAiLCJQIjoiV2luMzIiLCJBTiI6Ik1haWwiLCJXVCI6Mn0%3D%7C1000&amp;sdata=EgpgeKqeZzkbnLwg%2Fu%2FOHpVSm%2FLmGZTAUoCYTJ39ULc%3D&amp;reserved=0" TargetMode="External"/><Relationship Id="rId43" Type="http://schemas.openxmlformats.org/officeDocument/2006/relationships/image" Target="media/image3.gif"/><Relationship Id="rId48" Type="http://schemas.openxmlformats.org/officeDocument/2006/relationships/hyperlink" Target="https://www.ovcttac.gov/views/TrainingMaterials/NVAA/EMS/index.cfm?nm=nvaa&amp;ns=ems" TargetMode="External"/><Relationship Id="rId56" Type="http://schemas.openxmlformats.org/officeDocument/2006/relationships/image" Target="media/image8.gif"/><Relationship Id="rId64" Type="http://schemas.openxmlformats.org/officeDocument/2006/relationships/hyperlink" Target="https://pccd.webex.com/mw3300/mywebex/default.do?siteurl=pccd&amp;service=6" TargetMode="External"/><Relationship Id="rId69" Type="http://schemas.openxmlformats.org/officeDocument/2006/relationships/hyperlink" Target="http://www.ywcahbg.org/" TargetMode="External"/><Relationship Id="rId77" Type="http://schemas.openxmlformats.org/officeDocument/2006/relationships/hyperlink" Target="https://domesticviolenceservice.org/" TargetMode="External"/><Relationship Id="rId8" Type="http://schemas.openxmlformats.org/officeDocument/2006/relationships/hyperlink" Target="https://www.nsvrc.org/blogs/sexual-assault-survivors-have-unique-housing-needs" TargetMode="External"/><Relationship Id="rId51" Type="http://schemas.openxmlformats.org/officeDocument/2006/relationships/hyperlink" Target="https://www.ovcttac.gov/views/TrainingMaterials/NVAA/EMS/index.cfm?nm=nvaa&amp;ns=ems&amp;nt=sgo&amp;nf=spcsv" TargetMode="External"/><Relationship Id="rId72" Type="http://schemas.openxmlformats.org/officeDocument/2006/relationships/hyperlink" Target="file://CDHBGPRFPFIL001.pa.lcl/PCCD/OrgUnit/OVS/OVS%20Info/Information%20for%20Clerical%20Staff/OVS%20Newsletter/2020/CCN%20Economic%20Empowerment%20Advocate%20Job%20Description.doc" TargetMode="External"/><Relationship Id="rId80" Type="http://schemas.openxmlformats.org/officeDocument/2006/relationships/hyperlink" Target="mailto:ledorsey@pa.gov" TargetMode="External"/><Relationship Id="rId85"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https://www.pahomepage.com/news/adoption-law-changes-mean-victory-for-survivors/" TargetMode="External"/><Relationship Id="rId17" Type="http://schemas.openxmlformats.org/officeDocument/2006/relationships/hyperlink" Target="https://humantraffickinghotline.org/state/pennsylvania" TargetMode="External"/><Relationship Id="rId25" Type="http://schemas.microsoft.com/office/2011/relationships/commentsExtended" Target="commentsExtended.xml"/><Relationship Id="rId33" Type="http://schemas.openxmlformats.org/officeDocument/2006/relationships/hyperlink" Target="https://gcc02.safelinks.protection.outlook.com/?url=https%3A%2F%2Flnks.gd%2Fl%2FeyJhbGciOiJIUzI1NiJ9.eyJidWxsZXRpbl9saW5rX2lkIjoxMDUsInVyaSI6ImJwMjpjbGljayIsImJ1bGxldGluX2lkIjoiMjAyMDEyMTYuMzIxMzUxNDEiLCJ1cmwiOiJodHRwczovL2dyYW50cy5nb3Y_dXRtX2NvbnRlbnQ9ZGVmYXVsdCZ1dG1fbWVkaXVtPWVtYWlsJnV0bV9zb3VyY2U9Z292ZGVsaXZlcnkifQ.1M0bhW-pER9tUrdmNoTQooLh_7rMMuSOPdvjKvhA_30%2Fs%2F1064555770%2Fbr%2F92005256851-l&amp;data=04%7C01%7Cmromanscot%40pa.gov%7C35648cd30e444487d08f08d8a20ea9e7%7C418e284101284dd59b6c47fc5a9a1bde%7C0%7C0%7C637437531162285931%7CUnknown%7CTWFpbGZsb3d8eyJWIjoiMC4wLjAwMDAiLCJQIjoiV2luMzIiLCJBTiI6Ik1haWwiLCJXVCI6Mn0%3D%7C1000&amp;sdata=wK%2B53QvqZ3ImcrT4hJ2l%2Bkpj8LnUBm4i3Zagva0K9do%3D&amp;reserved=0" TargetMode="External"/><Relationship Id="rId38" Type="http://schemas.openxmlformats.org/officeDocument/2006/relationships/hyperlink" Target="mailto:AskSMART@usdoj.gov" TargetMode="External"/><Relationship Id="rId46" Type="http://schemas.openxmlformats.org/officeDocument/2006/relationships/hyperlink" Target="https://s.rs6.net/t?e=1GGY0qfc11M&amp;c=5&amp;r=1" TargetMode="External"/><Relationship Id="rId59" Type="http://schemas.openxmlformats.org/officeDocument/2006/relationships/hyperlink" Target="http://www.ovc.gov/" TargetMode="External"/><Relationship Id="rId67" Type="http://schemas.openxmlformats.org/officeDocument/2006/relationships/hyperlink" Target="https://recruiting.paylocity.com/Recruiting/Jobs/All/30c7801b-0ca4-49dc-80bf-6558d7b75f0e" TargetMode="External"/><Relationship Id="rId20" Type="http://schemas.openxmlformats.org/officeDocument/2006/relationships/hyperlink" Target="https://www.policeforum.org/assets/CombatHumanTrafficking.pdf" TargetMode="External"/><Relationship Id="rId41" Type="http://schemas.openxmlformats.org/officeDocument/2006/relationships/hyperlink" Target="file:///C:/Users/ledorsey/OneDrive%20-%20Commonwealth%20of%20Pennsylvania/Strand%20brochure%20virtual%20Day%201.pdf" TargetMode="External"/><Relationship Id="rId54" Type="http://schemas.openxmlformats.org/officeDocument/2006/relationships/image" Target="media/image6.jpeg"/><Relationship Id="rId62" Type="http://schemas.openxmlformats.org/officeDocument/2006/relationships/image" Target="media/image11.png"/><Relationship Id="rId70" Type="http://schemas.openxmlformats.org/officeDocument/2006/relationships/hyperlink" Target="file:///C:/Users/ledorsey/OneDrive%20-%20Commonwealth%20of%20Pennsylvania/ETO%20Administrator.doc" TargetMode="External"/><Relationship Id="rId75" Type="http://schemas.openxmlformats.org/officeDocument/2006/relationships/hyperlink" Target="https://nscphila.org/about-us/careers" TargetMode="External"/><Relationship Id="rId83" Type="http://schemas.openxmlformats.org/officeDocument/2006/relationships/hyperlink" Target="http://www.pccd.pa.gov" TargetMode="External"/><Relationship Id="rId88" Type="http://schemas.openxmlformats.org/officeDocument/2006/relationships/theme" Target="theme/theme1.xml"/><Relationship Id="rId9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gcc02.safelinks.protection.outlook.com/?url=https%3A%2F%2Fwww.safesecurekids.org%2Flearn-together&amp;data=04%7C01%7Ckabuckley%40pa.gov%7C2c78b0c546274c1f1ec608d8bd5d9681%7C418e284101284dd59b6c47fc5a9a1bde%7C0%7C0%7C637467557227924993%7CUnknown%7CTWFpbGZsb3d8eyJWIjoiMC4wLjAwMDAiLCJQIjoiV2luMzIiLCJBTiI6Ik1haWwiLCJXVCI6Mn0%3D%7C1000&amp;sdata=eX3c13zPTZ%2FkgV75MpdG%2B7cbMifiGbNE4r034Z%2FRB34%3D&amp;reserved=0" TargetMode="External"/><Relationship Id="rId23" Type="http://schemas.openxmlformats.org/officeDocument/2006/relationships/hyperlink" Target="https://www.stalkingawareness.org/stalking-awareness-month-2021/" TargetMode="External"/><Relationship Id="rId28" Type="http://schemas.openxmlformats.org/officeDocument/2006/relationships/hyperlink" Target="https://gcc02.safelinks.protection.outlook.com/?url=https%3A%2F%2Flnks.gd%2Fl%2FeyJhbGciOiJIUzI1NiJ9.eyJidWxsZXRpbl9saW5rX2lkIjoxMDAsInVyaSI6ImJwMjpjbGljayIsImJ1bGxldGluX2lkIjoiMjAyMDEyMTYuMzIxMzUxNDEiLCJ1cmwiOiJodHRwczovL3NtYXJ0Lm9qcC5nb3YvZnVuZGluZy9jdXJyZW50P3V0bV9jb250ZW50PWRlZmF1bHQmdXRtX21lZGl1bT1lbWFpbCZ1dG1fc291cmNlPWdvdmRlbGl2ZXJ5In0.w2GEsCIo-op8B2jxB-7-O6h5kAoKJtCr8HyvpdN8vAI%2Fs%2F1064555770%2Fbr%2F92005256851-l&amp;data=04%7C01%7Cmromanscot%40pa.gov%7C35648cd30e444487d08f08d8a20ea9e7%7C418e284101284dd59b6c47fc5a9a1bde%7C0%7C0%7C637437531162256050%7CUnknown%7CTWFpbGZsb3d8eyJWIjoiMC4wLjAwMDAiLCJQIjoiV2luMzIiLCJBTiI6Ik1haWwiLCJXVCI6Mn0%3D%7C1000&amp;sdata=ZlEAY1WkSl1mflW2yk%2FZzq6DB8Ql5C4hDZXoyXYBNas%3D&amp;reserved=0" TargetMode="External"/><Relationship Id="rId36" Type="http://schemas.openxmlformats.org/officeDocument/2006/relationships/hyperlink" Target="https://gcc02.safelinks.protection.outlook.com/?url=https%3A%2F%2Flnks.gd%2Fl%2FeyJhbGciOiJIUzI1NiJ9.eyJidWxsZXRpbl9saW5rX2lkIjoxMDgsInVyaSI6ImJwMjpjbGljayIsImJ1bGxldGluX2lkIjoiMjAyMDEyMTYuMzIxMzUxNDEiLCJ1cmwiOiJodHRwczovL3NtYXJ0Lm9qcC5nb3Yvc3Vic2NyaWJlP3V0bV9jb250ZW50PWRlZmF1bHQmdXRtX21lZGl1bT1lbWFpbCZ1dG1fc291cmNlPWdvdmRlbGl2ZXJ5In0.DET-u_gQwDBq-J6bsVRbvGHR27m5KjLBKZm9dOhmgDw%2Fs%2F1064555770%2Fbr%2F92005256851-l&amp;data=04%7C01%7Cmromanscot%40pa.gov%7C35648cd30e444487d08f08d8a20ea9e7%7C418e284101284dd59b6c47fc5a9a1bde%7C0%7C0%7C637437531162295878%7CUnknown%7CTWFpbGZsb3d8eyJWIjoiMC4wLjAwMDAiLCJQIjoiV2luMzIiLCJBTiI6Ik1haWwiLCJXVCI6Mn0%3D%7C1000&amp;sdata=dvtcNOr0R6QEMAih%2FzqB3057qpxienb%2FJ0l2vmQSHGk%3D&amp;reserved=0" TargetMode="External"/><Relationship Id="rId49" Type="http://schemas.openxmlformats.org/officeDocument/2006/relationships/image" Target="media/image4.png"/><Relationship Id="rId57" Type="http://schemas.openxmlformats.org/officeDocument/2006/relationships/image" Target="media/image9.jpeg"/><Relationship Id="rId10" Type="http://schemas.openxmlformats.org/officeDocument/2006/relationships/hyperlink" Target="https://vawnet.org/news/what-connection-between-domestic-violence-sexual-assault-and-reproductive-justice-and-how-does" TargetMode="External"/><Relationship Id="rId31" Type="http://schemas.openxmlformats.org/officeDocument/2006/relationships/hyperlink" Target="https://gcc02.safelinks.protection.outlook.com/?url=https%3A%2F%2Flnks.gd%2Fl%2FeyJhbGciOiJIUzI1NiJ9.eyJidWxsZXRpbl9saW5rX2lkIjoxMDMsInVyaSI6ImJwMjpjbGljayIsImJ1bGxldGluX2lkIjoiMjAyMDEyMTYuMzIxMzUxNDEiLCJ1cmwiOiJodHRwczovL3d3dy5ncmFudHMuZ292Lz91dG1fY29udGVudD1kZWZhdWx0JnV0bV9tZWRpdW09ZW1haWwmdXRtX3NvdXJjZT1nb3ZkZWxpdmVyeSJ9.PbvM48WyCvTf4xRSnfNQQBZRjoetqzRw6MKlzKbPWeg%2Fs%2F1064555770%2Fbr%2F92005256851-l&amp;data=04%7C01%7Cmromanscot%40pa.gov%7C35648cd30e444487d08f08d8a20ea9e7%7C418e284101284dd59b6c47fc5a9a1bde%7C0%7C0%7C637437531162275963%7CUnknown%7CTWFpbGZsb3d8eyJWIjoiMC4wLjAwMDAiLCJQIjoiV2luMzIiLCJBTiI6Ik1haWwiLCJXVCI6Mn0%3D%7C1000&amp;sdata=0Ql5mmoj%2FHVXmy7JyRQ5yL%2BVRx9bxesO85wySR51JeM%3D&amp;reserved=0" TargetMode="External"/><Relationship Id="rId44" Type="http://schemas.openxmlformats.org/officeDocument/2006/relationships/hyperlink" Target="https://s.rs6.net/t?e=1GGY0qfc11M&amp;c=1&amp;r=1" TargetMode="External"/><Relationship Id="rId52" Type="http://schemas.openxmlformats.org/officeDocument/2006/relationships/hyperlink" Target="https://www.ovcttac.gov/views/TrainingMaterials/NVAA/EMS/index.cfm?nm=nvaa&amp;ns=ems&amp;nt=sgo" TargetMode="External"/><Relationship Id="rId60" Type="http://schemas.openxmlformats.org/officeDocument/2006/relationships/image" Target="media/image10.png"/><Relationship Id="rId65" Type="http://schemas.openxmlformats.org/officeDocument/2006/relationships/hyperlink" Target="https://pavictimservicestraining.org/" TargetMode="External"/><Relationship Id="rId73" Type="http://schemas.openxmlformats.org/officeDocument/2006/relationships/hyperlink" Target="https://www.crimevictimscenter.com/index.php/about-us/employment.html" TargetMode="External"/><Relationship Id="rId78" Type="http://schemas.openxmlformats.org/officeDocument/2006/relationships/hyperlink" Target="https://awomansplace.org/" TargetMode="External"/><Relationship Id="rId81" Type="http://schemas.openxmlformats.org/officeDocument/2006/relationships/hyperlink" Target="mailto:ledorsey@pa.gov"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iolenceprevention/pdf/NISVS-StateReportBook.pdf" TargetMode="External"/><Relationship Id="rId13" Type="http://schemas.openxmlformats.org/officeDocument/2006/relationships/hyperlink" Target="https://gcc02.safelinks.protection.outlook.com/?url=https%3A%2F%2Fwww.safesecurekids.org%2F&amp;data=04%7C01%7Ckabuckley%40pa.gov%7C2c78b0c546274c1f1ec608d8bd5d9681%7C418e284101284dd59b6c47fc5a9a1bde%7C0%7C0%7C637467557227915028%7CUnknown%7CTWFpbGZsb3d8eyJWIjoiMC4wLjAwMDAiLCJQIjoiV2luMzIiLCJBTiI6Ik1haWwiLCJXVCI6Mn0%3D%7C1000&amp;sdata=YOBzPV%2Fv2oT%2FgZwh3cnjFUfwZeJWEPXTXxWiP6ev%2Bac%3D&amp;reserved=0" TargetMode="External"/><Relationship Id="rId18" Type="http://schemas.openxmlformats.org/officeDocument/2006/relationships/hyperlink" Target="https://www.prosecution.org/human-trafficking-panel-series" TargetMode="External"/><Relationship Id="rId39" Type="http://schemas.openxmlformats.org/officeDocument/2006/relationships/hyperlink" Target="https://gcc02.safelinks.protection.outlook.com/?url=https%3A%2F%2Flnks.gd%2Fl%2FeyJhbGciOiJIUzI1NiJ9.eyJidWxsZXRpbl9saW5rX2lkIjoxMTAsInVyaSI6ImJwMjpjbGljayIsImJ1bGxldGluX2lkIjoiMjAyMDEyMTYuMzIxMzUxNDEiLCJ1cmwiOiJodHRwczovL3R3aXR0ZXIuY29tL0RPSlNNQVJUP3V0bV9jb250ZW50PWRlZmF1bHQmdXRtX21lZGl1bT1lbWFpbCZ1dG1fc291cmNlPWdvdmRlbGl2ZXJ5In0.s6Kk-yckYZW9tBZ_V0V3jZlTzvj_Qk5-JFyTRumcJJw%2Fs%2F1064555770%2Fbr%2F92005256851-l&amp;data=04%7C01%7Cmromanscot%40pa.gov%7C35648cd30e444487d08f08d8a20ea9e7%7C418e284101284dd59b6c47fc5a9a1bde%7C0%7C0%7C637437531162305832%7CUnknown%7CTWFpbGZsb3d8eyJWIjoiMC4wLjAwMDAiLCJQIjoiV2luMzIiLCJBTiI6Ik1haWwiLCJXVCI6Mn0%3D%7C1000&amp;sdata=dHgrpF00e0wvmHn9ii2vmi5UQsFJuSEoHHiTM3EbQQE%3D&amp;reserved=0" TargetMode="External"/><Relationship Id="rId34" Type="http://schemas.openxmlformats.org/officeDocument/2006/relationships/hyperlink" Target="https://gcc02.safelinks.protection.outlook.com/?url=https%3A%2F%2Flnks.gd%2Fl%2FeyJhbGciOiJIUzI1NiJ9.eyJidWxsZXRpbl9saW5rX2lkIjoxMDYsInVyaSI6ImJwMjpjbGljayIsImJ1bGxldGluX2lkIjoiMjAyMDEyMTYuMzIxMzUxNDEiLCJ1cmwiOiJodHRwczovL2p1c3RpY2VncmFudHMudXNkb2ouZ292Lz91dG1fY29udGVudD1kZWZhdWx0JnV0bV9tZWRpdW09ZW1haWwmdXRtX3NvdXJjZT1nb3ZkZWxpdmVyeSJ9.7Tm2kHcmX49hKhdO0Ge_ADp3aGHewrYK-o9JUqisSi4%2Fs%2F1064555770%2Fbr%2F92005256851-l&amp;data=04%7C01%7Cmromanscot%40pa.gov%7C35648cd30e444487d08f08d8a20ea9e7%7C418e284101284dd59b6c47fc5a9a1bde%7C0%7C0%7C637437531162285931%7CUnknown%7CTWFpbGZsb3d8eyJWIjoiMC4wLjAwMDAiLCJQIjoiV2luMzIiLCJBTiI6Ik1haWwiLCJXVCI6Mn0%3D%7C1000&amp;sdata=kEMcx3xnryatrYy95mZVQj%2Bux1NN2yDd3m0Lk37kqMM%3D&amp;reserved=0" TargetMode="External"/><Relationship Id="rId50" Type="http://schemas.openxmlformats.org/officeDocument/2006/relationships/image" Target="media/image5.png"/><Relationship Id="rId55" Type="http://schemas.openxmlformats.org/officeDocument/2006/relationships/image" Target="media/image7.gif"/><Relationship Id="rId76" Type="http://schemas.openxmlformats.org/officeDocument/2006/relationships/hyperlink" Target="https://www.turningpointlv.org/" TargetMode="External"/><Relationship Id="rId7" Type="http://schemas.openxmlformats.org/officeDocument/2006/relationships/hyperlink" Target="https://gcc02.safelinks.protection.outlook.com/?url=https%3A%2F%2Fcsgjusticecenter.org%2Fpublications%2Fvictim-restitution-matters%2F&amp;data=04%7C01%7Ckabuckley%40pa.gov%7C3509928126854f43316108d8bbf6c7cf%7C418e284101284dd59b6c47fc5a9a1bde%7C0%7C0%7C637466017009594449%7CUnknown%7CTWFpbGZsb3d8eyJWIjoiMC4wLjAwMDAiLCJQIjoiV2luMzIiLCJBTiI6Ik1haWwiLCJXVCI6Mn0%3D%7C1000&amp;sdata=5gpy1W0QzepbAIR1vcz6P0oPGV5Jw5Wl5d0LzJt%2FxlI%3D&amp;reserved=0" TargetMode="External"/><Relationship Id="rId71" Type="http://schemas.openxmlformats.org/officeDocument/2006/relationships/hyperlink" Target="mailto:ChristineZ@cvcofcc.org"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lnks.gd%2Fl%2FeyJhbGciOiJIUzI1NiJ9.eyJidWxsZXRpbl9saW5rX2lkIjoxMDEsInVyaSI6ImJwMjpjbGljayIsImJ1bGxldGluX2lkIjoiMjAyMDEyMTYuMzIxMzUxNDEiLCJ1cmwiOiJodHRwczovL3NtYXJ0Lm9qcC5nb3YvZnVuZGluZy9vcHBvcnR1bml0aWVzL28tc21hcnQtMjAyMS00NDAwMT91dG1fY29udGVudD1kZWZhdWx0JnV0bV9tZWRpdW09ZW1haWwmdXRtX3NvdXJjZT1nb3ZkZWxpdmVyeSJ9.ZuNg4aZ_-acu4rJPCLHXLKOv_4QpQ1uunbr_UPT0OXw%2Fs%2F1064555770%2Fbr%2F92005256851-l&amp;data=04%7C01%7Cmromanscot%40pa.gov%7C35648cd30e444487d08f08d8a20ea9e7%7C418e284101284dd59b6c47fc5a9a1bde%7C0%7C0%7C637437531162266019%7CUnknown%7CTWFpbGZsb3d8eyJWIjoiMC4wLjAwMDAiLCJQIjoiV2luMzIiLCJBTiI6Ik1haWwiLCJXVCI6Mn0%3D%7C1000&amp;sdata=s3q349J%2BsQ12BFJIFzBCZe%2FBxn9MT6FhiB30bfe2FZ4%3D&amp;reserved=0" TargetMode="External"/><Relationship Id="rId24" Type="http://schemas.openxmlformats.org/officeDocument/2006/relationships/comments" Target="comments.xml"/><Relationship Id="rId40" Type="http://schemas.openxmlformats.org/officeDocument/2006/relationships/hyperlink" Target="https://gcc02.safelinks.protection.outlook.com/?url=https%3A%2F%2Flnks.gd%2Fl%2FeyJhbGciOiJIUzI1NiJ9.eyJidWxsZXRpbl9saW5rX2lkIjoxMTEsInVyaSI6ImJwMjpjbGljayIsImJ1bGxldGluX2lkIjoiMjAyMDEyMTYuMzIxMzUxNDEiLCJ1cmwiOiJodHRwczovL3d3dy5mYWNlYm9vay5jb20vRE9KU01BUlQvP3V0bV9jb250ZW50PWRlZmF1bHQmdXRtX21lZGl1bT1lbWFpbCZ1dG1fc291cmNlPWdvdmRlbGl2ZXJ5In0.KcrBBluMOxrM3rQAs6wE29sULq0XLUr450vpT47YAf4%2Fs%2F1064555770%2Fbr%2F92005256851-l&amp;data=04%7C01%7Cmromanscot%40pa.gov%7C35648cd30e444487d08f08d8a20ea9e7%7C418e284101284dd59b6c47fc5a9a1bde%7C0%7C0%7C637437531162305832%7CUnknown%7CTWFpbGZsb3d8eyJWIjoiMC4wLjAwMDAiLCJQIjoiV2luMzIiLCJBTiI6Ik1haWwiLCJXVCI6Mn0%3D%7C1000&amp;sdata=2WbwTowxgeby%2FLI5uPFrOW4U9VEErDQ2C%2BdiH6mGUyk%3D&amp;reserved=0" TargetMode="External"/><Relationship Id="rId45" Type="http://schemas.openxmlformats.org/officeDocument/2006/relationships/hyperlink" Target="https://s.rs6.net/t?e=1GGY0qfc11M&amp;c=3&amp;r=1" TargetMode="External"/><Relationship Id="rId66" Type="http://schemas.openxmlformats.org/officeDocument/2006/relationships/hyperlink" Target="https://www.crisisshelter.org/" TargetMode="External"/><Relationship Id="rId87" Type="http://schemas.microsoft.com/office/2011/relationships/people" Target="people.xml"/><Relationship Id="rId61" Type="http://schemas.openxmlformats.org/officeDocument/2006/relationships/hyperlink" Target="https://www.ovcttac.gov/" TargetMode="External"/><Relationship Id="rId82" Type="http://schemas.openxmlformats.org/officeDocument/2006/relationships/hyperlink" Target="http://www.pccd.pa.gov/Victim-Services/Pages/default.aspx" TargetMode="External"/><Relationship Id="rId19" Type="http://schemas.openxmlformats.org/officeDocument/2006/relationships/hyperlink" Target="https://www.train.org/p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0F0D0-5938-4975-9822-477B8310B62A}">
  <ds:schemaRefs>
    <ds:schemaRef ds:uri="http://schemas.openxmlformats.org/officeDocument/2006/bibliography"/>
  </ds:schemaRefs>
</ds:datastoreItem>
</file>

<file path=customXml/itemProps2.xml><?xml version="1.0" encoding="utf-8"?>
<ds:datastoreItem xmlns:ds="http://schemas.openxmlformats.org/officeDocument/2006/customXml" ds:itemID="{6B81E87E-A07B-4C7A-996F-78072707C6E7}"/>
</file>

<file path=customXml/itemProps3.xml><?xml version="1.0" encoding="utf-8"?>
<ds:datastoreItem xmlns:ds="http://schemas.openxmlformats.org/officeDocument/2006/customXml" ds:itemID="{F9CD68F1-8D01-4757-B3BC-2DA0E0E57485}"/>
</file>

<file path=customXml/itemProps4.xml><?xml version="1.0" encoding="utf-8"?>
<ds:datastoreItem xmlns:ds="http://schemas.openxmlformats.org/officeDocument/2006/customXml" ds:itemID="{F9B895C1-074E-42F2-B9AB-ED25EB99578A}"/>
</file>

<file path=docProps/app.xml><?xml version="1.0" encoding="utf-8"?>
<Properties xmlns="http://schemas.openxmlformats.org/officeDocument/2006/extended-properties" xmlns:vt="http://schemas.openxmlformats.org/officeDocument/2006/docPropsVTypes">
  <Template>Normal</Template>
  <TotalTime>1493</TotalTime>
  <Pages>11</Pages>
  <Words>6422</Words>
  <Characters>36607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25</cp:revision>
  <cp:lastPrinted>2019-10-04T15:32:00Z</cp:lastPrinted>
  <dcterms:created xsi:type="dcterms:W3CDTF">2020-12-24T15:29:00Z</dcterms:created>
  <dcterms:modified xsi:type="dcterms:W3CDTF">2021-06-29T20:13:00Z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