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22116" w14:textId="77777777" w:rsidR="00A8548B" w:rsidRDefault="00A8548B" w:rsidP="00A8548B">
      <w:bookmarkStart w:id="0" w:name="_Hlk72315629"/>
      <w:bookmarkStart w:id="1" w:name="_Hlk16664893"/>
      <w:bookmarkStart w:id="2" w:name="_Hlk494287618"/>
      <w:bookmarkStart w:id="3" w:name="_Hlk35412774"/>
      <w:bookmarkStart w:id="4" w:name="_Hlk57129431"/>
      <w:bookmarkStart w:id="5" w:name="_MailOriginal"/>
    </w:p>
    <w:p w14:paraId="210C0862" w14:textId="6F9421EB" w:rsidR="00A8548B" w:rsidRDefault="00A8548B" w:rsidP="00A8548B">
      <w:pPr>
        <w:pStyle w:val="Header"/>
        <w:jc w:val="right"/>
        <w:rPr>
          <w:rFonts w:ascii="Georgia" w:hAnsi="Georgia"/>
          <w:b/>
          <w:bCs/>
        </w:rPr>
      </w:pPr>
      <w:r>
        <w:rPr>
          <w:noProof/>
        </w:rPr>
        <w:drawing>
          <wp:anchor distT="0" distB="0" distL="114300" distR="114300" simplePos="0" relativeHeight="251660288" behindDoc="1" locked="0" layoutInCell="1" allowOverlap="1" wp14:anchorId="581A2BAD" wp14:editId="4489A538">
            <wp:simplePos x="0" y="0"/>
            <wp:positionH relativeFrom="column">
              <wp:posOffset>-179070</wp:posOffset>
            </wp:positionH>
            <wp:positionV relativeFrom="paragraph">
              <wp:posOffset>-213360</wp:posOffset>
            </wp:positionV>
            <wp:extent cx="3150870" cy="937260"/>
            <wp:effectExtent l="0" t="0" r="0" b="0"/>
            <wp:wrapNone/>
            <wp:docPr id="6" name="Picture 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bCs/>
        </w:rPr>
        <w:t>Charles Ramsey</w:t>
      </w:r>
    </w:p>
    <w:p w14:paraId="65AA64B3" w14:textId="77777777" w:rsidR="00A8548B" w:rsidRDefault="00A8548B" w:rsidP="00A8548B">
      <w:pPr>
        <w:pStyle w:val="Header"/>
        <w:jc w:val="right"/>
        <w:rPr>
          <w:rFonts w:ascii="Georgia" w:hAnsi="Georgia"/>
          <w:i/>
          <w:iCs/>
        </w:rPr>
      </w:pPr>
      <w:r>
        <w:rPr>
          <w:rFonts w:ascii="Georgia" w:hAnsi="Georgia"/>
          <w:i/>
          <w:iCs/>
        </w:rPr>
        <w:t>Chairman</w:t>
      </w:r>
    </w:p>
    <w:p w14:paraId="54E623B5" w14:textId="77777777" w:rsidR="00A8548B" w:rsidRDefault="00A8548B" w:rsidP="00A8548B">
      <w:pPr>
        <w:pStyle w:val="Header"/>
        <w:jc w:val="right"/>
        <w:rPr>
          <w:rFonts w:ascii="Georgia" w:hAnsi="Georgia"/>
        </w:rPr>
      </w:pPr>
      <w:r>
        <w:rPr>
          <w:rFonts w:ascii="Georgia" w:hAnsi="Georgia"/>
          <w:b/>
          <w:bCs/>
        </w:rPr>
        <w:t>Michael Pennington</w:t>
      </w:r>
      <w:r>
        <w:rPr>
          <w:rFonts w:ascii="Georgia" w:hAnsi="Georgia"/>
        </w:rPr>
        <w:t xml:space="preserve"> </w:t>
      </w:r>
    </w:p>
    <w:p w14:paraId="1BF4BA30" w14:textId="77777777" w:rsidR="00A8548B" w:rsidRDefault="00A8548B" w:rsidP="00A8548B">
      <w:pPr>
        <w:pStyle w:val="Header"/>
        <w:jc w:val="right"/>
        <w:rPr>
          <w:rFonts w:ascii="Georgia" w:hAnsi="Georgia"/>
          <w:i/>
          <w:iCs/>
        </w:rPr>
      </w:pPr>
      <w:r>
        <w:rPr>
          <w:rFonts w:ascii="Georgia" w:hAnsi="Georgia"/>
        </w:rPr>
        <w:t> </w:t>
      </w:r>
      <w:r>
        <w:rPr>
          <w:rFonts w:ascii="Georgia" w:hAnsi="Georgia"/>
          <w:i/>
          <w:iCs/>
        </w:rPr>
        <w:t>Executive Director</w:t>
      </w:r>
    </w:p>
    <w:p w14:paraId="16977857" w14:textId="77777777" w:rsidR="00A8548B" w:rsidRDefault="00A8548B" w:rsidP="00A8548B">
      <w:pPr>
        <w:pStyle w:val="Title"/>
      </w:pPr>
      <w:r>
        <w:t>OVS Newsletter</w:t>
      </w:r>
    </w:p>
    <w:p w14:paraId="4BF05E39" w14:textId="77777777" w:rsidR="00A8548B" w:rsidRDefault="00A8548B" w:rsidP="00A8548B">
      <w:pPr>
        <w:pStyle w:val="Issue"/>
      </w:pPr>
      <w:r>
        <w:t xml:space="preserve">June 30, 2021 </w:t>
      </w:r>
    </w:p>
    <w:p w14:paraId="5F5B8885" w14:textId="77777777" w:rsidR="00A8548B" w:rsidRDefault="00A8548B" w:rsidP="00A8548B">
      <w:pPr>
        <w:pStyle w:val="Issue"/>
      </w:pPr>
    </w:p>
    <w:p w14:paraId="55915206" w14:textId="77777777" w:rsidR="00A8548B" w:rsidRDefault="00A8548B" w:rsidP="00A8548B">
      <w:pPr>
        <w:pStyle w:val="IntroHeading"/>
        <w:spacing w:before="0"/>
        <w:rPr>
          <w:sz w:val="24"/>
          <w:szCs w:val="24"/>
        </w:rPr>
      </w:pPr>
      <w:bookmarkStart w:id="6" w:name="_Hlk75942065"/>
      <w:bookmarkStart w:id="7" w:name="_GoBack"/>
      <w:r>
        <w:rPr>
          <w:sz w:val="24"/>
          <w:szCs w:val="24"/>
        </w:rPr>
        <w:t>In this Issue...</w:t>
      </w:r>
    </w:p>
    <w:p w14:paraId="430485BF" w14:textId="6344678F" w:rsidR="00A8548B" w:rsidRPr="00A8548B" w:rsidRDefault="00C108F7" w:rsidP="00A8548B">
      <w:pPr>
        <w:pStyle w:val="ListParagraph"/>
        <w:numPr>
          <w:ilvl w:val="0"/>
          <w:numId w:val="41"/>
        </w:numPr>
        <w:rPr>
          <w:rStyle w:val="Hyperlink"/>
          <w:rFonts w:ascii="Arial" w:eastAsia="Times New Roman" w:hAnsi="Arial" w:cs="Arial"/>
          <w:color w:val="auto"/>
          <w:sz w:val="20"/>
          <w:szCs w:val="20"/>
        </w:rPr>
      </w:pPr>
      <w:hyperlink w:anchor="_2021_Pathfinder_Awards" w:history="1">
        <w:r w:rsidR="00A8548B" w:rsidRPr="00C108F7">
          <w:rPr>
            <w:rStyle w:val="Hyperlink"/>
            <w:rFonts w:ascii="Arial" w:eastAsia="Times New Roman" w:hAnsi="Arial" w:cs="Arial"/>
            <w:sz w:val="20"/>
            <w:szCs w:val="20"/>
          </w:rPr>
          <w:t>2021 Pathfinder Awards Nominations NOW OPEN</w:t>
        </w:r>
      </w:hyperlink>
    </w:p>
    <w:p w14:paraId="1F8BDADD" w14:textId="495FB5BC" w:rsidR="00A8548B" w:rsidRPr="00A8548B" w:rsidRDefault="00C108F7" w:rsidP="00A8548B">
      <w:pPr>
        <w:pStyle w:val="ListParagraph"/>
        <w:numPr>
          <w:ilvl w:val="0"/>
          <w:numId w:val="41"/>
        </w:numPr>
        <w:rPr>
          <w:rStyle w:val="Hyperlink"/>
          <w:rFonts w:ascii="Arial" w:eastAsia="Times New Roman" w:hAnsi="Arial" w:cs="Arial"/>
          <w:color w:val="auto"/>
          <w:sz w:val="20"/>
          <w:szCs w:val="20"/>
        </w:rPr>
      </w:pPr>
      <w:hyperlink w:anchor="_Now_Accepting_Workshop" w:history="1">
        <w:r w:rsidR="00A8548B" w:rsidRPr="00C108F7">
          <w:rPr>
            <w:rStyle w:val="Hyperlink"/>
            <w:rFonts w:ascii="Arial" w:eastAsia="Times New Roman" w:hAnsi="Arial" w:cs="Arial"/>
            <w:sz w:val="20"/>
            <w:szCs w:val="20"/>
          </w:rPr>
          <w:t xml:space="preserve">Now Accepting Workshop Proposals For 2021 Pathways </w:t>
        </w:r>
        <w:proofErr w:type="gramStart"/>
        <w:r w:rsidR="00A8548B" w:rsidRPr="00C108F7">
          <w:rPr>
            <w:rStyle w:val="Hyperlink"/>
            <w:rFonts w:ascii="Arial" w:eastAsia="Times New Roman" w:hAnsi="Arial" w:cs="Arial"/>
            <w:sz w:val="20"/>
            <w:szCs w:val="20"/>
          </w:rPr>
          <w:t>For</w:t>
        </w:r>
        <w:proofErr w:type="gramEnd"/>
        <w:r w:rsidR="00A8548B" w:rsidRPr="00C108F7">
          <w:rPr>
            <w:rStyle w:val="Hyperlink"/>
            <w:rFonts w:ascii="Arial" w:eastAsia="Times New Roman" w:hAnsi="Arial" w:cs="Arial"/>
            <w:sz w:val="20"/>
            <w:szCs w:val="20"/>
          </w:rPr>
          <w:t xml:space="preserve"> Victim Services – Deadline July 30, 2021</w:t>
        </w:r>
      </w:hyperlink>
    </w:p>
    <w:p w14:paraId="53580808" w14:textId="2D6D97B9" w:rsidR="00A8548B" w:rsidRPr="00A8548B" w:rsidRDefault="00C108F7" w:rsidP="00A8548B">
      <w:pPr>
        <w:pStyle w:val="ListParagraph"/>
        <w:numPr>
          <w:ilvl w:val="0"/>
          <w:numId w:val="41"/>
        </w:numPr>
        <w:rPr>
          <w:rFonts w:ascii="Arial" w:eastAsia="Times New Roman" w:hAnsi="Arial" w:cs="Arial"/>
          <w:sz w:val="20"/>
          <w:szCs w:val="20"/>
          <w:u w:val="single"/>
        </w:rPr>
      </w:pPr>
      <w:hyperlink w:anchor="_Save_The_Date!" w:history="1">
        <w:r w:rsidR="00A8548B" w:rsidRPr="00C108F7">
          <w:rPr>
            <w:rStyle w:val="Hyperlink"/>
            <w:rFonts w:ascii="Arial" w:eastAsia="Times New Roman" w:hAnsi="Arial" w:cs="Arial"/>
            <w:sz w:val="20"/>
            <w:szCs w:val="20"/>
          </w:rPr>
          <w:t>Save The Date! 2021 Pathways Conference</w:t>
        </w:r>
      </w:hyperlink>
    </w:p>
    <w:p w14:paraId="383F19EF" w14:textId="1D29F88D" w:rsidR="00A8548B" w:rsidRDefault="000C4ADB" w:rsidP="00A8548B">
      <w:pPr>
        <w:pStyle w:val="ListParagraph"/>
        <w:numPr>
          <w:ilvl w:val="0"/>
          <w:numId w:val="41"/>
        </w:numPr>
        <w:rPr>
          <w:rStyle w:val="Hyperlink"/>
          <w:rFonts w:ascii="Arial" w:eastAsia="Times New Roman" w:hAnsi="Arial" w:cs="Arial"/>
          <w:color w:val="auto"/>
          <w:sz w:val="20"/>
          <w:szCs w:val="20"/>
        </w:rPr>
      </w:pPr>
      <w:hyperlink w:anchor="_STOP_Formula_Grant" w:history="1">
        <w:r w:rsidRPr="000C4ADB">
          <w:rPr>
            <w:rStyle w:val="Hyperlink"/>
            <w:rFonts w:ascii="Arial" w:eastAsia="Times New Roman" w:hAnsi="Arial" w:cs="Arial"/>
            <w:sz w:val="20"/>
            <w:szCs w:val="20"/>
          </w:rPr>
          <w:t>STOP Formula Grant 2022-2024 (Competitive) Funding Announcement NOW OPEN!</w:t>
        </w:r>
      </w:hyperlink>
    </w:p>
    <w:p w14:paraId="6E310127" w14:textId="484C5A90" w:rsidR="000C4ADB" w:rsidRPr="00A8548B" w:rsidRDefault="000C4ADB" w:rsidP="00A8548B">
      <w:pPr>
        <w:pStyle w:val="ListParagraph"/>
        <w:numPr>
          <w:ilvl w:val="0"/>
          <w:numId w:val="41"/>
        </w:numPr>
        <w:rPr>
          <w:rStyle w:val="Hyperlink"/>
          <w:rFonts w:ascii="Arial" w:eastAsia="Times New Roman" w:hAnsi="Arial" w:cs="Arial"/>
          <w:color w:val="auto"/>
          <w:sz w:val="20"/>
          <w:szCs w:val="20"/>
        </w:rPr>
      </w:pPr>
      <w:hyperlink w:anchor="_STOP_Formula_Grant_1" w:history="1">
        <w:r w:rsidRPr="000C4ADB">
          <w:rPr>
            <w:rStyle w:val="Hyperlink"/>
            <w:rFonts w:ascii="Arial" w:eastAsia="Times New Roman" w:hAnsi="Arial" w:cs="Arial"/>
            <w:sz w:val="20"/>
            <w:szCs w:val="20"/>
          </w:rPr>
          <w:t>STOP Formula Grant 2022-2024 (Competitive) Applicant Webinar</w:t>
        </w:r>
      </w:hyperlink>
    </w:p>
    <w:p w14:paraId="7338FA23" w14:textId="6E716C29" w:rsidR="00A8548B" w:rsidRPr="00A8548B" w:rsidRDefault="00C108F7" w:rsidP="00A8548B">
      <w:pPr>
        <w:pStyle w:val="ListParagraph"/>
        <w:numPr>
          <w:ilvl w:val="0"/>
          <w:numId w:val="41"/>
        </w:numPr>
        <w:rPr>
          <w:rStyle w:val="Hyperlink"/>
          <w:rFonts w:ascii="Arial" w:eastAsia="Times New Roman" w:hAnsi="Arial" w:cs="Arial"/>
          <w:color w:val="auto"/>
          <w:sz w:val="20"/>
          <w:szCs w:val="20"/>
        </w:rPr>
      </w:pPr>
      <w:hyperlink w:anchor="_New_Resource: Child_Victims" w:history="1">
        <w:r w:rsidR="00A8548B" w:rsidRPr="00C108F7">
          <w:rPr>
            <w:rStyle w:val="Hyperlink"/>
            <w:rFonts w:ascii="Arial" w:eastAsia="Times New Roman" w:hAnsi="Arial" w:cs="Arial"/>
            <w:sz w:val="20"/>
            <w:szCs w:val="20"/>
          </w:rPr>
          <w:t xml:space="preserve">New Resource: Child Victims </w:t>
        </w:r>
        <w:proofErr w:type="gramStart"/>
        <w:r w:rsidR="00A8548B" w:rsidRPr="00C108F7">
          <w:rPr>
            <w:rStyle w:val="Hyperlink"/>
            <w:rFonts w:ascii="Arial" w:eastAsia="Times New Roman" w:hAnsi="Arial" w:cs="Arial"/>
            <w:sz w:val="20"/>
            <w:szCs w:val="20"/>
          </w:rPr>
          <w:t>And</w:t>
        </w:r>
        <w:proofErr w:type="gramEnd"/>
        <w:r w:rsidR="00A8548B" w:rsidRPr="00C108F7">
          <w:rPr>
            <w:rStyle w:val="Hyperlink"/>
            <w:rFonts w:ascii="Arial" w:eastAsia="Times New Roman" w:hAnsi="Arial" w:cs="Arial"/>
            <w:sz w:val="20"/>
            <w:szCs w:val="20"/>
          </w:rPr>
          <w:t xml:space="preserve"> Witnesses Support Materials</w:t>
        </w:r>
      </w:hyperlink>
    </w:p>
    <w:p w14:paraId="6BE10BBF" w14:textId="3B0AF842" w:rsidR="00A8548B" w:rsidRPr="00A8548B" w:rsidRDefault="00AD128C" w:rsidP="00A8548B">
      <w:pPr>
        <w:pStyle w:val="ListParagraph"/>
        <w:numPr>
          <w:ilvl w:val="0"/>
          <w:numId w:val="41"/>
        </w:numPr>
        <w:rPr>
          <w:rStyle w:val="Hyperlink"/>
          <w:rFonts w:ascii="Arial" w:eastAsia="Times New Roman" w:hAnsi="Arial" w:cs="Arial"/>
          <w:color w:val="auto"/>
          <w:sz w:val="20"/>
          <w:szCs w:val="20"/>
        </w:rPr>
      </w:pPr>
      <w:hyperlink w:anchor="_Bipartisan_Legislation_Marks" w:history="1">
        <w:r w:rsidR="00A8548B" w:rsidRPr="00AD128C">
          <w:rPr>
            <w:rStyle w:val="Hyperlink"/>
            <w:rFonts w:ascii="Arial" w:eastAsia="Times New Roman" w:hAnsi="Arial" w:cs="Arial"/>
            <w:sz w:val="20"/>
            <w:szCs w:val="20"/>
          </w:rPr>
          <w:t>Bipartisan Legislation Marks A Turning Point for Military Sexual Assault</w:t>
        </w:r>
      </w:hyperlink>
    </w:p>
    <w:p w14:paraId="338C821E" w14:textId="77A0887B" w:rsidR="00A8548B" w:rsidRPr="00A8548B" w:rsidRDefault="00AD128C" w:rsidP="00A8548B">
      <w:pPr>
        <w:pStyle w:val="ListParagraph"/>
        <w:numPr>
          <w:ilvl w:val="0"/>
          <w:numId w:val="41"/>
        </w:numPr>
        <w:rPr>
          <w:rStyle w:val="Hyperlink"/>
          <w:rFonts w:ascii="Arial" w:eastAsia="Times New Roman" w:hAnsi="Arial" w:cs="Arial"/>
          <w:color w:val="auto"/>
          <w:sz w:val="20"/>
          <w:szCs w:val="20"/>
        </w:rPr>
      </w:pPr>
      <w:hyperlink w:anchor="_Accessibility_Tip_Sheet" w:history="1">
        <w:r w:rsidR="00A8548B" w:rsidRPr="00AD128C">
          <w:rPr>
            <w:rStyle w:val="Hyperlink"/>
            <w:rFonts w:ascii="Arial" w:eastAsia="Times New Roman" w:hAnsi="Arial" w:cs="Arial"/>
            <w:sz w:val="20"/>
            <w:szCs w:val="20"/>
          </w:rPr>
          <w:t xml:space="preserve">Accessibility Tip Sheet </w:t>
        </w:r>
        <w:proofErr w:type="gramStart"/>
        <w:r w:rsidR="00A8548B" w:rsidRPr="00AD128C">
          <w:rPr>
            <w:rStyle w:val="Hyperlink"/>
            <w:rFonts w:ascii="Arial" w:eastAsia="Times New Roman" w:hAnsi="Arial" w:cs="Arial"/>
            <w:sz w:val="20"/>
            <w:szCs w:val="20"/>
          </w:rPr>
          <w:t>For</w:t>
        </w:r>
        <w:proofErr w:type="gramEnd"/>
        <w:r w:rsidR="00A8548B" w:rsidRPr="00AD128C">
          <w:rPr>
            <w:rStyle w:val="Hyperlink"/>
            <w:rFonts w:ascii="Arial" w:eastAsia="Times New Roman" w:hAnsi="Arial" w:cs="Arial"/>
            <w:sz w:val="20"/>
            <w:szCs w:val="20"/>
          </w:rPr>
          <w:t xml:space="preserve"> Virtual Meetings And Events</w:t>
        </w:r>
      </w:hyperlink>
    </w:p>
    <w:p w14:paraId="306889BF" w14:textId="0AE5CF53" w:rsidR="00A8548B" w:rsidRPr="00A8548B" w:rsidRDefault="00AD128C" w:rsidP="00A8548B">
      <w:pPr>
        <w:pStyle w:val="ListParagraph"/>
        <w:numPr>
          <w:ilvl w:val="0"/>
          <w:numId w:val="41"/>
        </w:numPr>
        <w:rPr>
          <w:rStyle w:val="Hyperlink"/>
          <w:rFonts w:ascii="Arial" w:eastAsia="Times New Roman" w:hAnsi="Arial" w:cs="Arial"/>
          <w:color w:val="auto"/>
          <w:sz w:val="20"/>
          <w:szCs w:val="20"/>
        </w:rPr>
      </w:pPr>
      <w:hyperlink w:anchor="_U.S._Department_Of" w:history="1">
        <w:r w:rsidR="00A8548B" w:rsidRPr="00AD128C">
          <w:rPr>
            <w:rStyle w:val="Hyperlink"/>
            <w:rFonts w:ascii="Arial" w:eastAsia="Times New Roman" w:hAnsi="Arial" w:cs="Arial"/>
            <w:sz w:val="20"/>
            <w:szCs w:val="20"/>
          </w:rPr>
          <w:t xml:space="preserve">U.S. Department </w:t>
        </w:r>
        <w:proofErr w:type="gramStart"/>
        <w:r w:rsidR="00A8548B" w:rsidRPr="00AD128C">
          <w:rPr>
            <w:rStyle w:val="Hyperlink"/>
            <w:rFonts w:ascii="Arial" w:eastAsia="Times New Roman" w:hAnsi="Arial" w:cs="Arial"/>
            <w:sz w:val="20"/>
            <w:szCs w:val="20"/>
          </w:rPr>
          <w:t>Of</w:t>
        </w:r>
        <w:proofErr w:type="gramEnd"/>
        <w:r w:rsidR="00A8548B" w:rsidRPr="00AD128C">
          <w:rPr>
            <w:rStyle w:val="Hyperlink"/>
            <w:rFonts w:ascii="Arial" w:eastAsia="Times New Roman" w:hAnsi="Arial" w:cs="Arial"/>
            <w:sz w:val="20"/>
            <w:szCs w:val="20"/>
          </w:rPr>
          <w:t xml:space="preserve"> Education Confirms Title IX Protects Students From Discrimination Based On Sexual Orientation And Gender Identity</w:t>
        </w:r>
      </w:hyperlink>
    </w:p>
    <w:p w14:paraId="35793DDA" w14:textId="0C0162FB" w:rsidR="00A8548B" w:rsidRPr="00A8548B" w:rsidRDefault="00AD128C" w:rsidP="00A8548B">
      <w:pPr>
        <w:pStyle w:val="ListParagraph"/>
        <w:numPr>
          <w:ilvl w:val="0"/>
          <w:numId w:val="41"/>
        </w:numPr>
        <w:rPr>
          <w:rStyle w:val="Hyperlink"/>
          <w:rFonts w:ascii="Arial" w:eastAsia="Times New Roman" w:hAnsi="Arial" w:cs="Arial"/>
          <w:color w:val="auto"/>
          <w:sz w:val="20"/>
          <w:szCs w:val="20"/>
        </w:rPr>
      </w:pPr>
      <w:hyperlink w:anchor="_VOCA_Fix_Update" w:history="1">
        <w:r w:rsidR="00A8548B" w:rsidRPr="00AD128C">
          <w:rPr>
            <w:rStyle w:val="Hyperlink"/>
            <w:rFonts w:ascii="Arial" w:eastAsia="Times New Roman" w:hAnsi="Arial" w:cs="Arial"/>
            <w:sz w:val="20"/>
            <w:szCs w:val="20"/>
          </w:rPr>
          <w:t>VOCA Fix Update</w:t>
        </w:r>
      </w:hyperlink>
    </w:p>
    <w:p w14:paraId="0746A964" w14:textId="1EC886FB" w:rsidR="00A8548B" w:rsidRPr="00A8548B" w:rsidRDefault="00AD128C" w:rsidP="00A8548B">
      <w:pPr>
        <w:pStyle w:val="ListParagraph"/>
        <w:numPr>
          <w:ilvl w:val="0"/>
          <w:numId w:val="41"/>
        </w:numPr>
        <w:rPr>
          <w:rStyle w:val="Hyperlink"/>
          <w:rFonts w:ascii="Arial" w:eastAsia="Times New Roman" w:hAnsi="Arial" w:cs="Arial"/>
          <w:color w:val="auto"/>
          <w:sz w:val="20"/>
          <w:szCs w:val="20"/>
        </w:rPr>
      </w:pPr>
      <w:hyperlink w:anchor="_Up_The_Block" w:history="1">
        <w:r w:rsidR="00A8548B" w:rsidRPr="00AD128C">
          <w:rPr>
            <w:rStyle w:val="Hyperlink"/>
            <w:rFonts w:ascii="Arial" w:eastAsia="Times New Roman" w:hAnsi="Arial" w:cs="Arial"/>
            <w:sz w:val="20"/>
            <w:szCs w:val="20"/>
          </w:rPr>
          <w:t xml:space="preserve">Up </w:t>
        </w:r>
        <w:proofErr w:type="gramStart"/>
        <w:r w:rsidR="00A8548B" w:rsidRPr="00AD128C">
          <w:rPr>
            <w:rStyle w:val="Hyperlink"/>
            <w:rFonts w:ascii="Arial" w:eastAsia="Times New Roman" w:hAnsi="Arial" w:cs="Arial"/>
            <w:sz w:val="20"/>
            <w:szCs w:val="20"/>
          </w:rPr>
          <w:t>The</w:t>
        </w:r>
        <w:proofErr w:type="gramEnd"/>
        <w:r w:rsidR="00A8548B" w:rsidRPr="00AD128C">
          <w:rPr>
            <w:rStyle w:val="Hyperlink"/>
            <w:rFonts w:ascii="Arial" w:eastAsia="Times New Roman" w:hAnsi="Arial" w:cs="Arial"/>
            <w:sz w:val="20"/>
            <w:szCs w:val="20"/>
          </w:rPr>
          <w:t xml:space="preserve"> Block</w:t>
        </w:r>
      </w:hyperlink>
    </w:p>
    <w:p w14:paraId="3CDD28F6" w14:textId="77777777" w:rsidR="00A8548B" w:rsidRPr="00A8548B" w:rsidRDefault="00A8548B" w:rsidP="00A8548B"/>
    <w:p w14:paraId="0B7931B9" w14:textId="77777777" w:rsidR="00A8548B" w:rsidRDefault="00A8548B" w:rsidP="00A8548B">
      <w:pPr>
        <w:pStyle w:val="IntroHeading"/>
        <w:spacing w:before="0"/>
        <w:rPr>
          <w:sz w:val="24"/>
          <w:szCs w:val="24"/>
        </w:rPr>
      </w:pPr>
      <w:r>
        <w:rPr>
          <w:sz w:val="24"/>
          <w:szCs w:val="24"/>
        </w:rPr>
        <w:t>Upcoming Trainings &amp; Events</w:t>
      </w:r>
    </w:p>
    <w:p w14:paraId="43753D34" w14:textId="77777777" w:rsidR="00A8548B" w:rsidRDefault="00A8548B" w:rsidP="00A8548B">
      <w:pPr>
        <w:pStyle w:val="IntroHeading"/>
        <w:spacing w:before="0"/>
        <w:rPr>
          <w:sz w:val="24"/>
          <w:szCs w:val="24"/>
        </w:rPr>
      </w:pPr>
    </w:p>
    <w:p w14:paraId="03B9DA2C" w14:textId="4EEBE4F7" w:rsidR="00A8548B" w:rsidRPr="00AD128C" w:rsidRDefault="00AD128C" w:rsidP="00A8548B">
      <w:pPr>
        <w:pStyle w:val="IntroHeading"/>
        <w:numPr>
          <w:ilvl w:val="0"/>
          <w:numId w:val="42"/>
        </w:numPr>
        <w:spacing w:before="0"/>
        <w:outlineLvl w:val="9"/>
        <w:rPr>
          <w:rFonts w:eastAsia="Times New Roman"/>
          <w:b w:val="0"/>
          <w:bCs w:val="0"/>
          <w:sz w:val="20"/>
          <w:szCs w:val="20"/>
        </w:rPr>
      </w:pPr>
      <w:hyperlink w:anchor="_2022_National_Crime" w:history="1">
        <w:r w:rsidR="00A8548B" w:rsidRPr="00AD128C">
          <w:rPr>
            <w:rStyle w:val="Hyperlink"/>
            <w:rFonts w:eastAsia="Times New Roman"/>
            <w:b w:val="0"/>
            <w:bCs w:val="0"/>
            <w:sz w:val="20"/>
            <w:szCs w:val="20"/>
          </w:rPr>
          <w:t>2022 National C</w:t>
        </w:r>
        <w:r w:rsidR="00A8548B" w:rsidRPr="00AD128C">
          <w:rPr>
            <w:rStyle w:val="Hyperlink"/>
            <w:rFonts w:eastAsia="Times New Roman"/>
            <w:b w:val="0"/>
            <w:bCs w:val="0"/>
            <w:sz w:val="20"/>
            <w:szCs w:val="20"/>
          </w:rPr>
          <w:t>r</w:t>
        </w:r>
        <w:r w:rsidR="00A8548B" w:rsidRPr="00AD128C">
          <w:rPr>
            <w:rStyle w:val="Hyperlink"/>
            <w:rFonts w:eastAsia="Times New Roman"/>
            <w:b w:val="0"/>
            <w:bCs w:val="0"/>
            <w:sz w:val="20"/>
            <w:szCs w:val="20"/>
          </w:rPr>
          <w:t>ime Victims'</w:t>
        </w:r>
        <w:r w:rsidR="00A8548B" w:rsidRPr="00AD128C">
          <w:rPr>
            <w:rStyle w:val="Hyperlink"/>
            <w:rFonts w:eastAsia="Times New Roman"/>
            <w:b w:val="0"/>
            <w:bCs w:val="0"/>
            <w:sz w:val="20"/>
            <w:szCs w:val="20"/>
          </w:rPr>
          <w:t xml:space="preserve"> </w:t>
        </w:r>
        <w:r w:rsidR="00A8548B" w:rsidRPr="00AD128C">
          <w:rPr>
            <w:rStyle w:val="Hyperlink"/>
            <w:rFonts w:eastAsia="Times New Roman"/>
            <w:b w:val="0"/>
            <w:bCs w:val="0"/>
            <w:sz w:val="20"/>
            <w:szCs w:val="20"/>
          </w:rPr>
          <w:t>Rights Week - April 24 - 30, 2022</w:t>
        </w:r>
      </w:hyperlink>
    </w:p>
    <w:p w14:paraId="4ABBC1FA" w14:textId="6546A9C3" w:rsidR="00AD128C" w:rsidRDefault="00AD128C" w:rsidP="00A8548B">
      <w:pPr>
        <w:pStyle w:val="IntroHeading"/>
        <w:numPr>
          <w:ilvl w:val="0"/>
          <w:numId w:val="42"/>
        </w:numPr>
        <w:spacing w:before="0"/>
        <w:outlineLvl w:val="9"/>
        <w:rPr>
          <w:rFonts w:eastAsia="Times New Roman"/>
          <w:b w:val="0"/>
          <w:bCs w:val="0"/>
          <w:sz w:val="20"/>
          <w:szCs w:val="20"/>
        </w:rPr>
      </w:pPr>
      <w:hyperlink w:anchor="_Coordinated_Trauma_Support_1" w:history="1">
        <w:r w:rsidRPr="00AD128C">
          <w:rPr>
            <w:rStyle w:val="Hyperlink"/>
            <w:rFonts w:eastAsia="Times New Roman" w:cs="Arial"/>
            <w:b w:val="0"/>
            <w:bCs w:val="0"/>
            <w:sz w:val="20"/>
            <w:szCs w:val="20"/>
          </w:rPr>
          <w:t xml:space="preserve">Coordinated Trauma Support Services – Collaboration </w:t>
        </w:r>
        <w:proofErr w:type="gramStart"/>
        <w:r w:rsidRPr="00AD128C">
          <w:rPr>
            <w:rStyle w:val="Hyperlink"/>
            <w:rFonts w:eastAsia="Times New Roman" w:cs="Arial"/>
            <w:b w:val="0"/>
            <w:bCs w:val="0"/>
            <w:sz w:val="20"/>
            <w:szCs w:val="20"/>
          </w:rPr>
          <w:t>To</w:t>
        </w:r>
        <w:proofErr w:type="gramEnd"/>
        <w:r w:rsidRPr="00AD128C">
          <w:rPr>
            <w:rStyle w:val="Hyperlink"/>
            <w:rFonts w:eastAsia="Times New Roman" w:cs="Arial"/>
            <w:b w:val="0"/>
            <w:bCs w:val="0"/>
            <w:sz w:val="20"/>
            <w:szCs w:val="20"/>
          </w:rPr>
          <w:t xml:space="preserve"> Support Survivors Of Homicide And Other Traumatic Losses</w:t>
        </w:r>
      </w:hyperlink>
    </w:p>
    <w:p w14:paraId="62EB8098" w14:textId="3FE4925B" w:rsidR="00AD128C" w:rsidRDefault="00AD128C" w:rsidP="00A8548B">
      <w:pPr>
        <w:pStyle w:val="IntroHeading"/>
        <w:numPr>
          <w:ilvl w:val="0"/>
          <w:numId w:val="42"/>
        </w:numPr>
        <w:spacing w:before="0"/>
        <w:outlineLvl w:val="9"/>
        <w:rPr>
          <w:rFonts w:eastAsia="Times New Roman"/>
          <w:b w:val="0"/>
          <w:bCs w:val="0"/>
          <w:sz w:val="20"/>
          <w:szCs w:val="20"/>
        </w:rPr>
      </w:pPr>
      <w:hyperlink w:anchor="_Advancing_And_Connecting_1" w:history="1">
        <w:r w:rsidRPr="00AD128C">
          <w:rPr>
            <w:rStyle w:val="Hyperlink"/>
            <w:rFonts w:eastAsia="Times New Roman" w:cs="Arial"/>
            <w:b w:val="0"/>
            <w:bCs w:val="0"/>
            <w:sz w:val="20"/>
            <w:szCs w:val="20"/>
          </w:rPr>
          <w:t xml:space="preserve">Advancing </w:t>
        </w:r>
        <w:proofErr w:type="gramStart"/>
        <w:r w:rsidRPr="00AD128C">
          <w:rPr>
            <w:rStyle w:val="Hyperlink"/>
            <w:rFonts w:eastAsia="Times New Roman" w:cs="Arial"/>
            <w:b w:val="0"/>
            <w:bCs w:val="0"/>
            <w:sz w:val="20"/>
            <w:szCs w:val="20"/>
          </w:rPr>
          <w:t>And</w:t>
        </w:r>
        <w:proofErr w:type="gramEnd"/>
        <w:r w:rsidRPr="00AD128C">
          <w:rPr>
            <w:rStyle w:val="Hyperlink"/>
            <w:rFonts w:eastAsia="Times New Roman" w:cs="Arial"/>
            <w:b w:val="0"/>
            <w:bCs w:val="0"/>
            <w:sz w:val="20"/>
            <w:szCs w:val="20"/>
          </w:rPr>
          <w:t xml:space="preserve"> Connecting Racial Justice And Sexual Violence Prevention During The COVID-19 Pandemic</w:t>
        </w:r>
      </w:hyperlink>
    </w:p>
    <w:p w14:paraId="3ECF84E0" w14:textId="2BB5A837" w:rsidR="00AD128C" w:rsidRDefault="00AD128C" w:rsidP="00A8548B">
      <w:pPr>
        <w:pStyle w:val="IntroHeading"/>
        <w:numPr>
          <w:ilvl w:val="0"/>
          <w:numId w:val="42"/>
        </w:numPr>
        <w:spacing w:before="0"/>
        <w:outlineLvl w:val="9"/>
        <w:rPr>
          <w:rFonts w:eastAsia="Times New Roman"/>
          <w:b w:val="0"/>
          <w:bCs w:val="0"/>
          <w:sz w:val="20"/>
          <w:szCs w:val="20"/>
        </w:rPr>
      </w:pPr>
      <w:hyperlink w:anchor="_Outcome_Measurement_System" w:history="1">
        <w:r w:rsidRPr="00AD128C">
          <w:rPr>
            <w:rStyle w:val="Hyperlink"/>
            <w:rFonts w:eastAsia="Times New Roman" w:cs="Arial"/>
            <w:b w:val="0"/>
            <w:bCs w:val="0"/>
            <w:sz w:val="20"/>
            <w:szCs w:val="20"/>
          </w:rPr>
          <w:t>Outcome Measurement System Youth Feedback Survey Webinar</w:t>
        </w:r>
      </w:hyperlink>
    </w:p>
    <w:p w14:paraId="7302FD80" w14:textId="4B546B32" w:rsidR="00AD128C" w:rsidRDefault="00AD128C" w:rsidP="00A8548B">
      <w:pPr>
        <w:pStyle w:val="IntroHeading"/>
        <w:numPr>
          <w:ilvl w:val="0"/>
          <w:numId w:val="42"/>
        </w:numPr>
        <w:spacing w:before="0"/>
        <w:outlineLvl w:val="9"/>
        <w:rPr>
          <w:rFonts w:eastAsia="Times New Roman"/>
          <w:b w:val="0"/>
          <w:bCs w:val="0"/>
          <w:sz w:val="20"/>
          <w:szCs w:val="20"/>
        </w:rPr>
      </w:pPr>
      <w:hyperlink w:anchor="_NNEDV_Virtual_Technology" w:history="1">
        <w:r w:rsidRPr="00AD128C">
          <w:rPr>
            <w:rStyle w:val="Hyperlink"/>
            <w:rFonts w:eastAsia="Times New Roman" w:cs="Arial"/>
            <w:b w:val="0"/>
            <w:bCs w:val="0"/>
            <w:sz w:val="20"/>
            <w:szCs w:val="20"/>
          </w:rPr>
          <w:t>NNEDV Virtual Technology Summit 2021</w:t>
        </w:r>
      </w:hyperlink>
    </w:p>
    <w:p w14:paraId="00A141B9" w14:textId="3F355216" w:rsidR="00AD128C" w:rsidRDefault="00AD128C" w:rsidP="00A8548B">
      <w:pPr>
        <w:pStyle w:val="IntroHeading"/>
        <w:numPr>
          <w:ilvl w:val="0"/>
          <w:numId w:val="42"/>
        </w:numPr>
        <w:spacing w:before="0"/>
        <w:outlineLvl w:val="9"/>
        <w:rPr>
          <w:rFonts w:eastAsia="Times New Roman"/>
          <w:b w:val="0"/>
          <w:bCs w:val="0"/>
          <w:sz w:val="20"/>
          <w:szCs w:val="20"/>
        </w:rPr>
      </w:pPr>
      <w:hyperlink w:anchor="_2021_SORNA_Symposium" w:history="1">
        <w:r w:rsidRPr="00AD128C">
          <w:rPr>
            <w:rStyle w:val="Hyperlink"/>
            <w:rFonts w:eastAsia="Times New Roman" w:cs="Arial"/>
            <w:b w:val="0"/>
            <w:bCs w:val="0"/>
            <w:sz w:val="20"/>
            <w:szCs w:val="20"/>
          </w:rPr>
          <w:t>2021 SORNA Symposium</w:t>
        </w:r>
      </w:hyperlink>
    </w:p>
    <w:p w14:paraId="7B9AF6DF" w14:textId="1730F2F9" w:rsidR="00AD128C" w:rsidRDefault="00AD128C" w:rsidP="00A8548B">
      <w:pPr>
        <w:pStyle w:val="IntroHeading"/>
        <w:numPr>
          <w:ilvl w:val="0"/>
          <w:numId w:val="42"/>
        </w:numPr>
        <w:spacing w:before="0"/>
        <w:outlineLvl w:val="9"/>
        <w:rPr>
          <w:rFonts w:eastAsia="Times New Roman"/>
          <w:b w:val="0"/>
          <w:bCs w:val="0"/>
          <w:sz w:val="20"/>
          <w:szCs w:val="20"/>
        </w:rPr>
      </w:pPr>
      <w:hyperlink w:anchor="_Battered_Women’s_Justice" w:history="1">
        <w:r w:rsidRPr="00AD128C">
          <w:rPr>
            <w:rStyle w:val="Hyperlink"/>
            <w:rFonts w:eastAsia="Times New Roman" w:cs="Arial"/>
            <w:b w:val="0"/>
            <w:bCs w:val="0"/>
            <w:sz w:val="20"/>
            <w:szCs w:val="20"/>
          </w:rPr>
          <w:t>Battered Women’s Justice Project Webinars</w:t>
        </w:r>
      </w:hyperlink>
    </w:p>
    <w:p w14:paraId="4BE5EC82" w14:textId="4095AC9D" w:rsidR="00AD128C" w:rsidRDefault="00AD128C" w:rsidP="00A8548B">
      <w:pPr>
        <w:pStyle w:val="IntroHeading"/>
        <w:numPr>
          <w:ilvl w:val="0"/>
          <w:numId w:val="42"/>
        </w:numPr>
        <w:spacing w:before="0"/>
        <w:outlineLvl w:val="9"/>
        <w:rPr>
          <w:rFonts w:eastAsia="Times New Roman"/>
          <w:b w:val="0"/>
          <w:bCs w:val="0"/>
          <w:sz w:val="20"/>
          <w:szCs w:val="20"/>
        </w:rPr>
      </w:pPr>
      <w:hyperlink w:anchor="_2021_Foundational_Academy" w:history="1">
        <w:r w:rsidRPr="00AD128C">
          <w:rPr>
            <w:rStyle w:val="Hyperlink"/>
            <w:rFonts w:eastAsia="Times New Roman" w:cs="Arial"/>
            <w:b w:val="0"/>
            <w:bCs w:val="0"/>
            <w:sz w:val="20"/>
            <w:szCs w:val="20"/>
          </w:rPr>
          <w:t>2021 Foundational Academy</w:t>
        </w:r>
      </w:hyperlink>
    </w:p>
    <w:p w14:paraId="490BE3C4" w14:textId="0CC78B11" w:rsidR="00AD128C" w:rsidRDefault="00AD128C" w:rsidP="00A8548B">
      <w:pPr>
        <w:pStyle w:val="IntroHeading"/>
        <w:numPr>
          <w:ilvl w:val="0"/>
          <w:numId w:val="42"/>
        </w:numPr>
        <w:spacing w:before="0"/>
        <w:outlineLvl w:val="9"/>
        <w:rPr>
          <w:rFonts w:eastAsia="Times New Roman"/>
          <w:b w:val="0"/>
          <w:bCs w:val="0"/>
          <w:sz w:val="20"/>
          <w:szCs w:val="20"/>
        </w:rPr>
      </w:pPr>
      <w:hyperlink w:anchor="_Victims_Compensation_Assistance" w:history="1">
        <w:r w:rsidRPr="00AD128C">
          <w:rPr>
            <w:rStyle w:val="Hyperlink"/>
            <w:rFonts w:eastAsia="Times New Roman" w:cs="Arial"/>
            <w:b w:val="0"/>
            <w:bCs w:val="0"/>
            <w:sz w:val="20"/>
            <w:szCs w:val="20"/>
          </w:rPr>
          <w:t>Victims Compensation Assistance Program Online Trainings</w:t>
        </w:r>
      </w:hyperlink>
    </w:p>
    <w:p w14:paraId="5E2ED5A7" w14:textId="0F81E4B0" w:rsidR="00AD128C" w:rsidRDefault="00AD128C" w:rsidP="00A8548B">
      <w:pPr>
        <w:pStyle w:val="IntroHeading"/>
        <w:numPr>
          <w:ilvl w:val="0"/>
          <w:numId w:val="42"/>
        </w:numPr>
        <w:spacing w:before="0"/>
        <w:outlineLvl w:val="9"/>
        <w:rPr>
          <w:rFonts w:eastAsia="Times New Roman"/>
          <w:b w:val="0"/>
          <w:bCs w:val="0"/>
          <w:sz w:val="20"/>
          <w:szCs w:val="20"/>
        </w:rPr>
      </w:pPr>
      <w:hyperlink w:anchor="_Pennsylvania_Victim_Services" w:history="1">
        <w:r w:rsidRPr="00AD128C">
          <w:rPr>
            <w:rStyle w:val="Hyperlink"/>
            <w:rFonts w:eastAsia="Times New Roman" w:cs="Arial"/>
            <w:b w:val="0"/>
            <w:bCs w:val="0"/>
            <w:sz w:val="20"/>
            <w:szCs w:val="20"/>
          </w:rPr>
          <w:t>Pennsylvania Victim Services Training (PVST) Online Learning Management System</w:t>
        </w:r>
      </w:hyperlink>
    </w:p>
    <w:p w14:paraId="48AF0A56" w14:textId="028C1B07" w:rsidR="00AD128C" w:rsidRDefault="00AD128C" w:rsidP="00AD128C">
      <w:pPr>
        <w:pStyle w:val="IntroHeading"/>
        <w:spacing w:before="0"/>
        <w:outlineLvl w:val="9"/>
        <w:rPr>
          <w:rFonts w:eastAsia="Times New Roman"/>
          <w:b w:val="0"/>
          <w:bCs w:val="0"/>
          <w:sz w:val="20"/>
          <w:szCs w:val="20"/>
        </w:rPr>
      </w:pPr>
    </w:p>
    <w:p w14:paraId="05994DB4" w14:textId="77777777" w:rsidR="00AD128C" w:rsidRDefault="00AD128C" w:rsidP="00AD128C">
      <w:pPr>
        <w:pStyle w:val="IntroHeading"/>
        <w:spacing w:before="0"/>
        <w:outlineLvl w:val="9"/>
        <w:rPr>
          <w:rFonts w:eastAsia="Times New Roman"/>
          <w:b w:val="0"/>
          <w:bCs w:val="0"/>
          <w:sz w:val="20"/>
          <w:szCs w:val="20"/>
        </w:rPr>
      </w:pPr>
    </w:p>
    <w:p w14:paraId="0177C46F" w14:textId="77777777" w:rsidR="00A8548B" w:rsidRDefault="00A8548B" w:rsidP="00A8548B">
      <w:pPr>
        <w:keepNext/>
        <w:rPr>
          <w:rFonts w:ascii="Arial" w:hAnsi="Arial" w:cs="Arial"/>
          <w:b/>
          <w:bCs/>
          <w:sz w:val="24"/>
          <w:szCs w:val="24"/>
        </w:rPr>
      </w:pPr>
      <w:r>
        <w:rPr>
          <w:rFonts w:ascii="Arial" w:hAnsi="Arial" w:cs="Arial"/>
          <w:b/>
          <w:bCs/>
          <w:sz w:val="24"/>
          <w:szCs w:val="24"/>
        </w:rPr>
        <w:t>Employment Opportunities</w:t>
      </w:r>
    </w:p>
    <w:p w14:paraId="6AB77BF0" w14:textId="0905E5E4" w:rsidR="00A8548B" w:rsidRPr="001B6CAD" w:rsidRDefault="001B6CAD" w:rsidP="00A8548B">
      <w:pPr>
        <w:pStyle w:val="ListParagraph"/>
        <w:keepNext/>
        <w:numPr>
          <w:ilvl w:val="0"/>
          <w:numId w:val="43"/>
        </w:numPr>
        <w:rPr>
          <w:rFonts w:ascii="Arial" w:eastAsia="Times New Roman" w:hAnsi="Arial" w:cs="Arial"/>
          <w:sz w:val="20"/>
          <w:szCs w:val="20"/>
        </w:rPr>
      </w:pPr>
      <w:hyperlink w:anchor="_Turning_Point_Of" w:history="1">
        <w:r w:rsidR="00A8548B" w:rsidRPr="001B6CAD">
          <w:rPr>
            <w:rStyle w:val="Hyperlink"/>
            <w:rFonts w:eastAsia="Times New Roman"/>
            <w:sz w:val="20"/>
            <w:szCs w:val="20"/>
          </w:rPr>
          <w:t xml:space="preserve">Turning Point </w:t>
        </w:r>
        <w:proofErr w:type="gramStart"/>
        <w:r w:rsidR="00A8548B" w:rsidRPr="001B6CAD">
          <w:rPr>
            <w:rStyle w:val="Hyperlink"/>
            <w:rFonts w:eastAsia="Times New Roman"/>
            <w:sz w:val="20"/>
            <w:szCs w:val="20"/>
          </w:rPr>
          <w:t>Of</w:t>
        </w:r>
        <w:proofErr w:type="gramEnd"/>
        <w:r w:rsidR="00A8548B" w:rsidRPr="001B6CAD">
          <w:rPr>
            <w:rStyle w:val="Hyperlink"/>
            <w:rFonts w:eastAsia="Times New Roman"/>
            <w:sz w:val="20"/>
            <w:szCs w:val="20"/>
          </w:rPr>
          <w:t xml:space="preserve"> Lehigh Valley – Employment Opportunities</w:t>
        </w:r>
      </w:hyperlink>
    </w:p>
    <w:p w14:paraId="425118E5" w14:textId="1B3E3BA7" w:rsidR="001B6CAD" w:rsidRDefault="001B6CAD" w:rsidP="00A8548B">
      <w:pPr>
        <w:pStyle w:val="ListParagraph"/>
        <w:keepNext/>
        <w:numPr>
          <w:ilvl w:val="0"/>
          <w:numId w:val="43"/>
        </w:numPr>
        <w:rPr>
          <w:rFonts w:ascii="Arial" w:eastAsia="Times New Roman" w:hAnsi="Arial" w:cs="Arial"/>
          <w:sz w:val="20"/>
          <w:szCs w:val="20"/>
        </w:rPr>
      </w:pPr>
      <w:hyperlink w:anchor="_Victims_Resource_Center" w:history="1">
        <w:r w:rsidRPr="001B6CAD">
          <w:rPr>
            <w:rStyle w:val="Hyperlink"/>
            <w:rFonts w:ascii="Arial" w:eastAsia="Times New Roman" w:hAnsi="Arial" w:cs="Arial"/>
            <w:sz w:val="20"/>
            <w:szCs w:val="20"/>
          </w:rPr>
          <w:t>Victims Resource Center – Employment Opportunities</w:t>
        </w:r>
      </w:hyperlink>
    </w:p>
    <w:p w14:paraId="3D832399" w14:textId="5CF74021" w:rsidR="001B6CAD" w:rsidRDefault="001B6CAD" w:rsidP="00A8548B">
      <w:pPr>
        <w:pStyle w:val="ListParagraph"/>
        <w:keepNext/>
        <w:numPr>
          <w:ilvl w:val="0"/>
          <w:numId w:val="43"/>
        </w:numPr>
        <w:rPr>
          <w:rFonts w:ascii="Arial" w:eastAsia="Times New Roman" w:hAnsi="Arial" w:cs="Arial"/>
          <w:sz w:val="20"/>
          <w:szCs w:val="20"/>
        </w:rPr>
      </w:pPr>
      <w:hyperlink w:anchor="_Justice_At_Work" w:history="1">
        <w:r w:rsidRPr="001B6CAD">
          <w:rPr>
            <w:rStyle w:val="Hyperlink"/>
            <w:rFonts w:ascii="Arial" w:eastAsia="Times New Roman" w:hAnsi="Arial" w:cs="Arial"/>
            <w:sz w:val="20"/>
            <w:szCs w:val="20"/>
          </w:rPr>
          <w:t xml:space="preserve">Justice </w:t>
        </w:r>
        <w:proofErr w:type="gramStart"/>
        <w:r w:rsidRPr="001B6CAD">
          <w:rPr>
            <w:rStyle w:val="Hyperlink"/>
            <w:rFonts w:ascii="Arial" w:eastAsia="Times New Roman" w:hAnsi="Arial" w:cs="Arial"/>
            <w:sz w:val="20"/>
            <w:szCs w:val="20"/>
          </w:rPr>
          <w:t>At</w:t>
        </w:r>
        <w:proofErr w:type="gramEnd"/>
        <w:r w:rsidRPr="001B6CAD">
          <w:rPr>
            <w:rStyle w:val="Hyperlink"/>
            <w:rFonts w:ascii="Arial" w:eastAsia="Times New Roman" w:hAnsi="Arial" w:cs="Arial"/>
            <w:sz w:val="20"/>
            <w:szCs w:val="20"/>
          </w:rPr>
          <w:t xml:space="preserve"> Work – Employment Opportunities</w:t>
        </w:r>
      </w:hyperlink>
    </w:p>
    <w:p w14:paraId="1464278E" w14:textId="6AA346EE" w:rsidR="001B6CAD" w:rsidRDefault="001B6CAD" w:rsidP="00A8548B">
      <w:pPr>
        <w:pStyle w:val="ListParagraph"/>
        <w:keepNext/>
        <w:numPr>
          <w:ilvl w:val="0"/>
          <w:numId w:val="43"/>
        </w:numPr>
        <w:rPr>
          <w:rFonts w:ascii="Arial" w:eastAsia="Times New Roman" w:hAnsi="Arial" w:cs="Arial"/>
          <w:sz w:val="20"/>
          <w:szCs w:val="20"/>
        </w:rPr>
      </w:pPr>
      <w:hyperlink w:anchor="_The_Crime_Victims" w:history="1">
        <w:r w:rsidRPr="001B6CAD">
          <w:rPr>
            <w:rStyle w:val="Hyperlink"/>
            <w:rFonts w:ascii="Arial" w:eastAsia="Times New Roman" w:hAnsi="Arial" w:cs="Arial"/>
            <w:sz w:val="20"/>
            <w:szCs w:val="20"/>
          </w:rPr>
          <w:t xml:space="preserve">The Crime Victims Center </w:t>
        </w:r>
        <w:proofErr w:type="gramStart"/>
        <w:r w:rsidRPr="001B6CAD">
          <w:rPr>
            <w:rStyle w:val="Hyperlink"/>
            <w:rFonts w:ascii="Arial" w:eastAsia="Times New Roman" w:hAnsi="Arial" w:cs="Arial"/>
            <w:sz w:val="20"/>
            <w:szCs w:val="20"/>
          </w:rPr>
          <w:t>Of</w:t>
        </w:r>
        <w:proofErr w:type="gramEnd"/>
        <w:r w:rsidRPr="001B6CAD">
          <w:rPr>
            <w:rStyle w:val="Hyperlink"/>
            <w:rFonts w:ascii="Arial" w:eastAsia="Times New Roman" w:hAnsi="Arial" w:cs="Arial"/>
            <w:sz w:val="20"/>
            <w:szCs w:val="20"/>
          </w:rPr>
          <w:t xml:space="preserve"> Fayette County – Employment Opportunities</w:t>
        </w:r>
      </w:hyperlink>
    </w:p>
    <w:p w14:paraId="14E4FBD2" w14:textId="40A50A0A" w:rsidR="001B6CAD" w:rsidRDefault="001B6CAD" w:rsidP="00A8548B">
      <w:pPr>
        <w:pStyle w:val="ListParagraph"/>
        <w:keepNext/>
        <w:numPr>
          <w:ilvl w:val="0"/>
          <w:numId w:val="43"/>
        </w:numPr>
        <w:rPr>
          <w:rFonts w:ascii="Arial" w:eastAsia="Times New Roman" w:hAnsi="Arial" w:cs="Arial"/>
          <w:sz w:val="20"/>
          <w:szCs w:val="20"/>
        </w:rPr>
      </w:pPr>
      <w:hyperlink w:anchor="_Domestic_Violence_Service" w:history="1">
        <w:r w:rsidRPr="001B6CAD">
          <w:rPr>
            <w:rStyle w:val="Hyperlink"/>
            <w:rFonts w:ascii="Arial" w:eastAsia="Times New Roman" w:hAnsi="Arial" w:cs="Arial"/>
            <w:sz w:val="20"/>
            <w:szCs w:val="20"/>
          </w:rPr>
          <w:t>Domestic Violence Service Center – Employment Opportunities</w:t>
        </w:r>
      </w:hyperlink>
    </w:p>
    <w:p w14:paraId="167EF269" w14:textId="2A15113B" w:rsidR="001B6CAD" w:rsidRDefault="001B6CAD" w:rsidP="00A8548B">
      <w:pPr>
        <w:pStyle w:val="ListParagraph"/>
        <w:keepNext/>
        <w:numPr>
          <w:ilvl w:val="0"/>
          <w:numId w:val="43"/>
        </w:numPr>
        <w:rPr>
          <w:rFonts w:ascii="Arial" w:eastAsia="Times New Roman" w:hAnsi="Arial" w:cs="Arial"/>
          <w:sz w:val="20"/>
          <w:szCs w:val="20"/>
        </w:rPr>
      </w:pPr>
      <w:hyperlink w:anchor="_Network_of_Victim" w:history="1">
        <w:r w:rsidRPr="001B6CAD">
          <w:rPr>
            <w:rStyle w:val="Hyperlink"/>
            <w:rFonts w:ascii="Arial" w:eastAsia="Times New Roman" w:hAnsi="Arial" w:cs="Arial"/>
            <w:sz w:val="20"/>
            <w:szCs w:val="20"/>
          </w:rPr>
          <w:t>Network of Victim Assistance – Employment Opportunities</w:t>
        </w:r>
      </w:hyperlink>
    </w:p>
    <w:p w14:paraId="0542C8FF" w14:textId="16E127FA" w:rsidR="001B6CAD" w:rsidRDefault="001B6CAD" w:rsidP="00A8548B">
      <w:pPr>
        <w:pStyle w:val="ListParagraph"/>
        <w:keepNext/>
        <w:numPr>
          <w:ilvl w:val="0"/>
          <w:numId w:val="43"/>
        </w:numPr>
        <w:rPr>
          <w:rFonts w:ascii="Arial" w:eastAsia="Times New Roman" w:hAnsi="Arial" w:cs="Arial"/>
          <w:sz w:val="20"/>
          <w:szCs w:val="20"/>
        </w:rPr>
      </w:pPr>
      <w:hyperlink w:anchor="_Schuylkill_Women_In" w:history="1">
        <w:r w:rsidRPr="001B6CAD">
          <w:rPr>
            <w:rStyle w:val="Hyperlink"/>
            <w:rFonts w:ascii="Arial" w:eastAsia="Times New Roman" w:hAnsi="Arial" w:cs="Arial"/>
            <w:sz w:val="20"/>
            <w:szCs w:val="20"/>
          </w:rPr>
          <w:t xml:space="preserve">Schuylkill Women </w:t>
        </w:r>
        <w:proofErr w:type="gramStart"/>
        <w:r w:rsidRPr="001B6CAD">
          <w:rPr>
            <w:rStyle w:val="Hyperlink"/>
            <w:rFonts w:ascii="Arial" w:eastAsia="Times New Roman" w:hAnsi="Arial" w:cs="Arial"/>
            <w:sz w:val="20"/>
            <w:szCs w:val="20"/>
          </w:rPr>
          <w:t>In</w:t>
        </w:r>
        <w:proofErr w:type="gramEnd"/>
        <w:r w:rsidRPr="001B6CAD">
          <w:rPr>
            <w:rStyle w:val="Hyperlink"/>
            <w:rFonts w:ascii="Arial" w:eastAsia="Times New Roman" w:hAnsi="Arial" w:cs="Arial"/>
            <w:sz w:val="20"/>
            <w:szCs w:val="20"/>
          </w:rPr>
          <w:t xml:space="preserve"> Crisis – Employment Opportunities</w:t>
        </w:r>
      </w:hyperlink>
    </w:p>
    <w:p w14:paraId="56C7542C" w14:textId="25BC198C" w:rsidR="001B6CAD" w:rsidRDefault="001B6CAD" w:rsidP="00A8548B">
      <w:pPr>
        <w:pStyle w:val="ListParagraph"/>
        <w:keepNext/>
        <w:numPr>
          <w:ilvl w:val="0"/>
          <w:numId w:val="43"/>
        </w:numPr>
        <w:rPr>
          <w:rFonts w:ascii="Arial" w:eastAsia="Times New Roman" w:hAnsi="Arial" w:cs="Arial"/>
          <w:sz w:val="20"/>
          <w:szCs w:val="20"/>
        </w:rPr>
      </w:pPr>
      <w:hyperlink w:anchor="_Pennsylvania_Immigration_Resource" w:history="1">
        <w:r w:rsidRPr="001B6CAD">
          <w:rPr>
            <w:rStyle w:val="Hyperlink"/>
            <w:rFonts w:ascii="Arial" w:eastAsia="Times New Roman" w:hAnsi="Arial" w:cs="Arial"/>
            <w:sz w:val="20"/>
            <w:szCs w:val="20"/>
          </w:rPr>
          <w:t>Pennsylvania Immigration Resource Center – Employment Opportunities</w:t>
        </w:r>
      </w:hyperlink>
    </w:p>
    <w:p w14:paraId="3C2CD7A4" w14:textId="16C7376D" w:rsidR="001B6CAD" w:rsidRDefault="001B6CAD" w:rsidP="00A8548B">
      <w:pPr>
        <w:pStyle w:val="ListParagraph"/>
        <w:keepNext/>
        <w:numPr>
          <w:ilvl w:val="0"/>
          <w:numId w:val="43"/>
        </w:numPr>
        <w:rPr>
          <w:rFonts w:ascii="Arial" w:eastAsia="Times New Roman" w:hAnsi="Arial" w:cs="Arial"/>
          <w:sz w:val="20"/>
          <w:szCs w:val="20"/>
        </w:rPr>
      </w:pPr>
      <w:hyperlink w:anchor="_Domestic_Violence_Services" w:history="1">
        <w:r w:rsidRPr="001B6CAD">
          <w:rPr>
            <w:rStyle w:val="Hyperlink"/>
            <w:rFonts w:ascii="Arial" w:eastAsia="Times New Roman" w:hAnsi="Arial" w:cs="Arial"/>
            <w:sz w:val="20"/>
            <w:szCs w:val="20"/>
          </w:rPr>
          <w:t xml:space="preserve">Domestic Violence Services </w:t>
        </w:r>
        <w:proofErr w:type="gramStart"/>
        <w:r w:rsidRPr="001B6CAD">
          <w:rPr>
            <w:rStyle w:val="Hyperlink"/>
            <w:rFonts w:ascii="Arial" w:eastAsia="Times New Roman" w:hAnsi="Arial" w:cs="Arial"/>
            <w:sz w:val="20"/>
            <w:szCs w:val="20"/>
          </w:rPr>
          <w:t>Of</w:t>
        </w:r>
        <w:proofErr w:type="gramEnd"/>
        <w:r w:rsidRPr="001B6CAD">
          <w:rPr>
            <w:rStyle w:val="Hyperlink"/>
            <w:rFonts w:ascii="Arial" w:eastAsia="Times New Roman" w:hAnsi="Arial" w:cs="Arial"/>
            <w:sz w:val="20"/>
            <w:szCs w:val="20"/>
          </w:rPr>
          <w:t xml:space="preserve"> Cumberland &amp; Perry Counties – Employment Opportunities</w:t>
        </w:r>
      </w:hyperlink>
    </w:p>
    <w:p w14:paraId="73A61335" w14:textId="48B8BE08" w:rsidR="001B6CAD" w:rsidRDefault="001B6CAD" w:rsidP="00A8548B">
      <w:pPr>
        <w:pStyle w:val="ListParagraph"/>
        <w:keepNext/>
        <w:numPr>
          <w:ilvl w:val="0"/>
          <w:numId w:val="43"/>
        </w:numPr>
        <w:rPr>
          <w:rFonts w:ascii="Arial" w:eastAsia="Times New Roman" w:hAnsi="Arial" w:cs="Arial"/>
          <w:sz w:val="20"/>
          <w:szCs w:val="20"/>
        </w:rPr>
      </w:pPr>
      <w:hyperlink w:anchor="_Office_For_Child" w:history="1">
        <w:r w:rsidRPr="001B6CAD">
          <w:rPr>
            <w:rStyle w:val="Hyperlink"/>
            <w:rFonts w:ascii="Arial" w:eastAsia="Times New Roman" w:hAnsi="Arial" w:cs="Arial"/>
            <w:sz w:val="20"/>
            <w:szCs w:val="20"/>
          </w:rPr>
          <w:t xml:space="preserve">Office </w:t>
        </w:r>
        <w:proofErr w:type="gramStart"/>
        <w:r w:rsidRPr="001B6CAD">
          <w:rPr>
            <w:rStyle w:val="Hyperlink"/>
            <w:rFonts w:ascii="Arial" w:eastAsia="Times New Roman" w:hAnsi="Arial" w:cs="Arial"/>
            <w:sz w:val="20"/>
            <w:szCs w:val="20"/>
          </w:rPr>
          <w:t>For</w:t>
        </w:r>
        <w:proofErr w:type="gramEnd"/>
        <w:r w:rsidRPr="001B6CAD">
          <w:rPr>
            <w:rStyle w:val="Hyperlink"/>
            <w:rFonts w:ascii="Arial" w:eastAsia="Times New Roman" w:hAnsi="Arial" w:cs="Arial"/>
            <w:sz w:val="20"/>
            <w:szCs w:val="20"/>
          </w:rPr>
          <w:t xml:space="preserve"> Child And Youth Protection – Employment Opportunities</w:t>
        </w:r>
      </w:hyperlink>
    </w:p>
    <w:p w14:paraId="725F23FA" w14:textId="1C36B06D" w:rsidR="001B6CAD" w:rsidRDefault="001B6CAD" w:rsidP="001B6CAD">
      <w:pPr>
        <w:keepNext/>
        <w:rPr>
          <w:rFonts w:ascii="Arial" w:eastAsia="Times New Roman" w:hAnsi="Arial" w:cs="Arial"/>
          <w:sz w:val="20"/>
          <w:szCs w:val="20"/>
        </w:rPr>
      </w:pPr>
    </w:p>
    <w:p w14:paraId="791B0462" w14:textId="77777777" w:rsidR="001B6CAD" w:rsidRPr="001B6CAD" w:rsidRDefault="001B6CAD" w:rsidP="001B6CAD">
      <w:pPr>
        <w:keepNext/>
        <w:rPr>
          <w:rFonts w:ascii="Arial" w:eastAsia="Times New Roman" w:hAnsi="Arial" w:cs="Arial"/>
          <w:sz w:val="20"/>
          <w:szCs w:val="20"/>
        </w:rPr>
      </w:pPr>
    </w:p>
    <w:bookmarkEnd w:id="6"/>
    <w:bookmarkEnd w:id="7"/>
    <w:p w14:paraId="6521922B" w14:textId="77777777" w:rsidR="00A8548B" w:rsidRDefault="00A8548B" w:rsidP="00A8548B">
      <w:pPr>
        <w:pStyle w:val="IntroHeading"/>
        <w:spacing w:before="0"/>
        <w:rPr>
          <w:sz w:val="24"/>
          <w:szCs w:val="24"/>
        </w:rPr>
      </w:pPr>
      <w:r>
        <w:rPr>
          <w:sz w:val="24"/>
          <w:szCs w:val="24"/>
        </w:rPr>
        <w:t xml:space="preserve">Upcoming Events </w:t>
      </w:r>
    </w:p>
    <w:p w14:paraId="53F17561" w14:textId="77777777" w:rsidR="00A8548B" w:rsidRDefault="00A8548B" w:rsidP="00A8548B">
      <w:pPr>
        <w:pStyle w:val="Text1"/>
        <w:numPr>
          <w:ilvl w:val="1"/>
          <w:numId w:val="44"/>
        </w:numPr>
        <w:spacing w:before="120"/>
        <w:ind w:hanging="270"/>
      </w:pPr>
      <w:hyperlink r:id="rId9" w:history="1">
        <w:r>
          <w:rPr>
            <w:rStyle w:val="Hyperlink"/>
          </w:rPr>
          <w:t>WebEx Online Trainings Available</w:t>
        </w:r>
      </w:hyperlink>
      <w:r>
        <w:rPr>
          <w:b/>
          <w:bCs/>
        </w:rPr>
        <w:br/>
      </w:r>
      <w:r>
        <w:t xml:space="preserve">Compensation Related: Basic Compensation and much more! </w:t>
      </w:r>
    </w:p>
    <w:p w14:paraId="7130EA72" w14:textId="77777777" w:rsidR="00A8548B" w:rsidRDefault="00A8548B" w:rsidP="00A8548B">
      <w:pPr>
        <w:pStyle w:val="Text1"/>
        <w:spacing w:before="120"/>
        <w:ind w:left="630"/>
        <w:rPr>
          <w:color w:val="000000"/>
        </w:rPr>
      </w:pPr>
      <w:r>
        <w:rPr>
          <w:color w:val="000000"/>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7C9EF9F1" w14:textId="77777777" w:rsidR="00A8548B" w:rsidRDefault="00A8548B" w:rsidP="00A8548B">
      <w:pPr>
        <w:pStyle w:val="Text1"/>
        <w:spacing w:before="120"/>
        <w:ind w:left="630"/>
        <w:rPr>
          <w:color w:val="000000"/>
        </w:rPr>
      </w:pPr>
    </w:p>
    <w:p w14:paraId="79E78D5B" w14:textId="77777777" w:rsidR="00A8548B" w:rsidRDefault="00A8548B" w:rsidP="00A8548B">
      <w:pPr>
        <w:pStyle w:val="ReturntoTop"/>
        <w:ind w:left="360"/>
        <w:rPr>
          <w:rStyle w:val="Hyperlink"/>
        </w:rPr>
      </w:pPr>
      <w:hyperlink w:anchor="_top" w:history="1">
        <w:r>
          <w:rPr>
            <w:rStyle w:val="Hyperlink"/>
          </w:rPr>
          <w:t>Return to top</w:t>
        </w:r>
      </w:hyperlink>
      <w:r>
        <w:rPr>
          <w:rStyle w:val="Hyperlink"/>
        </w:rPr>
        <w:t xml:space="preserve"> </w:t>
      </w:r>
    </w:p>
    <w:p w14:paraId="4326D12C" w14:textId="77777777" w:rsidR="00A8548B" w:rsidRDefault="00A8548B" w:rsidP="00A8548B">
      <w:pPr>
        <w:pStyle w:val="Heading1"/>
        <w:spacing w:before="0"/>
        <w:rPr>
          <w:rFonts w:eastAsia="Times New Roman"/>
        </w:rPr>
      </w:pPr>
      <w:bookmarkStart w:id="8" w:name="_2021_Pathfinder_Awards"/>
      <w:bookmarkEnd w:id="8"/>
      <w:r>
        <w:rPr>
          <w:rFonts w:eastAsia="Times New Roman"/>
        </w:rPr>
        <w:t>2021 Pathfinder Awards Nominations NOW OPEN!</w:t>
      </w:r>
    </w:p>
    <w:p w14:paraId="43335B3A" w14:textId="77777777" w:rsidR="00A8548B" w:rsidRDefault="00A8548B" w:rsidP="00A8548B"/>
    <w:p w14:paraId="243F9C89" w14:textId="77777777" w:rsidR="00A8548B" w:rsidRDefault="00A8548B" w:rsidP="00A8548B">
      <w:pPr>
        <w:rPr>
          <w:rFonts w:ascii="Arial" w:hAnsi="Arial" w:cs="Arial"/>
          <w:sz w:val="20"/>
          <w:szCs w:val="20"/>
        </w:rPr>
      </w:pPr>
      <w:r>
        <w:rPr>
          <w:rFonts w:ascii="Arial" w:hAnsi="Arial" w:cs="Arial"/>
          <w:sz w:val="20"/>
          <w:szCs w:val="20"/>
        </w:rPr>
        <w:t xml:space="preserve">We are excited to announce the nominations for the Governor's Victim Service Pathfinder Awards for 2021 is now open. If you are interested in nominating an individual or program for one of the categories of the Pathfinder Awards, now is the time to consider who best embraces the spirit of the awards. Submitting a nomination is a great way to show respect and appreciation for the efforts made by our very own victim service advocates and allied professionals! Nomination information for the 2021 Pathfinder Awards is now available at the </w:t>
      </w:r>
      <w:hyperlink r:id="rId10" w:history="1">
        <w:r>
          <w:rPr>
            <w:rStyle w:val="Hyperlink"/>
            <w:sz w:val="20"/>
            <w:szCs w:val="20"/>
          </w:rPr>
          <w:t>2021 Pathfinder Award Nomination Form</w:t>
        </w:r>
      </w:hyperlink>
      <w:r>
        <w:rPr>
          <w:rFonts w:ascii="Arial" w:hAnsi="Arial" w:cs="Arial"/>
          <w:sz w:val="20"/>
          <w:szCs w:val="20"/>
        </w:rPr>
        <w:t xml:space="preserve"> . </w:t>
      </w:r>
    </w:p>
    <w:p w14:paraId="3764ECCA" w14:textId="77777777" w:rsidR="00A8548B" w:rsidRDefault="00A8548B" w:rsidP="00A8548B">
      <w:pPr>
        <w:rPr>
          <w:rFonts w:ascii="Arial" w:hAnsi="Arial" w:cs="Arial"/>
          <w:sz w:val="20"/>
          <w:szCs w:val="20"/>
        </w:rPr>
      </w:pPr>
    </w:p>
    <w:p w14:paraId="35DCE3FD" w14:textId="77777777" w:rsidR="00A8548B" w:rsidRDefault="00A8548B" w:rsidP="00A8548B">
      <w:pPr>
        <w:rPr>
          <w:rFonts w:ascii="Arial" w:hAnsi="Arial" w:cs="Arial"/>
          <w:sz w:val="20"/>
          <w:szCs w:val="20"/>
        </w:rPr>
      </w:pPr>
      <w:r>
        <w:rPr>
          <w:rFonts w:ascii="Arial" w:hAnsi="Arial" w:cs="Arial"/>
          <w:sz w:val="20"/>
          <w:szCs w:val="20"/>
        </w:rPr>
        <w:t xml:space="preserve">Pathfinder Award Categories: </w:t>
      </w:r>
    </w:p>
    <w:p w14:paraId="76233C3F" w14:textId="77777777" w:rsidR="00A8548B" w:rsidRDefault="00A8548B" w:rsidP="00A8548B">
      <w:pPr>
        <w:numPr>
          <w:ilvl w:val="0"/>
          <w:numId w:val="45"/>
        </w:numPr>
        <w:rPr>
          <w:rFonts w:ascii="Arial" w:eastAsia="Times New Roman" w:hAnsi="Arial" w:cs="Arial"/>
          <w:sz w:val="20"/>
          <w:szCs w:val="20"/>
        </w:rPr>
      </w:pPr>
      <w:r>
        <w:rPr>
          <w:rFonts w:ascii="Arial" w:eastAsia="Times New Roman" w:hAnsi="Arial" w:cs="Arial"/>
          <w:sz w:val="20"/>
          <w:szCs w:val="20"/>
        </w:rPr>
        <w:t>Allied Professional</w:t>
      </w:r>
    </w:p>
    <w:p w14:paraId="40CB26D6" w14:textId="77777777" w:rsidR="00A8548B" w:rsidRDefault="00A8548B" w:rsidP="00A8548B">
      <w:pPr>
        <w:numPr>
          <w:ilvl w:val="0"/>
          <w:numId w:val="45"/>
        </w:numPr>
        <w:rPr>
          <w:rFonts w:ascii="Arial" w:eastAsia="Times New Roman" w:hAnsi="Arial" w:cs="Arial"/>
          <w:sz w:val="20"/>
          <w:szCs w:val="20"/>
        </w:rPr>
      </w:pPr>
      <w:r>
        <w:rPr>
          <w:rFonts w:ascii="Arial" w:eastAsia="Times New Roman" w:hAnsi="Arial" w:cs="Arial"/>
          <w:sz w:val="20"/>
          <w:szCs w:val="20"/>
        </w:rPr>
        <w:t>Community Service</w:t>
      </w:r>
    </w:p>
    <w:p w14:paraId="4C9DB396" w14:textId="77777777" w:rsidR="00A8548B" w:rsidRDefault="00A8548B" w:rsidP="00A8548B">
      <w:pPr>
        <w:numPr>
          <w:ilvl w:val="0"/>
          <w:numId w:val="45"/>
        </w:numPr>
        <w:rPr>
          <w:rFonts w:ascii="Arial" w:eastAsia="Times New Roman" w:hAnsi="Arial" w:cs="Arial"/>
          <w:sz w:val="20"/>
          <w:szCs w:val="20"/>
        </w:rPr>
      </w:pPr>
      <w:r>
        <w:rPr>
          <w:rFonts w:ascii="Arial" w:eastAsia="Times New Roman" w:hAnsi="Arial" w:cs="Arial"/>
          <w:sz w:val="20"/>
          <w:szCs w:val="20"/>
        </w:rPr>
        <w:t>Individual Direct Service</w:t>
      </w:r>
    </w:p>
    <w:p w14:paraId="58FF6525" w14:textId="77777777" w:rsidR="00A8548B" w:rsidRDefault="00A8548B" w:rsidP="00A8548B">
      <w:pPr>
        <w:numPr>
          <w:ilvl w:val="0"/>
          <w:numId w:val="45"/>
        </w:numPr>
        <w:rPr>
          <w:rFonts w:ascii="Arial" w:eastAsia="Times New Roman" w:hAnsi="Arial" w:cs="Arial"/>
          <w:sz w:val="20"/>
          <w:szCs w:val="20"/>
        </w:rPr>
      </w:pPr>
      <w:r>
        <w:rPr>
          <w:rFonts w:ascii="Arial" w:eastAsia="Times New Roman" w:hAnsi="Arial" w:cs="Arial"/>
          <w:sz w:val="20"/>
          <w:szCs w:val="20"/>
        </w:rPr>
        <w:t>Organizational Capacity Building</w:t>
      </w:r>
    </w:p>
    <w:p w14:paraId="58D82C9C" w14:textId="77777777" w:rsidR="00A8548B" w:rsidRDefault="00A8548B" w:rsidP="00A8548B">
      <w:pPr>
        <w:numPr>
          <w:ilvl w:val="0"/>
          <w:numId w:val="45"/>
        </w:numPr>
        <w:rPr>
          <w:rFonts w:ascii="Arial" w:eastAsia="Times New Roman" w:hAnsi="Arial" w:cs="Arial"/>
          <w:sz w:val="20"/>
          <w:szCs w:val="20"/>
        </w:rPr>
      </w:pPr>
      <w:r>
        <w:rPr>
          <w:rFonts w:ascii="Arial" w:eastAsia="Times New Roman" w:hAnsi="Arial" w:cs="Arial"/>
          <w:sz w:val="20"/>
          <w:szCs w:val="20"/>
        </w:rPr>
        <w:t>Outstanding Student Activist</w:t>
      </w:r>
    </w:p>
    <w:p w14:paraId="78343349" w14:textId="77777777" w:rsidR="00A8548B" w:rsidRDefault="00A8548B" w:rsidP="00A8548B">
      <w:pPr>
        <w:numPr>
          <w:ilvl w:val="0"/>
          <w:numId w:val="45"/>
        </w:numPr>
        <w:rPr>
          <w:rFonts w:ascii="Arial" w:eastAsia="Times New Roman" w:hAnsi="Arial" w:cs="Arial"/>
          <w:sz w:val="20"/>
          <w:szCs w:val="20"/>
        </w:rPr>
      </w:pPr>
      <w:r>
        <w:rPr>
          <w:rFonts w:ascii="Arial" w:eastAsia="Times New Roman" w:hAnsi="Arial" w:cs="Arial"/>
          <w:sz w:val="20"/>
          <w:szCs w:val="20"/>
        </w:rPr>
        <w:t>Prevention Education &amp; Outreach</w:t>
      </w:r>
    </w:p>
    <w:p w14:paraId="05A076D4" w14:textId="77777777" w:rsidR="00A8548B" w:rsidRDefault="00A8548B" w:rsidP="00A8548B">
      <w:pPr>
        <w:numPr>
          <w:ilvl w:val="0"/>
          <w:numId w:val="45"/>
        </w:numPr>
        <w:rPr>
          <w:rFonts w:ascii="Arial" w:eastAsia="Times New Roman" w:hAnsi="Arial" w:cs="Arial"/>
          <w:sz w:val="20"/>
          <w:szCs w:val="20"/>
        </w:rPr>
      </w:pPr>
      <w:r>
        <w:rPr>
          <w:rFonts w:ascii="Arial" w:eastAsia="Times New Roman" w:hAnsi="Arial" w:cs="Arial"/>
          <w:sz w:val="20"/>
          <w:szCs w:val="20"/>
        </w:rPr>
        <w:t>Program</w:t>
      </w:r>
    </w:p>
    <w:p w14:paraId="77FB4781" w14:textId="77777777" w:rsidR="00A8548B" w:rsidRDefault="00A8548B" w:rsidP="00A8548B">
      <w:pPr>
        <w:numPr>
          <w:ilvl w:val="0"/>
          <w:numId w:val="45"/>
        </w:numPr>
        <w:rPr>
          <w:rFonts w:ascii="Arial" w:eastAsia="Times New Roman" w:hAnsi="Arial" w:cs="Arial"/>
          <w:sz w:val="20"/>
          <w:szCs w:val="20"/>
        </w:rPr>
      </w:pPr>
      <w:r>
        <w:rPr>
          <w:rFonts w:ascii="Arial" w:eastAsia="Times New Roman" w:hAnsi="Arial" w:cs="Arial"/>
          <w:sz w:val="20"/>
          <w:szCs w:val="20"/>
        </w:rPr>
        <w:t>Survivor Activist</w:t>
      </w:r>
    </w:p>
    <w:p w14:paraId="7DF30B4F" w14:textId="77777777" w:rsidR="00A8548B" w:rsidRDefault="00A8548B" w:rsidP="00A8548B">
      <w:pPr>
        <w:rPr>
          <w:rFonts w:ascii="Arial" w:hAnsi="Arial" w:cs="Arial"/>
          <w:sz w:val="20"/>
          <w:szCs w:val="20"/>
        </w:rPr>
      </w:pPr>
    </w:p>
    <w:p w14:paraId="7005C1D1" w14:textId="77777777" w:rsidR="00A8548B" w:rsidRDefault="00A8548B" w:rsidP="00A8548B">
      <w:pPr>
        <w:rPr>
          <w:rFonts w:ascii="Arial" w:hAnsi="Arial" w:cs="Arial"/>
          <w:b/>
          <w:bCs/>
          <w:sz w:val="20"/>
          <w:szCs w:val="20"/>
        </w:rPr>
      </w:pPr>
      <w:r>
        <w:rPr>
          <w:rFonts w:ascii="Arial" w:hAnsi="Arial" w:cs="Arial"/>
          <w:b/>
          <w:bCs/>
          <w:sz w:val="20"/>
          <w:szCs w:val="20"/>
        </w:rPr>
        <w:t xml:space="preserve">Deadline for submission is July 30, 2021.  </w:t>
      </w:r>
    </w:p>
    <w:p w14:paraId="27E97353" w14:textId="77777777" w:rsidR="00A8548B" w:rsidRDefault="00A8548B" w:rsidP="00A8548B">
      <w:pPr>
        <w:rPr>
          <w:rFonts w:ascii="Arial" w:hAnsi="Arial" w:cs="Arial"/>
          <w:sz w:val="20"/>
          <w:szCs w:val="20"/>
        </w:rPr>
      </w:pPr>
    </w:p>
    <w:p w14:paraId="31313488" w14:textId="358DE8BF" w:rsidR="00A8548B" w:rsidRDefault="00A8548B" w:rsidP="00A8548B">
      <w:r>
        <w:rPr>
          <w:rFonts w:ascii="Arial" w:hAnsi="Arial" w:cs="Arial"/>
          <w:sz w:val="20"/>
          <w:szCs w:val="20"/>
        </w:rPr>
        <w:t xml:space="preserve">If you have any nomination or eligibility related questions, please email </w:t>
      </w:r>
      <w:r>
        <w:rPr>
          <w:color w:val="000000"/>
          <w:shd w:val="clear" w:color="auto" w:fill="FFFFFF"/>
        </w:rPr>
        <w:t> </w:t>
      </w:r>
      <w:hyperlink r:id="rId11" w:history="1">
        <w:r>
          <w:rPr>
            <w:rStyle w:val="Hyperlink"/>
            <w:shd w:val="clear" w:color="auto" w:fill="FFFFFF"/>
          </w:rPr>
          <w:t>RA-CD-PATHFINDER@pa.gov</w:t>
        </w:r>
      </w:hyperlink>
    </w:p>
    <w:p w14:paraId="47B9247D" w14:textId="77777777" w:rsidR="00A8548B" w:rsidRDefault="00A8548B" w:rsidP="00A8548B">
      <w:pPr>
        <w:pStyle w:val="ReturntoTop"/>
        <w:ind w:left="360"/>
        <w:rPr>
          <w:rStyle w:val="Hyperlink"/>
        </w:rPr>
      </w:pPr>
      <w:hyperlink w:anchor="_top" w:history="1">
        <w:r>
          <w:rPr>
            <w:rStyle w:val="Hyperlink"/>
          </w:rPr>
          <w:t>Return to top</w:t>
        </w:r>
      </w:hyperlink>
      <w:r>
        <w:rPr>
          <w:rStyle w:val="Hyperlink"/>
        </w:rPr>
        <w:t xml:space="preserve"> </w:t>
      </w:r>
    </w:p>
    <w:p w14:paraId="24B9BC82" w14:textId="77777777" w:rsidR="00A8548B" w:rsidRDefault="00A8548B" w:rsidP="00A8548B">
      <w:pPr>
        <w:pStyle w:val="Heading1"/>
        <w:spacing w:before="0"/>
        <w:rPr>
          <w:rFonts w:eastAsia="Times New Roman"/>
        </w:rPr>
      </w:pPr>
      <w:bookmarkStart w:id="9" w:name="_Now_Accepting_Workshop"/>
      <w:bookmarkEnd w:id="9"/>
      <w:r>
        <w:rPr>
          <w:rFonts w:eastAsia="Times New Roman"/>
        </w:rPr>
        <w:t xml:space="preserve">Now Accepting Workshop Proposals For 2021 Pathways </w:t>
      </w:r>
      <w:proofErr w:type="gramStart"/>
      <w:r>
        <w:rPr>
          <w:rFonts w:eastAsia="Times New Roman"/>
        </w:rPr>
        <w:t>For</w:t>
      </w:r>
      <w:proofErr w:type="gramEnd"/>
      <w:r>
        <w:rPr>
          <w:rFonts w:eastAsia="Times New Roman"/>
        </w:rPr>
        <w:t xml:space="preserve"> Victim Services – Deadline July 30, 2021</w:t>
      </w:r>
    </w:p>
    <w:p w14:paraId="04818CB0" w14:textId="77777777" w:rsidR="00A8548B" w:rsidRDefault="00A8548B" w:rsidP="00A8548B"/>
    <w:p w14:paraId="78FEFE05" w14:textId="77777777" w:rsidR="00A8548B" w:rsidRDefault="00A8548B" w:rsidP="00A8548B">
      <w:pPr>
        <w:rPr>
          <w:rFonts w:ascii="Arial" w:hAnsi="Arial" w:cs="Arial"/>
          <w:sz w:val="20"/>
          <w:szCs w:val="20"/>
        </w:rPr>
      </w:pPr>
      <w:r>
        <w:rPr>
          <w:rFonts w:ascii="Arial" w:hAnsi="Arial" w:cs="Arial"/>
          <w:sz w:val="20"/>
          <w:szCs w:val="20"/>
        </w:rPr>
        <w:t>Do you have a desire to teach others? Have you conducted a victim services-related research project, and are looking for a venue to share your results? Have you implemented a new program, and are wanting to share your success with others? We are seeking professionals who have not only developed worthwhile programs, but whom also have a successful track record in demonstrating those programs, to submit workshop proposals.</w:t>
      </w:r>
    </w:p>
    <w:p w14:paraId="69640DF5" w14:textId="77777777" w:rsidR="00A8548B" w:rsidRDefault="00A8548B" w:rsidP="00A8548B">
      <w:pPr>
        <w:rPr>
          <w:rFonts w:ascii="Arial" w:hAnsi="Arial" w:cs="Arial"/>
          <w:sz w:val="20"/>
          <w:szCs w:val="20"/>
        </w:rPr>
      </w:pPr>
    </w:p>
    <w:p w14:paraId="3E7871DB" w14:textId="77777777" w:rsidR="00A8548B" w:rsidRDefault="00A8548B" w:rsidP="00A8548B">
      <w:pPr>
        <w:rPr>
          <w:rFonts w:ascii="Arial" w:hAnsi="Arial" w:cs="Arial"/>
          <w:sz w:val="20"/>
          <w:szCs w:val="20"/>
        </w:rPr>
      </w:pPr>
      <w:r>
        <w:rPr>
          <w:rFonts w:ascii="Arial" w:hAnsi="Arial" w:cs="Arial"/>
          <w:sz w:val="20"/>
          <w:szCs w:val="20"/>
        </w:rPr>
        <w:t xml:space="preserve">We are seeking workshops proposals that facilitate cross-systems programs; community partnerships; and that are leveraging local and state government allied professionals to better address the needs of victims of crime. </w:t>
      </w:r>
    </w:p>
    <w:p w14:paraId="2DB4B015" w14:textId="77777777" w:rsidR="00A8548B" w:rsidRDefault="00A8548B" w:rsidP="00A8548B">
      <w:pPr>
        <w:rPr>
          <w:rFonts w:ascii="Arial" w:hAnsi="Arial" w:cs="Arial"/>
          <w:sz w:val="20"/>
          <w:szCs w:val="20"/>
        </w:rPr>
      </w:pPr>
    </w:p>
    <w:p w14:paraId="07D3E116" w14:textId="77777777" w:rsidR="00A8548B" w:rsidRDefault="00A8548B" w:rsidP="00A8548B">
      <w:pPr>
        <w:rPr>
          <w:rFonts w:ascii="Arial" w:hAnsi="Arial" w:cs="Arial"/>
          <w:sz w:val="20"/>
          <w:szCs w:val="20"/>
        </w:rPr>
      </w:pPr>
      <w:r>
        <w:rPr>
          <w:rFonts w:ascii="Arial" w:hAnsi="Arial" w:cs="Arial"/>
          <w:sz w:val="20"/>
          <w:szCs w:val="20"/>
        </w:rPr>
        <w:t>Panel discussions with broad representation are strongly encouraged.</w:t>
      </w:r>
    </w:p>
    <w:p w14:paraId="666EB918" w14:textId="77777777" w:rsidR="00A8548B" w:rsidRDefault="00A8548B" w:rsidP="00A8548B">
      <w:pPr>
        <w:rPr>
          <w:rFonts w:ascii="Arial" w:hAnsi="Arial" w:cs="Arial"/>
          <w:sz w:val="20"/>
          <w:szCs w:val="20"/>
        </w:rPr>
      </w:pPr>
    </w:p>
    <w:p w14:paraId="40BFBF16" w14:textId="77777777" w:rsidR="00A8548B" w:rsidRDefault="00A8548B" w:rsidP="00A8548B">
      <w:pPr>
        <w:rPr>
          <w:rFonts w:ascii="Arial" w:hAnsi="Arial" w:cs="Arial"/>
          <w:sz w:val="20"/>
          <w:szCs w:val="20"/>
        </w:rPr>
      </w:pPr>
      <w:r>
        <w:rPr>
          <w:rFonts w:ascii="Arial" w:hAnsi="Arial" w:cs="Arial"/>
          <w:sz w:val="20"/>
          <w:szCs w:val="20"/>
        </w:rPr>
        <w:t>We are also seeking workshops whose primary aim is to put another tool in the victim advocate’s toolbox, and are requesting that workshop proposals include, when applicable, forms, assessment tools, templates for Excel documents, or other resources that facilitate either service delivery, or program analysis.</w:t>
      </w:r>
    </w:p>
    <w:p w14:paraId="17128204" w14:textId="77777777" w:rsidR="00A8548B" w:rsidRDefault="00A8548B" w:rsidP="00A8548B">
      <w:pPr>
        <w:rPr>
          <w:rFonts w:ascii="Arial" w:hAnsi="Arial" w:cs="Arial"/>
          <w:sz w:val="20"/>
          <w:szCs w:val="20"/>
        </w:rPr>
      </w:pPr>
    </w:p>
    <w:p w14:paraId="3C1290D2" w14:textId="77777777" w:rsidR="00A8548B" w:rsidRDefault="00A8548B" w:rsidP="00A8548B">
      <w:pPr>
        <w:rPr>
          <w:rFonts w:ascii="Arial" w:hAnsi="Arial" w:cs="Arial"/>
          <w:sz w:val="20"/>
          <w:szCs w:val="20"/>
        </w:rPr>
      </w:pPr>
      <w:r>
        <w:rPr>
          <w:rFonts w:ascii="Arial" w:hAnsi="Arial" w:cs="Arial"/>
          <w:sz w:val="20"/>
          <w:szCs w:val="20"/>
        </w:rPr>
        <w:t>Each proposal will be reviewed and scored by the committee.  Subjects to consider submitting a proposal for can include, but not limited to:</w:t>
      </w:r>
    </w:p>
    <w:p w14:paraId="2F4A9910"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Human Trafficking</w:t>
      </w:r>
    </w:p>
    <w:p w14:paraId="5BDECD4F"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Substance Abuse</w:t>
      </w:r>
    </w:p>
    <w:p w14:paraId="0D772904"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Working with Trauma</w:t>
      </w:r>
    </w:p>
    <w:p w14:paraId="2F6D45B6"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Restorative Justice</w:t>
      </w:r>
    </w:p>
    <w:p w14:paraId="0E1826FE"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Emergency Shelter/Housing</w:t>
      </w:r>
    </w:p>
    <w:p w14:paraId="4F9CA9E0"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Telehealth Services</w:t>
      </w:r>
    </w:p>
    <w:p w14:paraId="482DDAC7"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Transportation</w:t>
      </w:r>
    </w:p>
    <w:p w14:paraId="222EED6B"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Elderly Victims of Crime</w:t>
      </w:r>
    </w:p>
    <w:p w14:paraId="7D56F5A3"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LGBTQ</w:t>
      </w:r>
    </w:p>
    <w:p w14:paraId="0C1A7145"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People of Color</w:t>
      </w:r>
    </w:p>
    <w:p w14:paraId="6D780BB3"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Victims with Disabilities</w:t>
      </w:r>
    </w:p>
    <w:p w14:paraId="3165D59A"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Immigrants</w:t>
      </w:r>
    </w:p>
    <w:p w14:paraId="2AC04D4A"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Limited English Proficiency</w:t>
      </w:r>
    </w:p>
    <w:p w14:paraId="2E61C947"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Victims of Financial Crimes</w:t>
      </w:r>
    </w:p>
    <w:p w14:paraId="787387E0"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Children and the Homeless</w:t>
      </w:r>
    </w:p>
    <w:p w14:paraId="0330897A" w14:textId="77777777" w:rsidR="00A8548B" w:rsidRDefault="00A8548B" w:rsidP="00A8548B">
      <w:pPr>
        <w:rPr>
          <w:rFonts w:ascii="Arial" w:hAnsi="Arial" w:cs="Arial"/>
          <w:sz w:val="20"/>
          <w:szCs w:val="20"/>
        </w:rPr>
      </w:pPr>
    </w:p>
    <w:p w14:paraId="7816AC6A" w14:textId="77777777" w:rsidR="00A8548B" w:rsidRDefault="00A8548B" w:rsidP="00A8548B">
      <w:pPr>
        <w:rPr>
          <w:rFonts w:ascii="Arial" w:hAnsi="Arial" w:cs="Arial"/>
          <w:sz w:val="20"/>
          <w:szCs w:val="20"/>
        </w:rPr>
      </w:pPr>
      <w:r>
        <w:rPr>
          <w:rFonts w:ascii="Arial" w:hAnsi="Arial" w:cs="Arial"/>
          <w:sz w:val="20"/>
          <w:szCs w:val="20"/>
        </w:rPr>
        <w:t xml:space="preserve">Click </w:t>
      </w:r>
      <w:hyperlink r:id="rId12" w:history="1">
        <w:r>
          <w:rPr>
            <w:rStyle w:val="Hyperlink"/>
            <w:sz w:val="20"/>
            <w:szCs w:val="20"/>
          </w:rPr>
          <w:t>here</w:t>
        </w:r>
      </w:hyperlink>
      <w:r>
        <w:rPr>
          <w:rFonts w:ascii="Arial" w:hAnsi="Arial" w:cs="Arial"/>
          <w:sz w:val="20"/>
          <w:szCs w:val="20"/>
        </w:rPr>
        <w:t xml:space="preserve"> to access the workshop proposal form.</w:t>
      </w:r>
    </w:p>
    <w:p w14:paraId="18E146F7" w14:textId="77777777" w:rsidR="00A8548B" w:rsidRDefault="00A8548B" w:rsidP="00A8548B">
      <w:pPr>
        <w:rPr>
          <w:rFonts w:ascii="Arial" w:hAnsi="Arial" w:cs="Arial"/>
          <w:sz w:val="20"/>
          <w:szCs w:val="20"/>
        </w:rPr>
      </w:pPr>
    </w:p>
    <w:p w14:paraId="156C1DDE" w14:textId="0598BC07" w:rsidR="00A8548B" w:rsidRDefault="00A8548B" w:rsidP="00A8548B">
      <w:pPr>
        <w:rPr>
          <w:rFonts w:ascii="Arial" w:hAnsi="Arial" w:cs="Arial"/>
          <w:sz w:val="20"/>
          <w:szCs w:val="20"/>
        </w:rPr>
      </w:pPr>
      <w:r>
        <w:rPr>
          <w:rFonts w:ascii="Arial" w:hAnsi="Arial" w:cs="Arial"/>
          <w:sz w:val="20"/>
          <w:szCs w:val="20"/>
        </w:rPr>
        <w:t xml:space="preserve">If you have any questions regarding the conference, or workshop proposal process, please email </w:t>
      </w:r>
      <w:r>
        <w:rPr>
          <w:color w:val="000000"/>
          <w:shd w:val="clear" w:color="auto" w:fill="FFFFFF"/>
        </w:rPr>
        <w:t> </w:t>
      </w:r>
      <w:hyperlink r:id="rId13" w:history="1">
        <w:r>
          <w:rPr>
            <w:rStyle w:val="Hyperlink"/>
            <w:shd w:val="clear" w:color="auto" w:fill="FFFFFF"/>
          </w:rPr>
          <w:t>RA-CD-PATHFINDER@pa.gov</w:t>
        </w:r>
      </w:hyperlink>
      <w:r>
        <w:rPr>
          <w:rFonts w:ascii="Arial" w:hAnsi="Arial" w:cs="Arial"/>
          <w:sz w:val="20"/>
          <w:szCs w:val="20"/>
        </w:rPr>
        <w:t xml:space="preserve"> </w:t>
      </w:r>
    </w:p>
    <w:p w14:paraId="6FC28099" w14:textId="77777777" w:rsidR="00A8548B" w:rsidRDefault="00A8548B" w:rsidP="00A8548B"/>
    <w:p w14:paraId="13CC5B35" w14:textId="77777777" w:rsidR="00A8548B" w:rsidRDefault="00A8548B" w:rsidP="00A8548B">
      <w:pPr>
        <w:pStyle w:val="ReturntoTop"/>
        <w:ind w:left="360"/>
        <w:rPr>
          <w:rStyle w:val="Hyperlink"/>
        </w:rPr>
      </w:pPr>
      <w:hyperlink w:anchor="_top" w:history="1">
        <w:r>
          <w:rPr>
            <w:rStyle w:val="Hyperlink"/>
          </w:rPr>
          <w:t>Return to top</w:t>
        </w:r>
      </w:hyperlink>
      <w:r>
        <w:rPr>
          <w:rStyle w:val="Hyperlink"/>
        </w:rPr>
        <w:t xml:space="preserve"> </w:t>
      </w:r>
    </w:p>
    <w:p w14:paraId="21D3A9D7" w14:textId="77777777" w:rsidR="00A8548B" w:rsidRPr="00A8548B" w:rsidRDefault="00A8548B" w:rsidP="00A8548B">
      <w:pPr>
        <w:pStyle w:val="Heading1"/>
        <w:spacing w:before="0"/>
        <w:rPr>
          <w:rStyle w:val="Hyperlink"/>
          <w:rFonts w:cs="Arial"/>
          <w:color w:val="auto"/>
          <w:u w:val="none"/>
        </w:rPr>
      </w:pPr>
      <w:bookmarkStart w:id="10" w:name="_Save_The_Date!"/>
      <w:bookmarkEnd w:id="10"/>
      <w:r w:rsidRPr="00A8548B">
        <w:rPr>
          <w:rStyle w:val="Hyperlink"/>
          <w:rFonts w:cs="Arial"/>
          <w:color w:val="auto"/>
          <w:u w:val="none"/>
        </w:rPr>
        <w:t xml:space="preserve">Save The Date! 2021 Pathways Conference </w:t>
      </w:r>
    </w:p>
    <w:p w14:paraId="50276FAD" w14:textId="77777777" w:rsidR="00A8548B" w:rsidRDefault="00A8548B" w:rsidP="00A8548B"/>
    <w:p w14:paraId="13F42022" w14:textId="77777777" w:rsidR="00A8548B" w:rsidRDefault="00A8548B" w:rsidP="00A8548B">
      <w:pPr>
        <w:rPr>
          <w:rFonts w:ascii="Arial" w:hAnsi="Arial" w:cs="Arial"/>
          <w:sz w:val="20"/>
          <w:szCs w:val="20"/>
        </w:rPr>
      </w:pPr>
      <w:r>
        <w:rPr>
          <w:rFonts w:ascii="Arial" w:hAnsi="Arial" w:cs="Arial"/>
          <w:sz w:val="20"/>
          <w:szCs w:val="20"/>
        </w:rPr>
        <w:t>The Pennsylvania Commission on Crime and Delinquency’s Office of Victims’ Services is very excited to announce preparation has begun for the 2021 Pathways for Victim Services Conference. This year’s conference will be held virtually on October 26, 27, and 28.</w:t>
      </w:r>
    </w:p>
    <w:p w14:paraId="17817B7D" w14:textId="77777777" w:rsidR="00A8548B" w:rsidRDefault="00A8548B" w:rsidP="00A8548B">
      <w:pPr>
        <w:rPr>
          <w:rFonts w:ascii="Arial" w:hAnsi="Arial" w:cs="Arial"/>
          <w:sz w:val="20"/>
          <w:szCs w:val="20"/>
        </w:rPr>
      </w:pPr>
      <w:r>
        <w:rPr>
          <w:rFonts w:ascii="Arial" w:hAnsi="Arial" w:cs="Arial"/>
          <w:sz w:val="20"/>
          <w:szCs w:val="20"/>
        </w:rPr>
        <w:t>.</w:t>
      </w:r>
    </w:p>
    <w:p w14:paraId="5D6B3AA8" w14:textId="77777777" w:rsidR="00A8548B" w:rsidRDefault="00A8548B" w:rsidP="00A8548B">
      <w:pPr>
        <w:rPr>
          <w:rFonts w:ascii="Arial" w:hAnsi="Arial" w:cs="Arial"/>
          <w:sz w:val="20"/>
          <w:szCs w:val="20"/>
        </w:rPr>
      </w:pPr>
    </w:p>
    <w:p w14:paraId="75B62D79" w14:textId="3D1041F8" w:rsidR="00A8548B" w:rsidRDefault="00A8548B" w:rsidP="00A8548B">
      <w:pPr>
        <w:pStyle w:val="ReturntoTop"/>
        <w:ind w:left="360"/>
        <w:rPr>
          <w:rStyle w:val="Hyperlink"/>
        </w:rPr>
      </w:pPr>
      <w:hyperlink w:anchor="_top" w:history="1">
        <w:r>
          <w:rPr>
            <w:rStyle w:val="Hyperlink"/>
          </w:rPr>
          <w:t>Return to top</w:t>
        </w:r>
      </w:hyperlink>
      <w:r>
        <w:rPr>
          <w:rStyle w:val="Hyperlink"/>
        </w:rPr>
        <w:t xml:space="preserve"> </w:t>
      </w:r>
    </w:p>
    <w:p w14:paraId="5358E132" w14:textId="70A69629" w:rsidR="00A8548B" w:rsidRDefault="00A8548B" w:rsidP="00A8548B">
      <w:pPr>
        <w:pStyle w:val="Heading1"/>
        <w:spacing w:before="0"/>
      </w:pPr>
      <w:bookmarkStart w:id="11" w:name="_STOP_Formula_Grant"/>
      <w:bookmarkEnd w:id="11"/>
      <w:r w:rsidRPr="00A8548B">
        <w:t>STOP Formula Grant 2022-2024 (Competitive) Funding Announcement NOW OPEN!</w:t>
      </w:r>
    </w:p>
    <w:p w14:paraId="658C10FE" w14:textId="4974BE29" w:rsidR="00A8548B" w:rsidRDefault="00A8548B" w:rsidP="00A8548B"/>
    <w:p w14:paraId="3961AAE0" w14:textId="77777777" w:rsidR="00A8548B" w:rsidRPr="00A8548B" w:rsidRDefault="00A8548B" w:rsidP="00A8548B">
      <w:pPr>
        <w:spacing w:after="160" w:line="259" w:lineRule="auto"/>
        <w:rPr>
          <w:rFonts w:ascii="Arial" w:hAnsi="Arial" w:cs="Arial"/>
          <w:sz w:val="20"/>
          <w:szCs w:val="20"/>
        </w:rPr>
      </w:pPr>
      <w:r w:rsidRPr="00A8548B">
        <w:rPr>
          <w:rFonts w:ascii="Arial" w:hAnsi="Arial" w:cs="Arial"/>
          <w:sz w:val="20"/>
          <w:szCs w:val="20"/>
        </w:rPr>
        <w:t>The Office of Victims’ Services (OVS) of the Pennsylvania Commission on Crime and Delinquency (PCCD) is pleased to announce the availability of up to $12 Million in federal STOP Violence Against Women Formula Grant funding for projects beginning January 1, 2022. County governments and non-profit victim service agencies are eligible to apply for up to three years of funding, with projects not to exceed a total of $375,000 or $125,000 per year.</w:t>
      </w:r>
    </w:p>
    <w:p w14:paraId="72E52D5C" w14:textId="77777777" w:rsidR="00A8548B" w:rsidRPr="00A8548B" w:rsidRDefault="00A8548B" w:rsidP="00A8548B">
      <w:pPr>
        <w:spacing w:after="160" w:line="259" w:lineRule="auto"/>
        <w:rPr>
          <w:rFonts w:ascii="Arial" w:hAnsi="Arial" w:cs="Arial"/>
          <w:sz w:val="20"/>
          <w:szCs w:val="20"/>
        </w:rPr>
      </w:pPr>
      <w:r w:rsidRPr="00A8548B">
        <w:rPr>
          <w:rFonts w:ascii="Arial" w:hAnsi="Arial" w:cs="Arial"/>
          <w:sz w:val="20"/>
          <w:szCs w:val="20"/>
        </w:rPr>
        <w:t xml:space="preserve">Under this solicitation, funds are being made available to support a multidisciplinary approach to improve criminal, civil, and juvenile justice systems’ response to violence against women and to enhance advocacy and services available to victims of domestic violence, sexual assault, stalking, and dating violence. The emphasis on the STOP Program is on the implementation of comprehensive victim services, healthcare, law enforcement, and prosecutorial strategies addressing violence against women that are sensitive to the needs and safety of victims and hold offenders accountable for their crimes. </w:t>
      </w:r>
    </w:p>
    <w:p w14:paraId="5D0A2864" w14:textId="47D49773" w:rsidR="00A8548B" w:rsidRDefault="00A8548B" w:rsidP="00A8548B">
      <w:pPr>
        <w:spacing w:after="160" w:line="259" w:lineRule="auto"/>
        <w:rPr>
          <w:rFonts w:ascii="Arial" w:hAnsi="Arial" w:cs="Arial"/>
          <w:b/>
          <w:bCs/>
          <w:sz w:val="20"/>
          <w:szCs w:val="20"/>
        </w:rPr>
      </w:pPr>
      <w:r w:rsidRPr="00A8548B">
        <w:rPr>
          <w:rFonts w:ascii="Arial" w:hAnsi="Arial" w:cs="Arial"/>
          <w:sz w:val="20"/>
          <w:szCs w:val="20"/>
        </w:rPr>
        <w:t xml:space="preserve">Applications must be submitted in PCCD’s </w:t>
      </w:r>
      <w:proofErr w:type="spellStart"/>
      <w:r w:rsidRPr="00A8548B">
        <w:rPr>
          <w:rFonts w:ascii="Arial" w:hAnsi="Arial" w:cs="Arial"/>
          <w:sz w:val="20"/>
          <w:szCs w:val="20"/>
        </w:rPr>
        <w:t>Egrants</w:t>
      </w:r>
      <w:proofErr w:type="spellEnd"/>
      <w:r w:rsidRPr="00A8548B">
        <w:rPr>
          <w:rFonts w:ascii="Arial" w:hAnsi="Arial" w:cs="Arial"/>
          <w:sz w:val="20"/>
          <w:szCs w:val="20"/>
        </w:rPr>
        <w:t xml:space="preserve"> system no later than August 3, 2021</w:t>
      </w:r>
      <w:r w:rsidRPr="00A8548B">
        <w:rPr>
          <w:rFonts w:ascii="Arial" w:hAnsi="Arial" w:cs="Arial"/>
          <w:b/>
          <w:bCs/>
          <w:sz w:val="20"/>
          <w:szCs w:val="20"/>
        </w:rPr>
        <w:t>.</w:t>
      </w:r>
    </w:p>
    <w:p w14:paraId="6E1FD45F" w14:textId="77777777" w:rsidR="00A8548B" w:rsidRDefault="00A8548B" w:rsidP="00A8548B">
      <w:pPr>
        <w:pStyle w:val="ReturntoTop"/>
        <w:ind w:left="360"/>
        <w:rPr>
          <w:rStyle w:val="Hyperlink"/>
        </w:rPr>
      </w:pPr>
      <w:hyperlink w:anchor="_top" w:history="1">
        <w:r>
          <w:rPr>
            <w:rStyle w:val="Hyperlink"/>
          </w:rPr>
          <w:t>Return to top</w:t>
        </w:r>
      </w:hyperlink>
      <w:r>
        <w:rPr>
          <w:rStyle w:val="Hyperlink"/>
        </w:rPr>
        <w:t xml:space="preserve"> </w:t>
      </w:r>
    </w:p>
    <w:p w14:paraId="1EAFF53A" w14:textId="77777777" w:rsidR="00A8548B" w:rsidRPr="00A8548B" w:rsidRDefault="00A8548B" w:rsidP="00A8548B"/>
    <w:p w14:paraId="491B9B96" w14:textId="469DF718" w:rsidR="00A8548B" w:rsidRDefault="00A8548B" w:rsidP="00A8548B">
      <w:pPr>
        <w:pStyle w:val="Heading1"/>
        <w:spacing w:before="0"/>
      </w:pPr>
      <w:bookmarkStart w:id="12" w:name="_STOP_Formula_Grant_1"/>
      <w:bookmarkEnd w:id="12"/>
      <w:r w:rsidRPr="00A8548B">
        <w:t>STOP Formula Grant 2022-2024 (Competitive) Applicant Webinar</w:t>
      </w:r>
    </w:p>
    <w:p w14:paraId="351D258B" w14:textId="3A360676" w:rsidR="00A8548B" w:rsidRDefault="00A8548B" w:rsidP="00A8548B"/>
    <w:p w14:paraId="0B4E51B3" w14:textId="77777777" w:rsidR="00A8548B" w:rsidRPr="00A8548B" w:rsidRDefault="00A8548B" w:rsidP="00A8548B">
      <w:pPr>
        <w:spacing w:after="160" w:line="259" w:lineRule="auto"/>
        <w:rPr>
          <w:rFonts w:ascii="Arial" w:hAnsi="Arial" w:cs="Arial"/>
          <w:sz w:val="20"/>
          <w:szCs w:val="20"/>
        </w:rPr>
      </w:pPr>
      <w:r w:rsidRPr="00A8548B">
        <w:rPr>
          <w:rFonts w:ascii="Arial" w:hAnsi="Arial" w:cs="Arial"/>
          <w:sz w:val="20"/>
          <w:szCs w:val="20"/>
        </w:rPr>
        <w:t xml:space="preserve">The Office of Victims’ Services will be hosting an informational MS Teams® online applicant webinar for the STOP Formula Grant 2022-2024 (Competitive) on Tuesday, July 6, 2021 at 3:00pm EST. The session will provide an overview of STOP funding, Pennsylvania’s new Implementation Plan and go over the competitive application process.  To participate in this no-cost presentation, please click </w:t>
      </w:r>
      <w:hyperlink r:id="rId14" w:history="1">
        <w:r w:rsidRPr="00A8548B">
          <w:rPr>
            <w:rFonts w:ascii="Arial" w:hAnsi="Arial" w:cs="Arial"/>
            <w:color w:val="0563C1" w:themeColor="hyperlink"/>
            <w:sz w:val="20"/>
            <w:szCs w:val="20"/>
            <w:u w:val="single"/>
          </w:rPr>
          <w:t>here</w:t>
        </w:r>
      </w:hyperlink>
      <w:r w:rsidRPr="00A8548B">
        <w:rPr>
          <w:rFonts w:ascii="Arial" w:hAnsi="Arial" w:cs="Arial"/>
          <w:sz w:val="20"/>
          <w:szCs w:val="20"/>
        </w:rPr>
        <w:t xml:space="preserve"> on the date and time of the webinar. For audio-only access, please call 267-332-8737, Conference ID: 602 248 553#. If you are not able to participate in this session, you may access it on our website. For additional information, please contact Natalie Novotny-Goles at </w:t>
      </w:r>
      <w:hyperlink r:id="rId15" w:history="1">
        <w:r w:rsidRPr="00A8548B">
          <w:rPr>
            <w:rFonts w:ascii="Arial" w:hAnsi="Arial" w:cs="Arial"/>
            <w:color w:val="0563C1" w:themeColor="hyperlink"/>
            <w:sz w:val="20"/>
            <w:szCs w:val="20"/>
            <w:u w:val="single"/>
          </w:rPr>
          <w:t>nnovotnygo@pa.gov</w:t>
        </w:r>
      </w:hyperlink>
      <w:r w:rsidRPr="00A8548B">
        <w:rPr>
          <w:rFonts w:ascii="Arial" w:hAnsi="Arial" w:cs="Arial"/>
          <w:sz w:val="20"/>
          <w:szCs w:val="20"/>
        </w:rPr>
        <w:t>.</w:t>
      </w:r>
    </w:p>
    <w:p w14:paraId="56A104F6" w14:textId="77777777" w:rsidR="00A8548B" w:rsidRPr="00A8548B" w:rsidRDefault="00A8548B" w:rsidP="00A8548B">
      <w:pPr>
        <w:spacing w:after="160" w:line="259" w:lineRule="auto"/>
        <w:rPr>
          <w:rFonts w:ascii="Arial" w:hAnsi="Arial" w:cs="Arial"/>
          <w:sz w:val="20"/>
          <w:szCs w:val="20"/>
        </w:rPr>
      </w:pPr>
      <w:r w:rsidRPr="00A8548B">
        <w:rPr>
          <w:rFonts w:ascii="Arial" w:hAnsi="Arial" w:cs="Arial"/>
          <w:sz w:val="20"/>
          <w:szCs w:val="20"/>
        </w:rPr>
        <w:t xml:space="preserve">This session will be recorded for those unable to attend.  Participants will be </w:t>
      </w:r>
      <w:proofErr w:type="gramStart"/>
      <w:r w:rsidRPr="00A8548B">
        <w:rPr>
          <w:rFonts w:ascii="Arial" w:hAnsi="Arial" w:cs="Arial"/>
          <w:sz w:val="20"/>
          <w:szCs w:val="20"/>
        </w:rPr>
        <w:t>ask</w:t>
      </w:r>
      <w:proofErr w:type="gramEnd"/>
      <w:r w:rsidRPr="00A8548B">
        <w:rPr>
          <w:rFonts w:ascii="Arial" w:hAnsi="Arial" w:cs="Arial"/>
          <w:sz w:val="20"/>
          <w:szCs w:val="20"/>
        </w:rPr>
        <w:t xml:space="preserve"> consent prior to the start of the recording.</w:t>
      </w:r>
    </w:p>
    <w:p w14:paraId="4ABFBF5D" w14:textId="77777777" w:rsidR="00A8548B" w:rsidRDefault="00A8548B" w:rsidP="00A8548B">
      <w:pPr>
        <w:pStyle w:val="ReturntoTop"/>
        <w:ind w:left="360"/>
        <w:rPr>
          <w:rStyle w:val="Hyperlink"/>
        </w:rPr>
      </w:pPr>
      <w:hyperlink w:anchor="_top" w:history="1">
        <w:r>
          <w:rPr>
            <w:rStyle w:val="Hyperlink"/>
          </w:rPr>
          <w:t>Return to top</w:t>
        </w:r>
      </w:hyperlink>
      <w:r>
        <w:rPr>
          <w:rStyle w:val="Hyperlink"/>
        </w:rPr>
        <w:t xml:space="preserve"> </w:t>
      </w:r>
    </w:p>
    <w:p w14:paraId="68FB711E" w14:textId="77777777" w:rsidR="00A8548B" w:rsidRPr="00A8548B" w:rsidRDefault="00A8548B" w:rsidP="00A8548B">
      <w:pPr>
        <w:pStyle w:val="Heading1"/>
        <w:spacing w:before="0"/>
        <w:rPr>
          <w:rStyle w:val="Hyperlink"/>
          <w:rFonts w:cs="Arial"/>
          <w:color w:val="auto"/>
          <w:u w:val="none"/>
        </w:rPr>
      </w:pPr>
      <w:bookmarkStart w:id="13" w:name="_New_Resource: Child_Victims"/>
      <w:bookmarkEnd w:id="13"/>
      <w:r w:rsidRPr="00A8548B">
        <w:rPr>
          <w:rStyle w:val="Hyperlink"/>
          <w:rFonts w:cs="Arial"/>
          <w:color w:val="auto"/>
          <w:u w:val="none"/>
        </w:rPr>
        <w:t xml:space="preserve">New Resource: Child Victims </w:t>
      </w:r>
      <w:proofErr w:type="gramStart"/>
      <w:r w:rsidRPr="00A8548B">
        <w:rPr>
          <w:rStyle w:val="Hyperlink"/>
          <w:rFonts w:cs="Arial"/>
          <w:color w:val="auto"/>
          <w:u w:val="none"/>
        </w:rPr>
        <w:t>And</w:t>
      </w:r>
      <w:proofErr w:type="gramEnd"/>
      <w:r w:rsidRPr="00A8548B">
        <w:rPr>
          <w:rStyle w:val="Hyperlink"/>
          <w:rFonts w:cs="Arial"/>
          <w:color w:val="auto"/>
          <w:u w:val="none"/>
        </w:rPr>
        <w:t xml:space="preserve"> Witnesses Support Materials</w:t>
      </w:r>
    </w:p>
    <w:p w14:paraId="112F76F9" w14:textId="77777777" w:rsidR="00A8548B" w:rsidRDefault="00A8548B" w:rsidP="00A8548B">
      <w:pPr>
        <w:spacing w:before="300" w:after="300"/>
        <w:rPr>
          <w:color w:val="000000"/>
          <w:sz w:val="20"/>
          <w:szCs w:val="20"/>
        </w:rPr>
      </w:pPr>
      <w:r>
        <w:rPr>
          <w:rFonts w:ascii="Arial" w:hAnsi="Arial" w:cs="Arial"/>
          <w:color w:val="000000"/>
          <w:sz w:val="20"/>
          <w:szCs w:val="20"/>
        </w:rPr>
        <w:t>The Office for Victims o</w:t>
      </w:r>
      <w:r>
        <w:rPr>
          <w:rFonts w:ascii="Arial" w:hAnsi="Arial" w:cs="Arial"/>
          <w:sz w:val="20"/>
          <w:szCs w:val="20"/>
        </w:rPr>
        <w:t>f</w:t>
      </w:r>
      <w:r>
        <w:rPr>
          <w:rFonts w:ascii="Arial" w:hAnsi="Arial" w:cs="Arial"/>
          <w:color w:val="000000"/>
          <w:sz w:val="20"/>
          <w:szCs w:val="20"/>
        </w:rPr>
        <w:t xml:space="preserve"> Crime recently released </w:t>
      </w:r>
      <w:hyperlink r:id="rId16" w:history="1">
        <w:r>
          <w:rPr>
            <w:rStyle w:val="Hyperlink"/>
            <w:sz w:val="20"/>
            <w:szCs w:val="20"/>
          </w:rPr>
          <w:t>Child Victims and Witnesses Support Materials</w:t>
        </w:r>
      </w:hyperlink>
      <w:r>
        <w:rPr>
          <w:rFonts w:ascii="Arial" w:hAnsi="Arial" w:cs="Arial"/>
          <w:color w:val="000000"/>
          <w:sz w:val="20"/>
          <w:szCs w:val="20"/>
        </w:rPr>
        <w:t>, which is intended to support children and youth during their involvement with the justice system.</w:t>
      </w:r>
    </w:p>
    <w:p w14:paraId="64F3F796" w14:textId="77777777" w:rsidR="00A8548B" w:rsidRDefault="00A8548B" w:rsidP="00A8548B">
      <w:pPr>
        <w:rPr>
          <w:rFonts w:ascii="Arial" w:hAnsi="Arial" w:cs="Arial"/>
          <w:sz w:val="16"/>
          <w:szCs w:val="16"/>
        </w:rPr>
      </w:pPr>
      <w:r>
        <w:rPr>
          <w:rFonts w:ascii="Arial" w:hAnsi="Arial" w:cs="Arial"/>
          <w:sz w:val="20"/>
          <w:szCs w:val="20"/>
        </w:rPr>
        <w:t xml:space="preserve">                                                                        </w:t>
      </w:r>
    </w:p>
    <w:p w14:paraId="7E6E1A1E" w14:textId="77777777" w:rsidR="00A8548B" w:rsidRDefault="00A8548B" w:rsidP="00A8548B">
      <w:pPr>
        <w:jc w:val="center"/>
      </w:pPr>
      <w:hyperlink w:anchor="_top" w:history="1">
        <w:r>
          <w:rPr>
            <w:rStyle w:val="Hyperlink"/>
            <w:sz w:val="16"/>
            <w:szCs w:val="16"/>
          </w:rPr>
          <w:t>Return to top</w:t>
        </w:r>
      </w:hyperlink>
      <w:r>
        <w:t xml:space="preserve">          </w:t>
      </w:r>
    </w:p>
    <w:p w14:paraId="60ECEEED" w14:textId="77777777" w:rsidR="00A8548B" w:rsidRDefault="00A8548B" w:rsidP="00A8548B">
      <w:pPr>
        <w:pStyle w:val="Heading1"/>
        <w:spacing w:before="0"/>
        <w:rPr>
          <w:rFonts w:eastAsia="Times New Roman"/>
        </w:rPr>
      </w:pPr>
      <w:bookmarkStart w:id="14" w:name="_Bipartisan_Legislation_Marks"/>
      <w:bookmarkEnd w:id="14"/>
      <w:r>
        <w:rPr>
          <w:rFonts w:eastAsia="Times New Roman"/>
        </w:rPr>
        <w:t xml:space="preserve">Bipartisan Legislation Marks A Turning Point </w:t>
      </w:r>
      <w:proofErr w:type="gramStart"/>
      <w:r>
        <w:rPr>
          <w:rFonts w:eastAsia="Times New Roman"/>
        </w:rPr>
        <w:t>For</w:t>
      </w:r>
      <w:proofErr w:type="gramEnd"/>
      <w:r>
        <w:rPr>
          <w:rFonts w:eastAsia="Times New Roman"/>
        </w:rPr>
        <w:t xml:space="preserve"> Military Sexual Assault</w:t>
      </w:r>
    </w:p>
    <w:p w14:paraId="7C96E804" w14:textId="77777777" w:rsidR="00A8548B" w:rsidRDefault="00A8548B" w:rsidP="00A8548B"/>
    <w:p w14:paraId="444FCD33" w14:textId="77777777" w:rsidR="00A8548B" w:rsidRDefault="00A8548B" w:rsidP="00A8548B">
      <w:pPr>
        <w:keepNext/>
        <w:shd w:val="clear" w:color="auto" w:fill="FFFFFF"/>
        <w:textAlignment w:val="baseline"/>
        <w:rPr>
          <w:rFonts w:ascii="Arial" w:hAnsi="Arial" w:cs="Arial"/>
          <w:b/>
          <w:bCs/>
          <w:color w:val="303030"/>
          <w:sz w:val="20"/>
          <w:szCs w:val="20"/>
        </w:rPr>
      </w:pPr>
      <w:r>
        <w:rPr>
          <w:rFonts w:ascii="Arial" w:hAnsi="Arial" w:cs="Arial"/>
          <w:color w:val="303030"/>
          <w:sz w:val="20"/>
          <w:szCs w:val="20"/>
          <w:bdr w:val="none" w:sz="0" w:space="0" w:color="auto" w:frame="1"/>
          <w:shd w:val="clear" w:color="auto" w:fill="FFFFFF"/>
        </w:rPr>
        <w:t>On Wednesday, June 23, lawmakers introduced the Military Justice Improvement and Increasing Prevention Act, bipartisan legislation that would move the decision to prosecute serious crimes in the military from the chain of command.</w:t>
      </w:r>
      <w:r>
        <w:rPr>
          <w:rFonts w:ascii="Arial" w:hAnsi="Arial" w:cs="Arial"/>
          <w:i/>
          <w:iCs/>
          <w:color w:val="303030"/>
          <w:sz w:val="20"/>
          <w:szCs w:val="20"/>
          <w:shd w:val="clear" w:color="auto" w:fill="FFFFFF"/>
        </w:rPr>
        <w:t> </w:t>
      </w:r>
      <w:r>
        <w:rPr>
          <w:rFonts w:ascii="Arial" w:hAnsi="Arial" w:cs="Arial"/>
          <w:color w:val="303030"/>
          <w:sz w:val="20"/>
          <w:szCs w:val="20"/>
          <w:bdr w:val="none" w:sz="0" w:space="0" w:color="auto" w:frame="1"/>
          <w:shd w:val="clear" w:color="auto" w:fill="FFFFFF"/>
        </w:rPr>
        <w:t xml:space="preserve">The bill also contains plans to improve training on sexual assault response, living accommodations on bases, and professional development for prosecutors. </w:t>
      </w:r>
    </w:p>
    <w:p w14:paraId="447FFF29" w14:textId="77777777" w:rsidR="00A8548B" w:rsidRPr="00A8548B" w:rsidRDefault="00A8548B" w:rsidP="00A8548B">
      <w:pPr>
        <w:rPr>
          <w:rFonts w:ascii="Arial" w:hAnsi="Arial" w:cs="Arial"/>
          <w:sz w:val="20"/>
          <w:szCs w:val="20"/>
        </w:rPr>
      </w:pPr>
    </w:p>
    <w:p w14:paraId="7D6C955E" w14:textId="77777777" w:rsidR="00A8548B" w:rsidRDefault="00A8548B" w:rsidP="00A8548B">
      <w:pPr>
        <w:keepNext/>
        <w:shd w:val="clear" w:color="auto" w:fill="FFFFFF"/>
        <w:textAlignment w:val="baseline"/>
        <w:rPr>
          <w:rFonts w:ascii="Arial" w:hAnsi="Arial" w:cs="Arial"/>
          <w:b/>
          <w:bCs/>
          <w:color w:val="303030"/>
          <w:sz w:val="20"/>
          <w:szCs w:val="20"/>
        </w:rPr>
      </w:pPr>
      <w:r w:rsidRPr="00A8548B">
        <w:rPr>
          <w:rFonts w:ascii="Arial" w:hAnsi="Arial" w:cs="Arial"/>
          <w:color w:val="303030"/>
          <w:sz w:val="20"/>
          <w:szCs w:val="20"/>
          <w:bdr w:val="none" w:sz="0" w:space="0" w:color="auto" w:frame="1"/>
          <w:shd w:val="clear" w:color="auto" w:fill="FFFFFF"/>
        </w:rPr>
        <w:t xml:space="preserve">Please click </w:t>
      </w:r>
      <w:hyperlink r:id="rId17" w:history="1">
        <w:r w:rsidRPr="00A8548B">
          <w:rPr>
            <w:rStyle w:val="Hyperlink"/>
            <w:rFonts w:ascii="Arial" w:hAnsi="Arial" w:cs="Arial"/>
            <w:b/>
            <w:bCs/>
            <w:sz w:val="20"/>
            <w:szCs w:val="20"/>
          </w:rPr>
          <w:t>here</w:t>
        </w:r>
      </w:hyperlink>
      <w:r w:rsidRPr="00A8548B">
        <w:rPr>
          <w:rFonts w:ascii="Arial" w:hAnsi="Arial" w:cs="Arial"/>
          <w:color w:val="000000"/>
          <w:sz w:val="20"/>
          <w:szCs w:val="20"/>
        </w:rPr>
        <w:t xml:space="preserve"> to read more</w:t>
      </w:r>
      <w:r>
        <w:rPr>
          <w:rFonts w:ascii="Arial" w:hAnsi="Arial" w:cs="Arial"/>
          <w:color w:val="000000"/>
          <w:sz w:val="20"/>
          <w:szCs w:val="20"/>
        </w:rPr>
        <w:t>.</w:t>
      </w:r>
    </w:p>
    <w:p w14:paraId="49AB304F" w14:textId="77777777" w:rsidR="00A8548B" w:rsidRDefault="00A8548B" w:rsidP="00A8548B">
      <w:pPr>
        <w:rPr>
          <w:rFonts w:ascii="Arial" w:hAnsi="Arial" w:cs="Arial"/>
          <w:sz w:val="20"/>
          <w:szCs w:val="20"/>
        </w:rPr>
      </w:pPr>
    </w:p>
    <w:p w14:paraId="47691599" w14:textId="77777777" w:rsidR="00A8548B" w:rsidRDefault="00A8548B" w:rsidP="00A8548B">
      <w:pPr>
        <w:jc w:val="center"/>
        <w:rPr>
          <w:rFonts w:ascii="Arial" w:hAnsi="Arial" w:cs="Arial"/>
          <w:sz w:val="16"/>
          <w:szCs w:val="16"/>
        </w:rPr>
      </w:pPr>
      <w:hyperlink w:anchor="_top" w:history="1">
        <w:r>
          <w:rPr>
            <w:rStyle w:val="Hyperlink"/>
            <w:sz w:val="16"/>
            <w:szCs w:val="16"/>
          </w:rPr>
          <w:t>Return to top</w:t>
        </w:r>
      </w:hyperlink>
      <w:r>
        <w:rPr>
          <w:rFonts w:ascii="Arial" w:hAnsi="Arial" w:cs="Arial"/>
          <w:sz w:val="16"/>
          <w:szCs w:val="16"/>
        </w:rPr>
        <w:t xml:space="preserve">          </w:t>
      </w:r>
    </w:p>
    <w:p w14:paraId="256E72B0" w14:textId="77777777" w:rsidR="00A8548B" w:rsidRDefault="00A8548B" w:rsidP="00A8548B"/>
    <w:p w14:paraId="19329731" w14:textId="77777777" w:rsidR="00A8548B" w:rsidRDefault="00A8548B" w:rsidP="00A8548B">
      <w:pPr>
        <w:pStyle w:val="Heading1"/>
        <w:spacing w:before="0"/>
        <w:rPr>
          <w:rFonts w:eastAsia="Times New Roman"/>
        </w:rPr>
      </w:pPr>
      <w:bookmarkStart w:id="15" w:name="_Accessibility_Tip_Sheet"/>
      <w:bookmarkEnd w:id="15"/>
      <w:r>
        <w:rPr>
          <w:rFonts w:eastAsia="Times New Roman"/>
        </w:rPr>
        <w:t xml:space="preserve">Accessibility Tip Sheet </w:t>
      </w:r>
      <w:proofErr w:type="gramStart"/>
      <w:r>
        <w:rPr>
          <w:rFonts w:eastAsia="Times New Roman"/>
        </w:rPr>
        <w:t>For</w:t>
      </w:r>
      <w:proofErr w:type="gramEnd"/>
      <w:r>
        <w:rPr>
          <w:rFonts w:eastAsia="Times New Roman"/>
        </w:rPr>
        <w:t xml:space="preserve"> Virtual Meetings And Events</w:t>
      </w:r>
    </w:p>
    <w:p w14:paraId="44DEF0B1" w14:textId="77777777" w:rsidR="00A8548B" w:rsidRDefault="00A8548B" w:rsidP="00A8548B"/>
    <w:p w14:paraId="37C4917D" w14:textId="77777777" w:rsidR="00A8548B" w:rsidRDefault="00A8548B" w:rsidP="00A8548B">
      <w:pPr>
        <w:rPr>
          <w:rFonts w:ascii="Arial" w:hAnsi="Arial" w:cs="Arial"/>
          <w:sz w:val="20"/>
          <w:szCs w:val="20"/>
          <w:shd w:val="clear" w:color="auto" w:fill="FFFFFF"/>
        </w:rPr>
      </w:pPr>
      <w:r>
        <w:rPr>
          <w:rFonts w:ascii="Arial" w:hAnsi="Arial" w:cs="Arial"/>
          <w:color w:val="000000"/>
          <w:sz w:val="20"/>
          <w:szCs w:val="20"/>
          <w:shd w:val="clear" w:color="auto" w:fill="FFFFFF"/>
        </w:rPr>
        <w:t xml:space="preserve">This resource includes accessibility tips to consider for virtual events and engagements. Consider language and disability accessibility needs for all virtual meetings. </w:t>
      </w:r>
    </w:p>
    <w:p w14:paraId="0B0E446D" w14:textId="77777777" w:rsidR="00A8548B" w:rsidRDefault="00A8548B" w:rsidP="00A8548B">
      <w:pPr>
        <w:rPr>
          <w:rFonts w:ascii="Arial" w:hAnsi="Arial" w:cs="Arial"/>
          <w:sz w:val="20"/>
          <w:szCs w:val="20"/>
          <w:shd w:val="clear" w:color="auto" w:fill="FFFFFF"/>
        </w:rPr>
      </w:pPr>
    </w:p>
    <w:p w14:paraId="3D63BF2C" w14:textId="77777777" w:rsidR="00A8548B" w:rsidRPr="00A8548B" w:rsidRDefault="00A8548B" w:rsidP="00A8548B">
      <w:pPr>
        <w:rPr>
          <w:rFonts w:ascii="Arial" w:hAnsi="Arial" w:cs="Arial"/>
          <w:sz w:val="20"/>
          <w:szCs w:val="20"/>
        </w:rPr>
      </w:pPr>
      <w:r w:rsidRPr="00A8548B">
        <w:rPr>
          <w:rFonts w:ascii="Arial" w:hAnsi="Arial" w:cs="Arial"/>
          <w:color w:val="000000"/>
          <w:sz w:val="20"/>
          <w:szCs w:val="20"/>
          <w:shd w:val="clear" w:color="auto" w:fill="FFFFFF"/>
        </w:rPr>
        <w:t xml:space="preserve">Please click </w:t>
      </w:r>
      <w:hyperlink r:id="rId18" w:history="1">
        <w:r w:rsidRPr="00A8548B">
          <w:rPr>
            <w:rStyle w:val="Hyperlink"/>
            <w:rFonts w:ascii="Arial" w:hAnsi="Arial" w:cs="Arial"/>
            <w:sz w:val="20"/>
            <w:szCs w:val="20"/>
            <w:shd w:val="clear" w:color="auto" w:fill="FFFFFF"/>
          </w:rPr>
          <w:t>here</w:t>
        </w:r>
      </w:hyperlink>
      <w:r w:rsidRPr="00A8548B">
        <w:rPr>
          <w:rFonts w:ascii="Arial" w:hAnsi="Arial" w:cs="Arial"/>
          <w:color w:val="000000"/>
          <w:sz w:val="20"/>
          <w:szCs w:val="20"/>
          <w:shd w:val="clear" w:color="auto" w:fill="FFFFFF"/>
        </w:rPr>
        <w:t xml:space="preserve"> to access. </w:t>
      </w:r>
    </w:p>
    <w:p w14:paraId="36A9CFF4" w14:textId="77777777" w:rsidR="00A8548B" w:rsidRDefault="00A8548B" w:rsidP="00A8548B">
      <w:pPr>
        <w:rPr>
          <w:rFonts w:ascii="Arial" w:hAnsi="Arial" w:cs="Arial"/>
          <w:sz w:val="20"/>
          <w:szCs w:val="20"/>
        </w:rPr>
      </w:pPr>
    </w:p>
    <w:p w14:paraId="2B9B9CBB" w14:textId="77777777" w:rsidR="00A8548B" w:rsidRDefault="00A8548B" w:rsidP="00A8548B">
      <w:pPr>
        <w:jc w:val="center"/>
      </w:pPr>
      <w:hyperlink w:anchor="_top" w:history="1">
        <w:r>
          <w:rPr>
            <w:rStyle w:val="Hyperlink"/>
            <w:sz w:val="16"/>
            <w:szCs w:val="16"/>
          </w:rPr>
          <w:t>Return to top</w:t>
        </w:r>
      </w:hyperlink>
    </w:p>
    <w:p w14:paraId="0BD88AA7" w14:textId="77777777" w:rsidR="00A8548B" w:rsidRDefault="00A8548B" w:rsidP="00A8548B">
      <w:pPr>
        <w:jc w:val="center"/>
      </w:pPr>
    </w:p>
    <w:p w14:paraId="0D4BDE8B" w14:textId="77777777" w:rsidR="00A8548B" w:rsidRDefault="00A8548B" w:rsidP="00A8548B">
      <w:pPr>
        <w:pStyle w:val="Heading1"/>
        <w:spacing w:before="0"/>
        <w:rPr>
          <w:rFonts w:eastAsia="Times New Roman"/>
        </w:rPr>
      </w:pPr>
      <w:bookmarkStart w:id="16" w:name="_U.S._Department_Of"/>
      <w:bookmarkEnd w:id="16"/>
      <w:r>
        <w:rPr>
          <w:rFonts w:eastAsia="Times New Roman"/>
        </w:rPr>
        <w:t xml:space="preserve">U.S. Department </w:t>
      </w:r>
      <w:proofErr w:type="gramStart"/>
      <w:r>
        <w:rPr>
          <w:rFonts w:eastAsia="Times New Roman"/>
        </w:rPr>
        <w:t>Of</w:t>
      </w:r>
      <w:proofErr w:type="gramEnd"/>
      <w:r>
        <w:rPr>
          <w:rFonts w:eastAsia="Times New Roman"/>
        </w:rPr>
        <w:t xml:space="preserve"> Education Confirms Title IX Protects Students From Discrimination Based On Sexual Orientation And Gender Identity</w:t>
      </w:r>
    </w:p>
    <w:p w14:paraId="32A544FA" w14:textId="77777777" w:rsidR="00A8548B" w:rsidRDefault="00A8548B" w:rsidP="00A8548B"/>
    <w:p w14:paraId="0953F36E" w14:textId="77777777" w:rsidR="00A8548B" w:rsidRDefault="00A8548B" w:rsidP="00A8548B">
      <w:pPr>
        <w:rPr>
          <w:rFonts w:ascii="Arial" w:hAnsi="Arial" w:cs="Arial"/>
          <w:sz w:val="20"/>
          <w:szCs w:val="20"/>
        </w:rPr>
      </w:pPr>
      <w:r>
        <w:rPr>
          <w:rFonts w:ascii="Arial" w:hAnsi="Arial" w:cs="Arial"/>
          <w:color w:val="000000"/>
          <w:sz w:val="20"/>
          <w:szCs w:val="20"/>
          <w:shd w:val="clear" w:color="auto" w:fill="FFFFFF"/>
        </w:rPr>
        <w:t>The U.S. Department of Education's Office for Civil Rights today issued a </w:t>
      </w:r>
      <w:hyperlink r:id="rId19" w:history="1">
        <w:r>
          <w:rPr>
            <w:rStyle w:val="Hyperlink"/>
            <w:sz w:val="20"/>
            <w:szCs w:val="20"/>
            <w:shd w:val="clear" w:color="auto" w:fill="FFFFFF"/>
          </w:rPr>
          <w:t>Notice of Interpretation</w:t>
        </w:r>
      </w:hyperlink>
      <w:r>
        <w:rPr>
          <w:rFonts w:ascii="Arial" w:hAnsi="Arial" w:cs="Arial"/>
          <w:color w:val="000000"/>
          <w:sz w:val="20"/>
          <w:szCs w:val="20"/>
          <w:shd w:val="clear" w:color="auto" w:fill="FFFFFF"/>
        </w:rPr>
        <w:t xml:space="preserve"> explaining that it will enforce Title IX's prohibition on discrimination on the basis of sex to include: (1) discrimination based on sexual orientation; and (2) discrimination based on gender identity. Title IX of the Education Amendments of 1972 prohibits discrimination </w:t>
      </w:r>
      <w:proofErr w:type="gramStart"/>
      <w:r>
        <w:rPr>
          <w:rFonts w:ascii="Arial" w:hAnsi="Arial" w:cs="Arial"/>
          <w:color w:val="000000"/>
          <w:sz w:val="20"/>
          <w:szCs w:val="20"/>
          <w:shd w:val="clear" w:color="auto" w:fill="FFFFFF"/>
        </w:rPr>
        <w:t>on the basis of</w:t>
      </w:r>
      <w:proofErr w:type="gramEnd"/>
      <w:r>
        <w:rPr>
          <w:rFonts w:ascii="Arial" w:hAnsi="Arial" w:cs="Arial"/>
          <w:color w:val="000000"/>
          <w:sz w:val="20"/>
          <w:szCs w:val="20"/>
          <w:shd w:val="clear" w:color="auto" w:fill="FFFFFF"/>
        </w:rPr>
        <w:t xml:space="preserve"> sex in any education program or activity offered by a recipient of federal financial assistance.  Read more </w:t>
      </w:r>
      <w:hyperlink r:id="rId20" w:history="1">
        <w:r>
          <w:rPr>
            <w:rStyle w:val="Hyperlink"/>
            <w:sz w:val="20"/>
            <w:szCs w:val="20"/>
          </w:rPr>
          <w:t>here</w:t>
        </w:r>
      </w:hyperlink>
      <w:r>
        <w:t>.</w:t>
      </w:r>
    </w:p>
    <w:p w14:paraId="74AE76CF" w14:textId="77777777" w:rsidR="00A8548B" w:rsidRDefault="00A8548B" w:rsidP="00A8548B"/>
    <w:p w14:paraId="6410D7B6" w14:textId="77777777" w:rsidR="00A8548B" w:rsidRDefault="00A8548B" w:rsidP="00A8548B">
      <w:pPr>
        <w:jc w:val="center"/>
        <w:rPr>
          <w:rFonts w:ascii="Arial" w:hAnsi="Arial" w:cs="Arial"/>
          <w:sz w:val="16"/>
          <w:szCs w:val="16"/>
        </w:rPr>
      </w:pPr>
      <w:hyperlink w:anchor="_top" w:history="1">
        <w:r>
          <w:rPr>
            <w:rStyle w:val="Hyperlink"/>
            <w:sz w:val="16"/>
            <w:szCs w:val="16"/>
          </w:rPr>
          <w:t>Return to top</w:t>
        </w:r>
      </w:hyperlink>
    </w:p>
    <w:p w14:paraId="75304C56" w14:textId="77777777" w:rsidR="00A8548B" w:rsidRDefault="00A8548B" w:rsidP="00A8548B">
      <w:pPr>
        <w:jc w:val="center"/>
      </w:pPr>
    </w:p>
    <w:p w14:paraId="58ED7CAC" w14:textId="77777777" w:rsidR="00A8548B" w:rsidRDefault="00A8548B" w:rsidP="00A8548B">
      <w:pPr>
        <w:pStyle w:val="Heading1"/>
        <w:spacing w:before="0"/>
        <w:rPr>
          <w:rFonts w:eastAsia="Times New Roman"/>
        </w:rPr>
      </w:pPr>
      <w:bookmarkStart w:id="17" w:name="_VOCA_Fix_Update"/>
      <w:bookmarkEnd w:id="17"/>
      <w:r>
        <w:rPr>
          <w:rFonts w:eastAsia="Times New Roman"/>
        </w:rPr>
        <w:t>VOCA Fix Update</w:t>
      </w:r>
    </w:p>
    <w:p w14:paraId="29D4AF06" w14:textId="77777777" w:rsidR="00A8548B" w:rsidRDefault="00A8548B" w:rsidP="00A8548B"/>
    <w:p w14:paraId="5F4B392B" w14:textId="77777777" w:rsidR="00A8548B" w:rsidRDefault="00A8548B" w:rsidP="00A8548B">
      <w:pPr>
        <w:rPr>
          <w:rFonts w:ascii="Arial" w:hAnsi="Arial" w:cs="Arial"/>
          <w:sz w:val="20"/>
          <w:szCs w:val="20"/>
        </w:rPr>
      </w:pPr>
      <w:r>
        <w:rPr>
          <w:rFonts w:ascii="Arial" w:hAnsi="Arial" w:cs="Arial"/>
          <w:sz w:val="20"/>
          <w:szCs w:val="20"/>
        </w:rPr>
        <w:t>As everyone knows, on March 17</w:t>
      </w:r>
      <w:r>
        <w:rPr>
          <w:rFonts w:ascii="Arial" w:hAnsi="Arial" w:cs="Arial"/>
          <w:sz w:val="20"/>
          <w:szCs w:val="20"/>
          <w:vertAlign w:val="superscript"/>
        </w:rPr>
        <w:t>th</w:t>
      </w:r>
      <w:r>
        <w:rPr>
          <w:rFonts w:ascii="Arial" w:hAnsi="Arial" w:cs="Arial"/>
          <w:sz w:val="20"/>
          <w:szCs w:val="20"/>
        </w:rPr>
        <w:t xml:space="preserve">, the House of Representatives passed the </w:t>
      </w:r>
      <w:r>
        <w:rPr>
          <w:rFonts w:ascii="Arial" w:hAnsi="Arial" w:cs="Arial"/>
          <w:i/>
          <w:iCs/>
          <w:sz w:val="20"/>
          <w:szCs w:val="20"/>
        </w:rPr>
        <w:t>VOCA Fix to Sustain the Crime Victims Act Fund of 2021 (“the VOCA Fix Act”)</w:t>
      </w:r>
      <w:r>
        <w:rPr>
          <w:rFonts w:ascii="Arial" w:hAnsi="Arial" w:cs="Arial"/>
          <w:sz w:val="20"/>
          <w:szCs w:val="20"/>
        </w:rPr>
        <w:t xml:space="preserve"> with overwhelming bipartisan support.  This critical legislation will prevent devasting cuts to federal funding for victim service programs through the Victims of Crime Act (VOCA).  </w:t>
      </w:r>
      <w:r>
        <w:rPr>
          <w:rFonts w:ascii="Arial" w:hAnsi="Arial" w:cs="Arial"/>
          <w:sz w:val="20"/>
          <w:szCs w:val="20"/>
          <w:u w:val="single"/>
        </w:rPr>
        <w:t>However, there has not been movement on the Senate companion bill, S.611.</w:t>
      </w:r>
      <w:r>
        <w:rPr>
          <w:rFonts w:ascii="Arial" w:hAnsi="Arial" w:cs="Arial"/>
          <w:sz w:val="20"/>
          <w:szCs w:val="20"/>
        </w:rPr>
        <w:t>  There was a “VOCA Day of Action” on April 21</w:t>
      </w:r>
      <w:r>
        <w:rPr>
          <w:rFonts w:ascii="Arial" w:hAnsi="Arial" w:cs="Arial"/>
          <w:sz w:val="20"/>
          <w:szCs w:val="20"/>
          <w:vertAlign w:val="superscript"/>
        </w:rPr>
        <w:t>st</w:t>
      </w:r>
      <w:r>
        <w:rPr>
          <w:rFonts w:ascii="Arial" w:hAnsi="Arial" w:cs="Arial"/>
          <w:sz w:val="20"/>
          <w:szCs w:val="20"/>
        </w:rPr>
        <w:t>, during National Crime Victims’ Rights week to encourage the Senate to pass S.611.  On June 8</w:t>
      </w:r>
      <w:r>
        <w:rPr>
          <w:rFonts w:ascii="Arial" w:hAnsi="Arial" w:cs="Arial"/>
          <w:sz w:val="20"/>
          <w:szCs w:val="20"/>
          <w:vertAlign w:val="superscript"/>
        </w:rPr>
        <w:t>th</w:t>
      </w:r>
      <w:r>
        <w:rPr>
          <w:rFonts w:ascii="Arial" w:hAnsi="Arial" w:cs="Arial"/>
          <w:sz w:val="20"/>
          <w:szCs w:val="20"/>
        </w:rPr>
        <w:t xml:space="preserve">, there was a second “VOCA Day of Action” that again encourages the passage of the VOCA Fix legislation. </w:t>
      </w:r>
    </w:p>
    <w:p w14:paraId="63DD051B" w14:textId="77777777" w:rsidR="00A8548B" w:rsidRDefault="00A8548B" w:rsidP="00A8548B">
      <w:pPr>
        <w:rPr>
          <w:rFonts w:ascii="Arial" w:hAnsi="Arial" w:cs="Arial"/>
          <w:sz w:val="20"/>
          <w:szCs w:val="20"/>
        </w:rPr>
      </w:pPr>
    </w:p>
    <w:p w14:paraId="3119B886" w14:textId="77777777" w:rsidR="00A8548B" w:rsidRDefault="00A8548B" w:rsidP="00A8548B">
      <w:pPr>
        <w:rPr>
          <w:rFonts w:ascii="Arial" w:hAnsi="Arial" w:cs="Arial"/>
          <w:sz w:val="20"/>
          <w:szCs w:val="20"/>
        </w:rPr>
      </w:pPr>
      <w:r>
        <w:rPr>
          <w:rFonts w:ascii="Arial" w:hAnsi="Arial" w:cs="Arial"/>
          <w:sz w:val="20"/>
          <w:szCs w:val="20"/>
        </w:rPr>
        <w:t>Two attempts were made on June 17</w:t>
      </w:r>
      <w:r>
        <w:rPr>
          <w:rFonts w:ascii="Arial" w:hAnsi="Arial" w:cs="Arial"/>
          <w:sz w:val="20"/>
          <w:szCs w:val="20"/>
          <w:vertAlign w:val="superscript"/>
        </w:rPr>
        <w:t>th</w:t>
      </w:r>
      <w:r>
        <w:rPr>
          <w:rFonts w:ascii="Arial" w:hAnsi="Arial" w:cs="Arial"/>
          <w:sz w:val="20"/>
          <w:szCs w:val="20"/>
        </w:rPr>
        <w:t xml:space="preserve"> and June 23</w:t>
      </w:r>
      <w:r>
        <w:rPr>
          <w:rFonts w:ascii="Arial" w:hAnsi="Arial" w:cs="Arial"/>
          <w:sz w:val="20"/>
          <w:szCs w:val="20"/>
          <w:vertAlign w:val="superscript"/>
        </w:rPr>
        <w:t>rd</w:t>
      </w:r>
      <w:r>
        <w:rPr>
          <w:rFonts w:ascii="Arial" w:hAnsi="Arial" w:cs="Arial"/>
          <w:sz w:val="20"/>
          <w:szCs w:val="20"/>
        </w:rPr>
        <w:t xml:space="preserve"> to take the VOCA Fix legislation to the Senate floor, but unfortunately were unsuccessful due to an objection. Since 2018, Pennsylvania has seen a </w:t>
      </w:r>
      <w:r>
        <w:rPr>
          <w:rFonts w:ascii="Arial" w:hAnsi="Arial" w:cs="Arial"/>
          <w:b/>
          <w:bCs/>
          <w:sz w:val="20"/>
          <w:szCs w:val="20"/>
        </w:rPr>
        <w:t>67% decrease in VOCA funding</w:t>
      </w:r>
      <w:r>
        <w:rPr>
          <w:rFonts w:ascii="Arial" w:hAnsi="Arial" w:cs="Arial"/>
          <w:sz w:val="20"/>
          <w:szCs w:val="20"/>
        </w:rPr>
        <w:t xml:space="preserve">.  This funding is critical to providing essential services for individuals who have experienced crime victimization including counseling, emergency shelter, notification of criminal justice events, crisis intervention, civil legal services and more. The VOCA Fix legislation is critical to ensure that these important services are continued to those that have been harmed by crime. More information about the bill and the need for the VOCA fix can be found here: </w:t>
      </w:r>
      <w:hyperlink r:id="rId21" w:history="1">
        <w:r>
          <w:rPr>
            <w:rStyle w:val="Hyperlink"/>
            <w:sz w:val="20"/>
            <w:szCs w:val="20"/>
          </w:rPr>
          <w:t>Sign-On Letter, 117th Congress, VOCA Fix - Google Docs</w:t>
        </w:r>
      </w:hyperlink>
      <w:r>
        <w:rPr>
          <w:rFonts w:ascii="Arial" w:hAnsi="Arial" w:cs="Arial"/>
          <w:sz w:val="20"/>
          <w:szCs w:val="20"/>
        </w:rPr>
        <w:t xml:space="preserve">.  </w:t>
      </w:r>
    </w:p>
    <w:p w14:paraId="42C8ACBE" w14:textId="77777777" w:rsidR="00A8548B" w:rsidRDefault="00A8548B" w:rsidP="00A8548B">
      <w:pPr>
        <w:jc w:val="center"/>
        <w:rPr>
          <w:rFonts w:ascii="Arial" w:hAnsi="Arial" w:cs="Arial"/>
          <w:sz w:val="16"/>
          <w:szCs w:val="16"/>
        </w:rPr>
      </w:pPr>
      <w:hyperlink w:anchor="_top" w:history="1">
        <w:r>
          <w:rPr>
            <w:rStyle w:val="Hyperlink"/>
            <w:sz w:val="16"/>
            <w:szCs w:val="16"/>
          </w:rPr>
          <w:t>Return to top</w:t>
        </w:r>
      </w:hyperlink>
    </w:p>
    <w:p w14:paraId="2797DA7A" w14:textId="77777777" w:rsidR="00A8548B" w:rsidRDefault="00A8548B" w:rsidP="00A8548B">
      <w:pPr>
        <w:jc w:val="center"/>
      </w:pPr>
    </w:p>
    <w:p w14:paraId="07A551EA" w14:textId="77777777" w:rsidR="00A8548B" w:rsidRDefault="00A8548B" w:rsidP="00A8548B">
      <w:pPr>
        <w:pStyle w:val="Heading1"/>
        <w:spacing w:before="0"/>
        <w:rPr>
          <w:rFonts w:eastAsia="Times New Roman"/>
        </w:rPr>
      </w:pPr>
      <w:bookmarkStart w:id="18" w:name="_Up_The_Block"/>
      <w:bookmarkEnd w:id="18"/>
      <w:r>
        <w:rPr>
          <w:rFonts w:eastAsia="Times New Roman"/>
        </w:rPr>
        <w:t xml:space="preserve">Up </w:t>
      </w:r>
      <w:proofErr w:type="gramStart"/>
      <w:r>
        <w:rPr>
          <w:rFonts w:eastAsia="Times New Roman"/>
        </w:rPr>
        <w:t>The</w:t>
      </w:r>
      <w:proofErr w:type="gramEnd"/>
      <w:r>
        <w:rPr>
          <w:rFonts w:eastAsia="Times New Roman"/>
        </w:rPr>
        <w:t xml:space="preserve"> Block</w:t>
      </w:r>
    </w:p>
    <w:p w14:paraId="6C443E72" w14:textId="77777777" w:rsidR="00A8548B" w:rsidRDefault="00A8548B" w:rsidP="00A8548B"/>
    <w:p w14:paraId="111C7D59" w14:textId="77777777" w:rsidR="00A8548B" w:rsidRDefault="00A8548B" w:rsidP="00A8548B">
      <w:pPr>
        <w:rPr>
          <w:sz w:val="20"/>
          <w:szCs w:val="20"/>
        </w:rPr>
      </w:pPr>
      <w:r>
        <w:rPr>
          <w:rFonts w:ascii="Arial" w:hAnsi="Arial" w:cs="Arial"/>
          <w:sz w:val="20"/>
          <w:szCs w:val="20"/>
        </w:rPr>
        <w:t xml:space="preserve">The Trace’s Philadelphia-centric community engagement project for people affected by gun violence </w:t>
      </w:r>
      <w:hyperlink r:id="rId22" w:history="1">
        <w:r>
          <w:rPr>
            <w:rStyle w:val="Hyperlink"/>
            <w:i/>
            <w:iCs/>
            <w:sz w:val="20"/>
            <w:szCs w:val="20"/>
          </w:rPr>
          <w:t>Up the Block</w:t>
        </w:r>
      </w:hyperlink>
      <w:r>
        <w:rPr>
          <w:rFonts w:ascii="Arial" w:hAnsi="Arial" w:cs="Arial"/>
          <w:sz w:val="20"/>
          <w:szCs w:val="20"/>
        </w:rPr>
        <w:t>, recently launched. Philadelphians who have experienced gun violence in any way can search for resources in their own neighborhoods and filter by the type of help they need, from victim’s compensation to post-incarceration resources to mental health support. The website is offered in both English and Spanish.</w:t>
      </w:r>
    </w:p>
    <w:p w14:paraId="0D018265" w14:textId="77777777" w:rsidR="00A8548B" w:rsidRDefault="00A8548B" w:rsidP="00A8548B">
      <w:pPr>
        <w:rPr>
          <w:sz w:val="20"/>
          <w:szCs w:val="20"/>
        </w:rPr>
      </w:pPr>
    </w:p>
    <w:p w14:paraId="0DF425FA" w14:textId="77777777" w:rsidR="00A8548B" w:rsidRDefault="00A8548B" w:rsidP="00A8548B">
      <w:pPr>
        <w:jc w:val="center"/>
        <w:rPr>
          <w:rFonts w:ascii="Arial" w:hAnsi="Arial" w:cs="Arial"/>
          <w:sz w:val="16"/>
          <w:szCs w:val="16"/>
        </w:rPr>
      </w:pPr>
      <w:hyperlink w:anchor="_top" w:history="1">
        <w:r>
          <w:rPr>
            <w:rStyle w:val="Hyperlink"/>
            <w:sz w:val="16"/>
            <w:szCs w:val="16"/>
          </w:rPr>
          <w:t>Return to top</w:t>
        </w:r>
      </w:hyperlink>
    </w:p>
    <w:p w14:paraId="6A618DA8" w14:textId="77777777" w:rsidR="00A8548B" w:rsidRDefault="00A8548B" w:rsidP="00A8548B">
      <w:pPr>
        <w:jc w:val="center"/>
      </w:pPr>
    </w:p>
    <w:p w14:paraId="3B845BD2" w14:textId="77777777" w:rsidR="00A8548B" w:rsidRDefault="00A8548B" w:rsidP="00A8548B">
      <w:pPr>
        <w:pStyle w:val="Heading1"/>
        <w:spacing w:before="0"/>
        <w:rPr>
          <w:rFonts w:eastAsia="Times New Roman"/>
        </w:rPr>
      </w:pPr>
      <w:bookmarkStart w:id="19" w:name="_2022_National_Crime"/>
      <w:bookmarkEnd w:id="19"/>
      <w:r>
        <w:rPr>
          <w:rFonts w:eastAsia="Times New Roman"/>
        </w:rPr>
        <w:t>2022 National Crime Victims' Rights Week - April 24 - 30, 2022</w:t>
      </w:r>
    </w:p>
    <w:p w14:paraId="5FC34F72" w14:textId="77777777" w:rsidR="00A8548B" w:rsidRDefault="00A8548B" w:rsidP="00A8548B"/>
    <w:tbl>
      <w:tblPr>
        <w:tblW w:w="5000" w:type="pct"/>
        <w:jc w:val="center"/>
        <w:tblCellMar>
          <w:left w:w="0" w:type="dxa"/>
          <w:right w:w="0" w:type="dxa"/>
        </w:tblCellMar>
        <w:tblLook w:val="04A0" w:firstRow="1" w:lastRow="0" w:firstColumn="1" w:lastColumn="0" w:noHBand="0" w:noVBand="1"/>
      </w:tblPr>
      <w:tblGrid>
        <w:gridCol w:w="9360"/>
      </w:tblGrid>
      <w:tr w:rsidR="00A8548B" w14:paraId="383A66EC" w14:textId="77777777" w:rsidTr="00A8548B">
        <w:trPr>
          <w:jc w:val="center"/>
        </w:trPr>
        <w:tc>
          <w:tcPr>
            <w:tcW w:w="5000" w:type="pct"/>
            <w:vAlign w:val="center"/>
          </w:tcPr>
          <w:p w14:paraId="62CB9F2E" w14:textId="77777777" w:rsidR="00A8548B" w:rsidRDefault="00A8548B">
            <w:pPr>
              <w:spacing w:line="252" w:lineRule="auto"/>
              <w:rPr>
                <w:sz w:val="24"/>
                <w:szCs w:val="24"/>
              </w:rPr>
            </w:pPr>
          </w:p>
          <w:tbl>
            <w:tblPr>
              <w:tblW w:w="10500" w:type="dxa"/>
              <w:jc w:val="center"/>
              <w:tblCellMar>
                <w:left w:w="0" w:type="dxa"/>
                <w:right w:w="0" w:type="dxa"/>
              </w:tblCellMar>
              <w:tblLook w:val="04A0" w:firstRow="1" w:lastRow="0" w:firstColumn="1" w:lastColumn="0" w:noHBand="0" w:noVBand="1"/>
            </w:tblPr>
            <w:tblGrid>
              <w:gridCol w:w="9360"/>
            </w:tblGrid>
            <w:tr w:rsidR="00A8548B" w14:paraId="4FB3D9E4" w14:textId="77777777">
              <w:trPr>
                <w:jc w:val="center"/>
              </w:trPr>
              <w:tc>
                <w:tcPr>
                  <w:tcW w:w="0" w:type="auto"/>
                  <w:vAlign w:val="center"/>
                </w:tcPr>
                <w:p w14:paraId="38A68E97" w14:textId="77777777" w:rsidR="00A8548B" w:rsidRDefault="00A8548B">
                  <w:pPr>
                    <w:spacing w:line="252" w:lineRule="auto"/>
                    <w:rPr>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A8548B" w14:paraId="1B44568F" w14:textId="77777777">
                    <w:trPr>
                      <w:jc w:val="center"/>
                    </w:trPr>
                    <w:tc>
                      <w:tcPr>
                        <w:tcW w:w="5000" w:type="pct"/>
                        <w:tcMar>
                          <w:top w:w="150" w:type="dxa"/>
                          <w:left w:w="150" w:type="dxa"/>
                          <w:bottom w:w="150" w:type="dxa"/>
                          <w:right w:w="150" w:type="dxa"/>
                        </w:tcMar>
                        <w:vAlign w:val="center"/>
                        <w:hideMark/>
                      </w:tcPr>
                      <w:p w14:paraId="68B8F964" w14:textId="77777777" w:rsidR="00A8548B" w:rsidRDefault="00A8548B">
                        <w:pPr>
                          <w:spacing w:line="252" w:lineRule="auto"/>
                          <w:jc w:val="center"/>
                          <w:rPr>
                            <w:rFonts w:ascii="Arial" w:hAnsi="Arial" w:cs="Arial"/>
                            <w:color w:val="585858"/>
                            <w:sz w:val="17"/>
                            <w:szCs w:val="17"/>
                          </w:rPr>
                        </w:pPr>
                        <w:r>
                          <w:rPr>
                            <w:rFonts w:ascii="Arial" w:hAnsi="Arial" w:cs="Arial"/>
                            <w:color w:val="585858"/>
                            <w:sz w:val="17"/>
                            <w:szCs w:val="17"/>
                          </w:rPr>
                          <w:t>Having trouble viewing this email? </w:t>
                        </w:r>
                        <w:hyperlink r:id="rId23" w:tgtFrame="_blank" w:history="1">
                          <w:r>
                            <w:rPr>
                              <w:rStyle w:val="Hyperlink"/>
                              <w:color w:val="00488F"/>
                              <w:sz w:val="17"/>
                              <w:szCs w:val="17"/>
                            </w:rPr>
                            <w:t>View it as a Web page</w:t>
                          </w:r>
                        </w:hyperlink>
                        <w:r>
                          <w:rPr>
                            <w:rFonts w:ascii="Arial" w:hAnsi="Arial" w:cs="Arial"/>
                            <w:color w:val="585858"/>
                            <w:sz w:val="17"/>
                            <w:szCs w:val="17"/>
                          </w:rPr>
                          <w:t>.</w:t>
                        </w:r>
                      </w:p>
                    </w:tc>
                  </w:tr>
                  <w:tr w:rsidR="00A8548B" w14:paraId="0FD63005" w14:textId="77777777">
                    <w:trPr>
                      <w:jc w:val="center"/>
                    </w:trPr>
                    <w:tc>
                      <w:tcPr>
                        <w:tcW w:w="5000" w:type="pct"/>
                        <w:vAlign w:val="center"/>
                        <w:hideMark/>
                      </w:tcPr>
                      <w:p w14:paraId="27B96EA3" w14:textId="3B28B1BA" w:rsidR="00A8548B" w:rsidRDefault="00A8548B">
                        <w:pPr>
                          <w:spacing w:line="252" w:lineRule="auto"/>
                          <w:jc w:val="center"/>
                        </w:pPr>
                        <w:r>
                          <w:rPr>
                            <w:rFonts w:ascii="Times New Roman" w:hAnsi="Times New Roman" w:cs="Times New Roman"/>
                            <w:noProof/>
                            <w:color w:val="00488F"/>
                          </w:rPr>
                          <w:drawing>
                            <wp:inline distT="0" distB="0" distL="0" distR="0" wp14:anchorId="7F0A5DAB" wp14:editId="1FDEA33A">
                              <wp:extent cx="6667500" cy="2125980"/>
                              <wp:effectExtent l="0" t="0" r="0" b="7620"/>
                              <wp:docPr id="5" name="Picture 5" descr="2022 National Crime Victims’ Service Awards">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22 National Crime Victims’ Service Awards"/>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667500" cy="2125980"/>
                                      </a:xfrm>
                                      <a:prstGeom prst="rect">
                                        <a:avLst/>
                                      </a:prstGeom>
                                      <a:noFill/>
                                      <a:ln>
                                        <a:noFill/>
                                      </a:ln>
                                    </pic:spPr>
                                  </pic:pic>
                                </a:graphicData>
                              </a:graphic>
                            </wp:inline>
                          </w:drawing>
                        </w:r>
                      </w:p>
                    </w:tc>
                  </w:tr>
                </w:tbl>
                <w:p w14:paraId="26FCEA43" w14:textId="77777777" w:rsidR="00A8548B" w:rsidRDefault="00A8548B">
                  <w:pPr>
                    <w:spacing w:line="252" w:lineRule="auto"/>
                    <w:jc w:val="center"/>
                  </w:pPr>
                </w:p>
              </w:tc>
            </w:tr>
          </w:tbl>
          <w:p w14:paraId="41BAD998" w14:textId="77777777" w:rsidR="00A8548B" w:rsidRDefault="00A8548B">
            <w:pPr>
              <w:spacing w:line="252" w:lineRule="auto"/>
              <w:jc w:val="center"/>
            </w:pPr>
          </w:p>
        </w:tc>
      </w:tr>
      <w:tr w:rsidR="00A8548B" w14:paraId="2EE4D657" w14:textId="77777777" w:rsidTr="00A8548B">
        <w:trPr>
          <w:jc w:val="center"/>
        </w:trPr>
        <w:tc>
          <w:tcPr>
            <w:tcW w:w="5000" w:type="pct"/>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A8548B" w14:paraId="7B75557F"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450"/>
                  </w:tblGrid>
                  <w:tr w:rsidR="00A8548B" w14:paraId="52240644" w14:textId="77777777">
                    <w:trPr>
                      <w:jc w:val="center"/>
                    </w:trPr>
                    <w:tc>
                      <w:tcPr>
                        <w:tcW w:w="5000" w:type="pct"/>
                        <w:tcMar>
                          <w:top w:w="300" w:type="dxa"/>
                          <w:left w:w="150" w:type="dxa"/>
                          <w:bottom w:w="300" w:type="dxa"/>
                          <w:right w:w="150" w:type="dxa"/>
                        </w:tcMar>
                        <w:vAlign w:val="center"/>
                        <w:hideMark/>
                      </w:tcPr>
                      <w:p w14:paraId="338B493F" w14:textId="77777777" w:rsidR="00A8548B" w:rsidRDefault="00A8548B">
                        <w:pPr>
                          <w:pStyle w:val="Heading1"/>
                          <w:spacing w:before="0" w:after="300" w:line="252" w:lineRule="auto"/>
                          <w:jc w:val="center"/>
                          <w:rPr>
                            <w:rFonts w:eastAsia="Times New Roman"/>
                            <w:color w:val="000000"/>
                            <w:sz w:val="41"/>
                            <w:szCs w:val="41"/>
                          </w:rPr>
                        </w:pPr>
                        <w:hyperlink r:id="rId27" w:tgtFrame="_blank" w:tooltip="Recognize those supporting victims and expanding access to justice." w:history="1">
                          <w:r>
                            <w:rPr>
                              <w:rStyle w:val="Hyperlink"/>
                              <w:rFonts w:eastAsia="Times New Roman"/>
                              <w:color w:val="00488F"/>
                              <w:sz w:val="41"/>
                              <w:szCs w:val="41"/>
                            </w:rPr>
                            <w:t>Recognize those supporting victims and expanding access to justice.</w:t>
                          </w:r>
                        </w:hyperlink>
                      </w:p>
                      <w:p w14:paraId="0185C3BE" w14:textId="77777777" w:rsidR="00A8548B" w:rsidRDefault="00A8548B">
                        <w:pPr>
                          <w:spacing w:before="300" w:after="300" w:line="252" w:lineRule="auto"/>
                          <w:rPr>
                            <w:rFonts w:ascii="Arial" w:hAnsi="Arial" w:cs="Arial"/>
                            <w:color w:val="000000"/>
                            <w:sz w:val="21"/>
                            <w:szCs w:val="21"/>
                          </w:rPr>
                        </w:pPr>
                        <w:r>
                          <w:rPr>
                            <w:rFonts w:ascii="Arial" w:hAnsi="Arial" w:cs="Arial"/>
                            <w:color w:val="000000"/>
                            <w:sz w:val="21"/>
                            <w:szCs w:val="21"/>
                          </w:rPr>
                          <w:t>The nomination period for the 2022 National Crime Victims’ Service Awards is now open.</w:t>
                        </w:r>
                      </w:p>
                      <w:p w14:paraId="03B2F8F0" w14:textId="77777777" w:rsidR="00A8548B" w:rsidRDefault="00A8548B">
                        <w:pPr>
                          <w:spacing w:before="300" w:after="300" w:line="252" w:lineRule="auto"/>
                          <w:rPr>
                            <w:rFonts w:ascii="Arial" w:hAnsi="Arial" w:cs="Arial"/>
                            <w:color w:val="000000"/>
                            <w:sz w:val="21"/>
                            <w:szCs w:val="21"/>
                          </w:rPr>
                        </w:pPr>
                        <w:r>
                          <w:rPr>
                            <w:rFonts w:ascii="Arial" w:hAnsi="Arial" w:cs="Arial"/>
                            <w:color w:val="000000"/>
                            <w:sz w:val="21"/>
                            <w:szCs w:val="21"/>
                          </w:rPr>
                          <w:t>Each year, the Office for Victims of Crime recognizes extraordinary individuals, teams, programs, and organizations that demonstrate outstanding achievements in supporting victims and expanding access to justice during National Crime Victims’ Rights Week (NCVRW). In 2022, NCVRW will be commemorated April 24–30.</w:t>
                        </w:r>
                      </w:p>
                      <w:p w14:paraId="0404C969" w14:textId="77777777" w:rsidR="00A8548B" w:rsidRDefault="00A8548B">
                        <w:pPr>
                          <w:spacing w:before="300" w:after="300" w:line="252" w:lineRule="auto"/>
                          <w:rPr>
                            <w:rFonts w:ascii="Arial" w:hAnsi="Arial" w:cs="Arial"/>
                            <w:color w:val="000000"/>
                            <w:sz w:val="21"/>
                            <w:szCs w:val="21"/>
                          </w:rPr>
                        </w:pPr>
                        <w:r>
                          <w:rPr>
                            <w:rFonts w:ascii="Arial" w:hAnsi="Arial" w:cs="Arial"/>
                            <w:color w:val="000000"/>
                            <w:sz w:val="21"/>
                            <w:szCs w:val="21"/>
                          </w:rPr>
                          <w:t xml:space="preserve">Recipients are selected from </w:t>
                        </w:r>
                        <w:hyperlink r:id="rId28" w:tgtFrame="_blank" w:history="1">
                          <w:r>
                            <w:rPr>
                              <w:rStyle w:val="Hyperlink"/>
                              <w:b/>
                              <w:bCs/>
                              <w:color w:val="00488F"/>
                              <w:sz w:val="21"/>
                              <w:szCs w:val="21"/>
                            </w:rPr>
                            <w:t>12 unique award categories</w:t>
                          </w:r>
                        </w:hyperlink>
                        <w:r>
                          <w:rPr>
                            <w:rStyle w:val="Strong"/>
                            <w:rFonts w:ascii="Arial" w:hAnsi="Arial" w:cs="Arial"/>
                            <w:color w:val="000000"/>
                            <w:sz w:val="21"/>
                            <w:szCs w:val="21"/>
                          </w:rPr>
                          <w:t xml:space="preserve"> </w:t>
                        </w:r>
                        <w:r>
                          <w:rPr>
                            <w:rFonts w:ascii="Arial" w:hAnsi="Arial" w:cs="Arial"/>
                            <w:color w:val="000000"/>
                            <w:sz w:val="21"/>
                            <w:szCs w:val="21"/>
                          </w:rPr>
                          <w:t>and honored at the National Crime Victims’ Service Awards Ceremony.</w:t>
                        </w:r>
                      </w:p>
                      <w:p w14:paraId="46AF8549" w14:textId="77777777" w:rsidR="00A8548B" w:rsidRDefault="00A8548B">
                        <w:pPr>
                          <w:spacing w:before="300" w:after="300" w:line="252" w:lineRule="auto"/>
                          <w:rPr>
                            <w:rFonts w:ascii="Arial" w:hAnsi="Arial" w:cs="Arial"/>
                            <w:color w:val="000000"/>
                            <w:sz w:val="21"/>
                            <w:szCs w:val="21"/>
                          </w:rPr>
                        </w:pPr>
                        <w:hyperlink r:id="rId29" w:tgtFrame="_blank" w:history="1">
                          <w:r>
                            <w:rPr>
                              <w:rStyle w:val="Hyperlink"/>
                              <w:color w:val="00488F"/>
                              <w:sz w:val="21"/>
                              <w:szCs w:val="21"/>
                            </w:rPr>
                            <w:t>Learn about past honorees</w:t>
                          </w:r>
                        </w:hyperlink>
                        <w:r>
                          <w:rPr>
                            <w:rFonts w:ascii="Arial" w:hAnsi="Arial" w:cs="Arial"/>
                            <w:color w:val="000000"/>
                            <w:sz w:val="21"/>
                            <w:szCs w:val="21"/>
                          </w:rPr>
                          <w:t>, and if you know a similarly deserving individual or group, submit your nominations for the 2022 National Crime Victims’ Service Awards by Monday, August 2, 2021.</w:t>
                        </w:r>
                      </w:p>
                      <w:p w14:paraId="56992EAA" w14:textId="77777777" w:rsidR="00A8548B" w:rsidRDefault="00A8548B">
                        <w:pPr>
                          <w:spacing w:before="300" w:after="240" w:line="252" w:lineRule="auto"/>
                          <w:rPr>
                            <w:rFonts w:ascii="Arial" w:hAnsi="Arial" w:cs="Arial"/>
                            <w:color w:val="000000"/>
                            <w:sz w:val="21"/>
                            <w:szCs w:val="21"/>
                          </w:rPr>
                        </w:pPr>
                        <w:r>
                          <w:rPr>
                            <w:rFonts w:ascii="Arial" w:hAnsi="Arial" w:cs="Arial"/>
                            <w:color w:val="000000"/>
                            <w:sz w:val="21"/>
                            <w:szCs w:val="21"/>
                          </w:rPr>
                          <w:t>Thank you for taking the time to recognize those who support victims and survivors of crime and make contributions in the victim services field.</w:t>
                        </w:r>
                      </w:p>
                      <w:p w14:paraId="4DA022C6" w14:textId="77777777" w:rsidR="00A8548B" w:rsidRDefault="00A8548B">
                        <w:pPr>
                          <w:pStyle w:val="Heading3"/>
                          <w:spacing w:before="300" w:after="300" w:line="252" w:lineRule="auto"/>
                          <w:jc w:val="center"/>
                          <w:rPr>
                            <w:rFonts w:ascii="Arial" w:eastAsia="Times New Roman" w:hAnsi="Arial" w:cs="Arial"/>
                            <w:color w:val="000000"/>
                          </w:rPr>
                        </w:pPr>
                        <w:hyperlink r:id="rId30" w:tgtFrame="_blank" w:history="1">
                          <w:r>
                            <w:rPr>
                              <w:rStyle w:val="Hyperlink"/>
                              <w:rFonts w:eastAsia="Times New Roman"/>
                              <w:color w:val="FFFFFF"/>
                              <w:bdr w:val="single" w:sz="48" w:space="0" w:color="2199E8" w:frame="1"/>
                              <w:shd w:val="clear" w:color="auto" w:fill="2199E8"/>
                            </w:rPr>
                            <w:t>NOMINATE TODAY</w:t>
                          </w:r>
                        </w:hyperlink>
                      </w:p>
                      <w:p w14:paraId="1362D8CE" w14:textId="77777777" w:rsidR="00A8548B" w:rsidRDefault="00A8548B">
                        <w:pPr>
                          <w:spacing w:before="300" w:after="300" w:line="252" w:lineRule="auto"/>
                          <w:rPr>
                            <w:rFonts w:ascii="Arial" w:hAnsi="Arial" w:cs="Arial"/>
                            <w:color w:val="000000"/>
                            <w:sz w:val="21"/>
                            <w:szCs w:val="21"/>
                          </w:rPr>
                        </w:pPr>
                        <w:r>
                          <w:rPr>
                            <w:rFonts w:ascii="Arial" w:hAnsi="Arial" w:cs="Arial"/>
                            <w:color w:val="000000"/>
                            <w:sz w:val="21"/>
                            <w:szCs w:val="21"/>
                          </w:rPr>
                          <w:br/>
                          <w:t xml:space="preserve">If you haven't already, subscribe to the National Crime Victims’ Rights Week </w:t>
                        </w:r>
                        <w:hyperlink r:id="rId31" w:history="1">
                          <w:r>
                            <w:rPr>
                              <w:rStyle w:val="Hyperlink"/>
                              <w:color w:val="00488F"/>
                              <w:sz w:val="21"/>
                              <w:szCs w:val="21"/>
                            </w:rPr>
                            <w:t>subscription list</w:t>
                          </w:r>
                        </w:hyperlink>
                        <w:r>
                          <w:rPr>
                            <w:rFonts w:ascii="Arial" w:hAnsi="Arial" w:cs="Arial"/>
                            <w:color w:val="000000"/>
                            <w:sz w:val="21"/>
                            <w:szCs w:val="21"/>
                          </w:rPr>
                          <w:t xml:space="preserve"> to stay up to date on the latest information and news.</w:t>
                        </w:r>
                      </w:p>
                    </w:tc>
                  </w:tr>
                  <w:tr w:rsidR="00A8548B" w14:paraId="6E935F97" w14:textId="77777777">
                    <w:trPr>
                      <w:jc w:val="center"/>
                    </w:trPr>
                    <w:tc>
                      <w:tcPr>
                        <w:tcW w:w="5000" w:type="pct"/>
                        <w:shd w:val="clear" w:color="auto" w:fill="EEEEEE"/>
                        <w:tcMar>
                          <w:top w:w="225" w:type="dxa"/>
                          <w:left w:w="225" w:type="dxa"/>
                          <w:bottom w:w="225" w:type="dxa"/>
                          <w:right w:w="225" w:type="dxa"/>
                        </w:tcMar>
                        <w:vAlign w:val="center"/>
                        <w:hideMark/>
                      </w:tcPr>
                      <w:p w14:paraId="4B1137B8" w14:textId="77777777" w:rsidR="00A8548B" w:rsidRDefault="00A8548B">
                        <w:pPr>
                          <w:spacing w:line="252" w:lineRule="auto"/>
                          <w:rPr>
                            <w:rFonts w:ascii="Arial" w:hAnsi="Arial" w:cs="Arial"/>
                            <w:color w:val="000000"/>
                            <w:sz w:val="21"/>
                            <w:szCs w:val="21"/>
                          </w:rPr>
                        </w:pPr>
                        <w:r>
                          <w:rPr>
                            <w:rStyle w:val="Strong"/>
                            <w:rFonts w:ascii="Arial" w:hAnsi="Arial" w:cs="Arial"/>
                            <w:color w:val="000000"/>
                            <w:sz w:val="21"/>
                            <w:szCs w:val="21"/>
                          </w:rPr>
                          <w:t>Your feedback makes us better!</w:t>
                        </w:r>
                        <w:r>
                          <w:rPr>
                            <w:rFonts w:ascii="Arial" w:hAnsi="Arial" w:cs="Arial"/>
                            <w:color w:val="000000"/>
                            <w:sz w:val="21"/>
                            <w:szCs w:val="21"/>
                          </w:rPr>
                          <w:br/>
                          <w:t>Let us know how we might improve our communications to better serve you. </w:t>
                        </w:r>
                        <w:hyperlink r:id="rId32" w:tgtFrame="_blank" w:history="1">
                          <w:r>
                            <w:rPr>
                              <w:rStyle w:val="Hyperlink"/>
                              <w:color w:val="00488F"/>
                              <w:sz w:val="21"/>
                              <w:szCs w:val="21"/>
                            </w:rPr>
                            <w:t>Take a quick survey.</w:t>
                          </w:r>
                        </w:hyperlink>
                      </w:p>
                    </w:tc>
                  </w:tr>
                  <w:tr w:rsidR="00A8548B" w14:paraId="3BF97C3C" w14:textId="77777777">
                    <w:trPr>
                      <w:jc w:val="center"/>
                    </w:trPr>
                    <w:tc>
                      <w:tcPr>
                        <w:tcW w:w="5000" w:type="pct"/>
                        <w:tcMar>
                          <w:top w:w="300" w:type="dxa"/>
                          <w:left w:w="150" w:type="dxa"/>
                          <w:bottom w:w="300" w:type="dxa"/>
                          <w:right w:w="150" w:type="dxa"/>
                        </w:tcMar>
                        <w:vAlign w:val="center"/>
                        <w:hideMark/>
                      </w:tcPr>
                      <w:p w14:paraId="26C70437" w14:textId="24CF8EE2" w:rsidR="00A8548B" w:rsidRDefault="00A8548B">
                        <w:pPr>
                          <w:spacing w:line="252" w:lineRule="auto"/>
                          <w:jc w:val="center"/>
                        </w:pPr>
                        <w:r>
                          <w:rPr>
                            <w:rFonts w:ascii="Times New Roman" w:hAnsi="Times New Roman" w:cs="Times New Roman"/>
                            <w:noProof/>
                            <w:color w:val="00488F"/>
                          </w:rPr>
                          <w:drawing>
                            <wp:inline distT="0" distB="0" distL="0" distR="0" wp14:anchorId="4BB86773" wp14:editId="6C4EC45A">
                              <wp:extent cx="297180" cy="190500"/>
                              <wp:effectExtent l="0" t="0" r="7620" b="0"/>
                              <wp:docPr id="4" name="Picture 4" descr="facebook">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97180" cy="190500"/>
                                      </a:xfrm>
                                      <a:prstGeom prst="rect">
                                        <a:avLst/>
                                      </a:prstGeom>
                                      <a:noFill/>
                                      <a:ln>
                                        <a:noFill/>
                                      </a:ln>
                                    </pic:spPr>
                                  </pic:pic>
                                </a:graphicData>
                              </a:graphic>
                            </wp:inline>
                          </w:drawing>
                        </w:r>
                        <w:r>
                          <w:rPr>
                            <w:rFonts w:ascii="Times New Roman" w:hAnsi="Times New Roman" w:cs="Times New Roman"/>
                            <w:noProof/>
                            <w:color w:val="00488F"/>
                          </w:rPr>
                          <w:drawing>
                            <wp:inline distT="0" distB="0" distL="0" distR="0" wp14:anchorId="7C658A34" wp14:editId="3852808D">
                              <wp:extent cx="297180" cy="190500"/>
                              <wp:effectExtent l="0" t="0" r="7620" b="0"/>
                              <wp:docPr id="2" name="Picture 2" descr="twitter">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97180" cy="190500"/>
                                      </a:xfrm>
                                      <a:prstGeom prst="rect">
                                        <a:avLst/>
                                      </a:prstGeom>
                                      <a:noFill/>
                                      <a:ln>
                                        <a:noFill/>
                                      </a:ln>
                                    </pic:spPr>
                                  </pic:pic>
                                </a:graphicData>
                              </a:graphic>
                            </wp:inline>
                          </w:drawing>
                        </w:r>
                        <w:r>
                          <w:rPr>
                            <w:rFonts w:ascii="Times New Roman" w:hAnsi="Times New Roman" w:cs="Times New Roman"/>
                            <w:noProof/>
                            <w:color w:val="00488F"/>
                          </w:rPr>
                          <w:drawing>
                            <wp:inline distT="0" distB="0" distL="0" distR="0" wp14:anchorId="5E73EE84" wp14:editId="1A02F0D4">
                              <wp:extent cx="213360" cy="190500"/>
                              <wp:effectExtent l="0" t="0" r="0" b="0"/>
                              <wp:docPr id="1" name="Picture 1" descr="youtube">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213360" cy="190500"/>
                                      </a:xfrm>
                                      <a:prstGeom prst="rect">
                                        <a:avLst/>
                                      </a:prstGeom>
                                      <a:noFill/>
                                      <a:ln>
                                        <a:noFill/>
                                      </a:ln>
                                    </pic:spPr>
                                  </pic:pic>
                                </a:graphicData>
                              </a:graphic>
                            </wp:inline>
                          </w:drawing>
                        </w:r>
                      </w:p>
                    </w:tc>
                  </w:tr>
                </w:tbl>
                <w:p w14:paraId="6D1FE3DC" w14:textId="77777777" w:rsidR="00A8548B" w:rsidRDefault="00A8548B">
                  <w:pPr>
                    <w:jc w:val="center"/>
                    <w:rPr>
                      <w:rFonts w:ascii="Times New Roman" w:eastAsia="Times New Roman" w:hAnsi="Times New Roman" w:cs="Times New Roman"/>
                      <w:sz w:val="20"/>
                      <w:szCs w:val="20"/>
                    </w:rPr>
                  </w:pPr>
                </w:p>
              </w:tc>
            </w:tr>
          </w:tbl>
          <w:p w14:paraId="5F5DDC9A" w14:textId="77777777" w:rsidR="00A8548B" w:rsidRDefault="00A8548B">
            <w:pPr>
              <w:jc w:val="center"/>
              <w:rPr>
                <w:rFonts w:ascii="Times New Roman" w:eastAsia="Times New Roman" w:hAnsi="Times New Roman" w:cs="Times New Roman"/>
                <w:sz w:val="20"/>
                <w:szCs w:val="20"/>
              </w:rPr>
            </w:pPr>
          </w:p>
        </w:tc>
      </w:tr>
    </w:tbl>
    <w:p w14:paraId="1BFF8BA5" w14:textId="77777777" w:rsidR="00A8548B" w:rsidRDefault="00A8548B" w:rsidP="00A8548B"/>
    <w:p w14:paraId="359CE9B8" w14:textId="77777777" w:rsidR="00A8548B" w:rsidRDefault="00A8548B" w:rsidP="00A8548B"/>
    <w:p w14:paraId="5FBF1B32" w14:textId="77777777" w:rsidR="00A8548B" w:rsidRDefault="00A8548B" w:rsidP="00A8548B">
      <w:pPr>
        <w:jc w:val="center"/>
        <w:rPr>
          <w:rFonts w:ascii="Arial" w:hAnsi="Arial" w:cs="Arial"/>
          <w:sz w:val="16"/>
          <w:szCs w:val="16"/>
        </w:rPr>
      </w:pPr>
      <w:hyperlink w:anchor="_top" w:history="1">
        <w:r>
          <w:rPr>
            <w:rStyle w:val="Hyperlink"/>
            <w:sz w:val="16"/>
            <w:szCs w:val="16"/>
          </w:rPr>
          <w:t>Return to top</w:t>
        </w:r>
      </w:hyperlink>
    </w:p>
    <w:p w14:paraId="418347D2" w14:textId="77777777" w:rsidR="00A8548B" w:rsidRDefault="00A8548B" w:rsidP="00A8548B">
      <w:pPr>
        <w:jc w:val="center"/>
      </w:pPr>
    </w:p>
    <w:p w14:paraId="64672A63" w14:textId="77777777" w:rsidR="00A8548B" w:rsidRDefault="00A8548B" w:rsidP="00A8548B">
      <w:pPr>
        <w:pStyle w:val="Heading1"/>
        <w:spacing w:before="0"/>
        <w:rPr>
          <w:rFonts w:eastAsia="Times New Roman"/>
        </w:rPr>
      </w:pPr>
      <w:bookmarkStart w:id="20" w:name="_Coordinated_Trauma_Support_1"/>
      <w:bookmarkEnd w:id="20"/>
      <w:r>
        <w:rPr>
          <w:rFonts w:eastAsia="Times New Roman"/>
        </w:rPr>
        <w:t xml:space="preserve">Coordinated Trauma Support Services – Collaboration </w:t>
      </w:r>
      <w:proofErr w:type="gramStart"/>
      <w:r>
        <w:rPr>
          <w:rFonts w:eastAsia="Times New Roman"/>
        </w:rPr>
        <w:t>To</w:t>
      </w:r>
      <w:proofErr w:type="gramEnd"/>
      <w:r>
        <w:rPr>
          <w:rFonts w:eastAsia="Times New Roman"/>
        </w:rPr>
        <w:t xml:space="preserve"> Support Survivors Of Homicide And Other Traumatic Losses</w:t>
      </w:r>
    </w:p>
    <w:p w14:paraId="64D215C4" w14:textId="77777777" w:rsidR="00A8548B" w:rsidRDefault="00A8548B" w:rsidP="00A8548B"/>
    <w:p w14:paraId="6A99FF6E" w14:textId="77777777" w:rsidR="00A8548B" w:rsidRDefault="00A8548B" w:rsidP="00A8548B">
      <w:pPr>
        <w:rPr>
          <w:rFonts w:ascii="Arial" w:hAnsi="Arial" w:cs="Arial"/>
          <w:sz w:val="20"/>
          <w:szCs w:val="20"/>
        </w:rPr>
      </w:pPr>
      <w:r>
        <w:rPr>
          <w:rFonts w:ascii="Arial" w:hAnsi="Arial" w:cs="Arial"/>
          <w:color w:val="000000"/>
          <w:sz w:val="20"/>
          <w:szCs w:val="20"/>
          <w:shd w:val="clear" w:color="auto" w:fill="FFFFFF"/>
        </w:rPr>
        <w:t>Trauma affects individuals and communities in profound and unique ways. First responders and victim service providers may be seeking best practices to address the effects of trauma, especially for those who have experienced homicide and other forms of violence. This session provides participants with strategies to develop and deliver a coordinated response to victims that addresses the impacts of trauma using a replicable national model, Frontline Service's Traumatic Response Team.</w:t>
      </w:r>
    </w:p>
    <w:p w14:paraId="30E90923" w14:textId="77777777" w:rsidR="00A8548B" w:rsidRDefault="00A8548B" w:rsidP="00A8548B"/>
    <w:p w14:paraId="771045F3" w14:textId="77777777" w:rsidR="00A8548B" w:rsidRDefault="00A8548B" w:rsidP="00A8548B">
      <w:pPr>
        <w:rPr>
          <w:rFonts w:ascii="Arial" w:hAnsi="Arial" w:cs="Arial"/>
          <w:sz w:val="20"/>
          <w:szCs w:val="20"/>
        </w:rPr>
      </w:pPr>
      <w:r>
        <w:rPr>
          <w:rFonts w:ascii="Arial" w:hAnsi="Arial" w:cs="Arial"/>
          <w:sz w:val="20"/>
          <w:szCs w:val="20"/>
        </w:rPr>
        <w:t xml:space="preserve">Please click </w:t>
      </w:r>
      <w:hyperlink r:id="rId42" w:history="1">
        <w:r>
          <w:rPr>
            <w:rStyle w:val="Hyperlink"/>
            <w:sz w:val="20"/>
            <w:szCs w:val="20"/>
          </w:rPr>
          <w:t>here</w:t>
        </w:r>
      </w:hyperlink>
      <w:r>
        <w:rPr>
          <w:rFonts w:ascii="Arial" w:hAnsi="Arial" w:cs="Arial"/>
          <w:sz w:val="20"/>
          <w:szCs w:val="20"/>
        </w:rPr>
        <w:t xml:space="preserve"> to view.</w:t>
      </w:r>
    </w:p>
    <w:p w14:paraId="46586AFF" w14:textId="77777777" w:rsidR="00A8548B" w:rsidRDefault="00A8548B" w:rsidP="00A8548B">
      <w:pPr>
        <w:jc w:val="center"/>
        <w:rPr>
          <w:rStyle w:val="Hyperlink"/>
          <w:rFonts w:cs="Calibri"/>
          <w:sz w:val="16"/>
          <w:szCs w:val="16"/>
        </w:rPr>
      </w:pPr>
      <w:hyperlink w:anchor="_top" w:history="1">
        <w:r>
          <w:rPr>
            <w:rStyle w:val="Hyperlink"/>
            <w:sz w:val="16"/>
            <w:szCs w:val="16"/>
          </w:rPr>
          <w:t>Return to top</w:t>
        </w:r>
      </w:hyperlink>
    </w:p>
    <w:p w14:paraId="490D8BE2" w14:textId="77777777" w:rsidR="00A8548B" w:rsidRDefault="00A8548B" w:rsidP="00A8548B">
      <w:pPr>
        <w:jc w:val="center"/>
        <w:rPr>
          <w:rStyle w:val="Hyperlink"/>
          <w:rFonts w:ascii="Arial" w:hAnsi="Arial" w:cs="Arial"/>
          <w:sz w:val="16"/>
          <w:szCs w:val="16"/>
        </w:rPr>
      </w:pPr>
    </w:p>
    <w:p w14:paraId="27BC2F60" w14:textId="77777777" w:rsidR="00A8548B" w:rsidRDefault="00A8548B" w:rsidP="00A8548B">
      <w:pPr>
        <w:jc w:val="center"/>
        <w:rPr>
          <w:rStyle w:val="Hyperlink"/>
          <w:rFonts w:cs="Calibri"/>
          <w:sz w:val="16"/>
          <w:szCs w:val="16"/>
        </w:rPr>
      </w:pPr>
    </w:p>
    <w:p w14:paraId="79723A48" w14:textId="77777777" w:rsidR="00A8548B" w:rsidRDefault="00A8548B" w:rsidP="00A8548B">
      <w:pPr>
        <w:pStyle w:val="Heading1"/>
        <w:spacing w:before="0"/>
        <w:rPr>
          <w:rStyle w:val="field"/>
          <w:color w:val="050505"/>
          <w:bdr w:val="none" w:sz="0" w:space="0" w:color="auto" w:frame="1"/>
        </w:rPr>
      </w:pPr>
      <w:bookmarkStart w:id="21" w:name="_Advancing_And_Connecting_1"/>
      <w:bookmarkEnd w:id="21"/>
      <w:r>
        <w:rPr>
          <w:rStyle w:val="field"/>
          <w:rFonts w:eastAsia="Times New Roman"/>
          <w:color w:val="050505"/>
          <w:bdr w:val="none" w:sz="0" w:space="0" w:color="auto" w:frame="1"/>
        </w:rPr>
        <w:t xml:space="preserve">Advancing </w:t>
      </w:r>
      <w:proofErr w:type="gramStart"/>
      <w:r>
        <w:rPr>
          <w:rStyle w:val="field"/>
          <w:rFonts w:eastAsia="Times New Roman"/>
          <w:color w:val="050505"/>
          <w:bdr w:val="none" w:sz="0" w:space="0" w:color="auto" w:frame="1"/>
        </w:rPr>
        <w:t>And</w:t>
      </w:r>
      <w:proofErr w:type="gramEnd"/>
      <w:r>
        <w:rPr>
          <w:rStyle w:val="field"/>
          <w:rFonts w:eastAsia="Times New Roman"/>
          <w:color w:val="050505"/>
          <w:bdr w:val="none" w:sz="0" w:space="0" w:color="auto" w:frame="1"/>
        </w:rPr>
        <w:t xml:space="preserve"> Connecting Racial Justice And Sexual Violence Prevention During The COVID-19 Pandemic</w:t>
      </w:r>
    </w:p>
    <w:p w14:paraId="2E32D624" w14:textId="77777777" w:rsidR="00A8548B" w:rsidRDefault="00A8548B" w:rsidP="00A8548B"/>
    <w:p w14:paraId="6F4DF1D3" w14:textId="77777777" w:rsidR="00A8548B" w:rsidRDefault="00A8548B" w:rsidP="00A8548B">
      <w:pPr>
        <w:rPr>
          <w:rFonts w:ascii="Arial" w:hAnsi="Arial" w:cs="Arial"/>
          <w:sz w:val="20"/>
          <w:szCs w:val="20"/>
        </w:rPr>
      </w:pPr>
      <w:r>
        <w:rPr>
          <w:rFonts w:ascii="Arial" w:hAnsi="Arial" w:cs="Arial"/>
          <w:color w:val="000000"/>
          <w:sz w:val="20"/>
          <w:szCs w:val="20"/>
          <w:shd w:val="clear" w:color="auto" w:fill="FFFFFF"/>
        </w:rPr>
        <w:t xml:space="preserve">Sexual violence preventionists know that racism is a root cause of sexual violence, and there can be no prevention or health equity in the absence of racial justice. Join the National Sexual Violence Resource Center and </w:t>
      </w:r>
      <w:proofErr w:type="spellStart"/>
      <w:r>
        <w:rPr>
          <w:rFonts w:ascii="Arial" w:hAnsi="Arial" w:cs="Arial"/>
          <w:color w:val="000000"/>
          <w:sz w:val="20"/>
          <w:szCs w:val="20"/>
          <w:shd w:val="clear" w:color="auto" w:fill="FFFFFF"/>
        </w:rPr>
        <w:t>PreventConnect</w:t>
      </w:r>
      <w:proofErr w:type="spellEnd"/>
      <w:r>
        <w:rPr>
          <w:rFonts w:ascii="Arial" w:hAnsi="Arial" w:cs="Arial"/>
          <w:color w:val="000000"/>
          <w:sz w:val="20"/>
          <w:szCs w:val="20"/>
          <w:shd w:val="clear" w:color="auto" w:fill="FFFFFF"/>
        </w:rPr>
        <w:t xml:space="preserve"> on this web conference where guests from </w:t>
      </w:r>
      <w:proofErr w:type="spellStart"/>
      <w:r>
        <w:rPr>
          <w:rFonts w:ascii="Arial" w:hAnsi="Arial" w:cs="Arial"/>
          <w:color w:val="000000"/>
          <w:sz w:val="20"/>
          <w:szCs w:val="20"/>
          <w:shd w:val="clear" w:color="auto" w:fill="FFFFFF"/>
        </w:rPr>
        <w:t>Ujima</w:t>
      </w:r>
      <w:proofErr w:type="spellEnd"/>
      <w:r>
        <w:rPr>
          <w:rFonts w:ascii="Arial" w:hAnsi="Arial" w:cs="Arial"/>
          <w:color w:val="000000"/>
          <w:sz w:val="20"/>
          <w:szCs w:val="20"/>
          <w:shd w:val="clear" w:color="auto" w:fill="FFFFFF"/>
        </w:rPr>
        <w:t>, Inc. and Girls for Gender Equity will describe their racial justice and sexual violence prevention in action, what’s changed during COVID-19, and their guidance for how mainstream organizations and the movement to end sexual violence can pivot to new ways of doing our work.</w:t>
      </w:r>
    </w:p>
    <w:p w14:paraId="1C432830" w14:textId="77777777" w:rsidR="00A8548B" w:rsidRDefault="00A8548B" w:rsidP="00A8548B">
      <w:pPr>
        <w:rPr>
          <w:rFonts w:ascii="Arial" w:hAnsi="Arial" w:cs="Arial"/>
          <w:sz w:val="20"/>
          <w:szCs w:val="20"/>
        </w:rPr>
      </w:pPr>
    </w:p>
    <w:p w14:paraId="576968B7" w14:textId="77777777" w:rsidR="00A8548B" w:rsidRDefault="00A8548B" w:rsidP="00A8548B">
      <w:pPr>
        <w:rPr>
          <w:rFonts w:ascii="Arial" w:hAnsi="Arial" w:cs="Arial"/>
          <w:sz w:val="20"/>
          <w:szCs w:val="20"/>
        </w:rPr>
      </w:pPr>
      <w:r>
        <w:rPr>
          <w:rFonts w:ascii="Arial" w:hAnsi="Arial" w:cs="Arial"/>
          <w:sz w:val="20"/>
          <w:szCs w:val="20"/>
        </w:rPr>
        <w:t xml:space="preserve">July 14, 2021 </w:t>
      </w:r>
    </w:p>
    <w:p w14:paraId="01E325ED" w14:textId="77777777" w:rsidR="00A8548B" w:rsidRDefault="00A8548B" w:rsidP="00A8548B">
      <w:pPr>
        <w:rPr>
          <w:rFonts w:ascii="Arial" w:hAnsi="Arial" w:cs="Arial"/>
          <w:sz w:val="20"/>
          <w:szCs w:val="20"/>
        </w:rPr>
      </w:pPr>
      <w:r>
        <w:rPr>
          <w:rFonts w:ascii="Arial" w:hAnsi="Arial" w:cs="Arial"/>
          <w:sz w:val="20"/>
          <w:szCs w:val="20"/>
        </w:rPr>
        <w:t xml:space="preserve">11:00 am </w:t>
      </w:r>
    </w:p>
    <w:p w14:paraId="0232A8BA" w14:textId="77777777" w:rsidR="00A8548B" w:rsidRDefault="00A8548B" w:rsidP="00A8548B"/>
    <w:p w14:paraId="6C7FA0D1" w14:textId="77777777" w:rsidR="00A8548B" w:rsidRDefault="00A8548B" w:rsidP="00A8548B">
      <w:pPr>
        <w:rPr>
          <w:rFonts w:ascii="Arial" w:hAnsi="Arial" w:cs="Arial"/>
          <w:sz w:val="20"/>
          <w:szCs w:val="20"/>
        </w:rPr>
      </w:pPr>
      <w:r>
        <w:rPr>
          <w:rFonts w:ascii="Arial" w:hAnsi="Arial" w:cs="Arial"/>
          <w:sz w:val="20"/>
          <w:szCs w:val="20"/>
        </w:rPr>
        <w:t xml:space="preserve">Please click </w:t>
      </w:r>
      <w:hyperlink r:id="rId43" w:history="1">
        <w:r>
          <w:rPr>
            <w:rStyle w:val="Hyperlink"/>
            <w:sz w:val="20"/>
            <w:szCs w:val="20"/>
          </w:rPr>
          <w:t>here</w:t>
        </w:r>
      </w:hyperlink>
      <w:r>
        <w:rPr>
          <w:rFonts w:ascii="Arial" w:hAnsi="Arial" w:cs="Arial"/>
          <w:sz w:val="20"/>
          <w:szCs w:val="20"/>
        </w:rPr>
        <w:t xml:space="preserve"> to register.</w:t>
      </w:r>
    </w:p>
    <w:p w14:paraId="77495A12" w14:textId="77777777" w:rsidR="00A8548B" w:rsidRDefault="00A8548B" w:rsidP="00A8548B">
      <w:pPr>
        <w:jc w:val="center"/>
        <w:rPr>
          <w:rStyle w:val="Hyperlink"/>
          <w:rFonts w:cs="Calibri"/>
          <w:sz w:val="16"/>
          <w:szCs w:val="16"/>
        </w:rPr>
      </w:pPr>
      <w:hyperlink w:anchor="_top" w:history="1">
        <w:r>
          <w:rPr>
            <w:rStyle w:val="Hyperlink"/>
            <w:sz w:val="16"/>
            <w:szCs w:val="16"/>
          </w:rPr>
          <w:t>Return to top</w:t>
        </w:r>
      </w:hyperlink>
    </w:p>
    <w:p w14:paraId="54114951" w14:textId="77777777" w:rsidR="00A8548B" w:rsidRDefault="00A8548B" w:rsidP="00A8548B">
      <w:pPr>
        <w:jc w:val="center"/>
      </w:pPr>
    </w:p>
    <w:p w14:paraId="36368E1B" w14:textId="77777777" w:rsidR="00A8548B" w:rsidRDefault="00A8548B" w:rsidP="00A8548B">
      <w:pPr>
        <w:pStyle w:val="Heading1"/>
        <w:spacing w:before="0"/>
        <w:rPr>
          <w:rFonts w:eastAsia="Times New Roman"/>
        </w:rPr>
      </w:pPr>
      <w:bookmarkStart w:id="22" w:name="_Outcome_Measurement_System"/>
      <w:bookmarkEnd w:id="22"/>
      <w:r>
        <w:rPr>
          <w:rFonts w:eastAsia="Times New Roman"/>
        </w:rPr>
        <w:t>Outcome Measurement System Youth Feedback Survey Webinar</w:t>
      </w:r>
    </w:p>
    <w:p w14:paraId="65F667F1" w14:textId="77777777" w:rsidR="00A8548B" w:rsidRDefault="00A8548B" w:rsidP="00A8548B">
      <w:pPr>
        <w:rPr>
          <w:rFonts w:ascii="Arial" w:hAnsi="Arial" w:cs="Arial"/>
          <w:sz w:val="20"/>
          <w:szCs w:val="20"/>
        </w:rPr>
      </w:pPr>
    </w:p>
    <w:p w14:paraId="38FE62FD" w14:textId="77777777" w:rsidR="00A8548B" w:rsidRDefault="00A8548B" w:rsidP="00A8548B">
      <w:pPr>
        <w:shd w:val="clear" w:color="auto" w:fill="FFFFFF"/>
        <w:rPr>
          <w:rFonts w:ascii="Arial" w:hAnsi="Arial" w:cs="Arial"/>
          <w:sz w:val="20"/>
          <w:szCs w:val="20"/>
        </w:rPr>
      </w:pPr>
      <w:r>
        <w:rPr>
          <w:rFonts w:ascii="Arial" w:hAnsi="Arial" w:cs="Arial"/>
          <w:color w:val="000000"/>
          <w:sz w:val="20"/>
          <w:szCs w:val="20"/>
        </w:rPr>
        <w:t>The Outcome Measurement System (OMS) has given families and multidisciplinary professionals a voice in the Child Advocacy Center (CAC) process for the past decade, providing essential information to guide and improve our services.  The new OMS Youth Feedback Survey takes the program a step further by giving youth age 10 to 17 a direct voice to share feedback about their experience at the CAC.  In this webinar, we will briefly review how the survey was developed and lessons learned from the pilot project, with the full review from our </w:t>
      </w:r>
      <w:hyperlink r:id="rId44" w:tgtFrame="_blank" w:history="1">
        <w:r>
          <w:rPr>
            <w:rStyle w:val="Hyperlink"/>
            <w:color w:val="000000"/>
            <w:sz w:val="20"/>
            <w:szCs w:val="20"/>
          </w:rPr>
          <w:t>previous webinar still available by recording</w:t>
        </w:r>
      </w:hyperlink>
      <w:r>
        <w:rPr>
          <w:rFonts w:ascii="Arial" w:hAnsi="Arial" w:cs="Arial"/>
          <w:color w:val="000000"/>
          <w:sz w:val="20"/>
          <w:szCs w:val="20"/>
        </w:rPr>
        <w:t>.  Based on the experiences of the pilot CACs and over 200 total CACs who have adopted this new survey in just the first 6 months of the program, we will share best practices to effectively collect surveys from youth and answer any questions you may have about this new resource.  </w:t>
      </w:r>
      <w:r>
        <w:rPr>
          <w:rFonts w:ascii="Arial" w:hAnsi="Arial" w:cs="Arial"/>
          <w:b/>
          <w:bCs/>
          <w:color w:val="000000"/>
          <w:sz w:val="20"/>
          <w:szCs w:val="20"/>
        </w:rPr>
        <w:t>Whether you have already started offering this survey, or you are still considering it,</w:t>
      </w:r>
      <w:r>
        <w:rPr>
          <w:rFonts w:ascii="Arial" w:hAnsi="Arial" w:cs="Arial"/>
          <w:color w:val="000000"/>
          <w:sz w:val="20"/>
          <w:szCs w:val="20"/>
        </w:rPr>
        <w:t> we encourage everyone to attend this webinar and learn how to amplify the voices of children to inform the work of the entire CAC field.</w:t>
      </w:r>
    </w:p>
    <w:p w14:paraId="122866F8" w14:textId="77777777" w:rsidR="00A8548B" w:rsidRDefault="00A8548B" w:rsidP="00A8548B">
      <w:pPr>
        <w:rPr>
          <w:rFonts w:ascii="Arial" w:hAnsi="Arial" w:cs="Arial"/>
          <w:sz w:val="20"/>
          <w:szCs w:val="20"/>
        </w:rPr>
      </w:pPr>
    </w:p>
    <w:p w14:paraId="3302F084" w14:textId="77777777" w:rsidR="00A8548B" w:rsidRDefault="00A8548B" w:rsidP="00A8548B">
      <w:pPr>
        <w:rPr>
          <w:rFonts w:ascii="Arial" w:hAnsi="Arial" w:cs="Arial"/>
          <w:sz w:val="20"/>
          <w:szCs w:val="20"/>
        </w:rPr>
      </w:pPr>
      <w:r>
        <w:rPr>
          <w:rFonts w:ascii="Arial" w:hAnsi="Arial" w:cs="Arial"/>
          <w:sz w:val="20"/>
          <w:szCs w:val="20"/>
        </w:rPr>
        <w:t xml:space="preserve">Please click </w:t>
      </w:r>
      <w:hyperlink r:id="rId45" w:anchor="tab-product_tab_overview" w:history="1">
        <w:r>
          <w:rPr>
            <w:rStyle w:val="Hyperlink"/>
            <w:sz w:val="20"/>
            <w:szCs w:val="20"/>
          </w:rPr>
          <w:t>here</w:t>
        </w:r>
      </w:hyperlink>
      <w:r>
        <w:rPr>
          <w:rFonts w:ascii="Arial" w:hAnsi="Arial" w:cs="Arial"/>
          <w:sz w:val="20"/>
          <w:szCs w:val="20"/>
        </w:rPr>
        <w:t xml:space="preserve"> for more information.</w:t>
      </w:r>
    </w:p>
    <w:p w14:paraId="12D1C92E" w14:textId="77777777" w:rsidR="00A8548B" w:rsidRDefault="00A8548B" w:rsidP="00A8548B">
      <w:pPr>
        <w:jc w:val="center"/>
        <w:rPr>
          <w:rStyle w:val="Hyperlink"/>
          <w:rFonts w:cs="Calibri"/>
          <w:sz w:val="16"/>
          <w:szCs w:val="16"/>
        </w:rPr>
      </w:pPr>
      <w:hyperlink w:anchor="_top" w:history="1">
        <w:r>
          <w:rPr>
            <w:rStyle w:val="Hyperlink"/>
            <w:sz w:val="16"/>
            <w:szCs w:val="16"/>
          </w:rPr>
          <w:t>Return to top</w:t>
        </w:r>
      </w:hyperlink>
    </w:p>
    <w:p w14:paraId="151F994B" w14:textId="77777777" w:rsidR="00A8548B" w:rsidRDefault="00A8548B" w:rsidP="00A8548B">
      <w:pPr>
        <w:jc w:val="center"/>
      </w:pPr>
    </w:p>
    <w:p w14:paraId="784892D5" w14:textId="77777777" w:rsidR="00A8548B" w:rsidRDefault="00A8548B" w:rsidP="00A8548B">
      <w:pPr>
        <w:pStyle w:val="Heading1"/>
        <w:spacing w:before="0"/>
        <w:rPr>
          <w:rFonts w:eastAsia="Times New Roman"/>
        </w:rPr>
      </w:pPr>
      <w:bookmarkStart w:id="23" w:name="_NNEDV_Virtual_Technology"/>
      <w:bookmarkEnd w:id="23"/>
      <w:r>
        <w:rPr>
          <w:rFonts w:eastAsia="Times New Roman"/>
        </w:rPr>
        <w:t>NNEDV Virtual Technology Summit 2021</w:t>
      </w:r>
    </w:p>
    <w:p w14:paraId="1335E540" w14:textId="77777777" w:rsidR="00A8548B" w:rsidRDefault="00A8548B" w:rsidP="00A8548B"/>
    <w:p w14:paraId="15A88312" w14:textId="77777777" w:rsidR="00A8548B" w:rsidRDefault="00A8548B" w:rsidP="00A8548B">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From the National Network to End Domestic Violence (NNEDV): “This unique training will focus on the intersection of technology and domestic violence, sexual assault, stalking, and trafficking. We will explore some of the </w:t>
      </w:r>
      <w:proofErr w:type="gramStart"/>
      <w:r>
        <w:rPr>
          <w:rFonts w:ascii="Arial" w:hAnsi="Arial" w:cs="Arial"/>
          <w:color w:val="333333"/>
          <w:sz w:val="20"/>
          <w:szCs w:val="20"/>
          <w:shd w:val="clear" w:color="auto" w:fill="FFFFFF"/>
        </w:rPr>
        <w:t>ways</w:t>
      </w:r>
      <w:proofErr w:type="gramEnd"/>
      <w:r>
        <w:rPr>
          <w:rFonts w:ascii="Arial" w:hAnsi="Arial" w:cs="Arial"/>
          <w:color w:val="333333"/>
          <w:sz w:val="20"/>
          <w:szCs w:val="20"/>
          <w:shd w:val="clear" w:color="auto" w:fill="FFFFFF"/>
        </w:rPr>
        <w:t xml:space="preserve"> technology is still evolving, including in our own use as agencies, as well as other intersections of technology and intimate partner violence. We’ll look at the digital divide, non-consensual image sharing, tech abuse and accessibility needs for survivors with disabilities, privacy during a public health crisis, and more.” </w:t>
      </w:r>
    </w:p>
    <w:p w14:paraId="7CB91391" w14:textId="77777777" w:rsidR="00A8548B" w:rsidRDefault="00A8548B" w:rsidP="00A8548B">
      <w:pPr>
        <w:rPr>
          <w:rFonts w:ascii="Arial" w:hAnsi="Arial" w:cs="Arial"/>
          <w:color w:val="333333"/>
          <w:sz w:val="20"/>
          <w:szCs w:val="20"/>
          <w:shd w:val="clear" w:color="auto" w:fill="FFFFFF"/>
        </w:rPr>
      </w:pPr>
    </w:p>
    <w:p w14:paraId="63308D32" w14:textId="77777777" w:rsidR="00A8548B" w:rsidRDefault="00A8548B" w:rsidP="00A8548B">
      <w:pPr>
        <w:rPr>
          <w:rFonts w:ascii="Arial" w:hAnsi="Arial" w:cs="Arial"/>
          <w:sz w:val="20"/>
          <w:szCs w:val="20"/>
        </w:rPr>
      </w:pPr>
      <w:r>
        <w:rPr>
          <w:rFonts w:ascii="Arial" w:hAnsi="Arial" w:cs="Arial"/>
          <w:color w:val="333333"/>
          <w:sz w:val="20"/>
          <w:szCs w:val="20"/>
          <w:shd w:val="clear" w:color="auto" w:fill="FFFFFF"/>
        </w:rPr>
        <w:t xml:space="preserve">Please click </w:t>
      </w:r>
      <w:hyperlink r:id="rId46" w:history="1">
        <w:r>
          <w:rPr>
            <w:rStyle w:val="Hyperlink"/>
            <w:sz w:val="20"/>
            <w:szCs w:val="20"/>
          </w:rPr>
          <w:t>here</w:t>
        </w:r>
      </w:hyperlink>
      <w:r>
        <w:rPr>
          <w:rFonts w:ascii="Arial" w:hAnsi="Arial" w:cs="Arial"/>
          <w:sz w:val="20"/>
          <w:szCs w:val="20"/>
        </w:rPr>
        <w:t xml:space="preserve"> </w:t>
      </w:r>
      <w:r>
        <w:rPr>
          <w:rFonts w:ascii="Arial" w:hAnsi="Arial" w:cs="Arial"/>
          <w:color w:val="333333"/>
          <w:sz w:val="20"/>
          <w:szCs w:val="20"/>
          <w:shd w:val="clear" w:color="auto" w:fill="FFFFFF"/>
        </w:rPr>
        <w:t>to register</w:t>
      </w:r>
    </w:p>
    <w:p w14:paraId="58A5AA2E" w14:textId="77777777" w:rsidR="00A8548B" w:rsidRDefault="00A8548B" w:rsidP="00A8548B"/>
    <w:p w14:paraId="667E7994" w14:textId="77777777" w:rsidR="00A8548B" w:rsidRDefault="00A8548B" w:rsidP="00A8548B">
      <w:pPr>
        <w:jc w:val="center"/>
        <w:rPr>
          <w:rStyle w:val="Hyperlink"/>
          <w:rFonts w:ascii="Arial" w:hAnsi="Arial" w:cs="Arial"/>
          <w:sz w:val="16"/>
          <w:szCs w:val="16"/>
        </w:rPr>
      </w:pPr>
      <w:hyperlink w:anchor="_top" w:history="1">
        <w:r>
          <w:rPr>
            <w:rStyle w:val="Hyperlink"/>
            <w:sz w:val="16"/>
            <w:szCs w:val="16"/>
          </w:rPr>
          <w:t>Return to top</w:t>
        </w:r>
      </w:hyperlink>
    </w:p>
    <w:p w14:paraId="1D0B1EED" w14:textId="77777777" w:rsidR="00A8548B" w:rsidRDefault="00A8548B" w:rsidP="00A8548B">
      <w:pPr>
        <w:jc w:val="center"/>
        <w:rPr>
          <w:sz w:val="20"/>
          <w:szCs w:val="20"/>
        </w:rPr>
      </w:pPr>
    </w:p>
    <w:p w14:paraId="4EAE1CC0" w14:textId="77777777" w:rsidR="00A8548B" w:rsidRDefault="00A8548B" w:rsidP="00A8548B">
      <w:pPr>
        <w:pStyle w:val="Heading1"/>
        <w:spacing w:before="0"/>
        <w:rPr>
          <w:rFonts w:eastAsia="Times New Roman"/>
        </w:rPr>
      </w:pPr>
      <w:bookmarkStart w:id="24" w:name="_2021_SORNA_Symposium"/>
      <w:bookmarkEnd w:id="24"/>
      <w:r>
        <w:rPr>
          <w:rFonts w:eastAsia="Times New Roman"/>
        </w:rPr>
        <w:t>2021 SORNA Symposium</w:t>
      </w:r>
    </w:p>
    <w:p w14:paraId="0891C380" w14:textId="77777777" w:rsidR="00A8548B" w:rsidRDefault="00A8548B" w:rsidP="00A8548B"/>
    <w:p w14:paraId="5B05BF7E" w14:textId="77777777" w:rsidR="00A8548B" w:rsidRDefault="00A8548B" w:rsidP="00A8548B">
      <w:pPr>
        <w:rPr>
          <w:rFonts w:ascii="Arial" w:hAnsi="Arial" w:cs="Arial"/>
          <w:sz w:val="20"/>
          <w:szCs w:val="20"/>
        </w:rPr>
      </w:pPr>
      <w:r>
        <w:rPr>
          <w:rFonts w:ascii="Arial" w:hAnsi="Arial" w:cs="Arial"/>
          <w:sz w:val="20"/>
          <w:szCs w:val="20"/>
        </w:rPr>
        <w:t xml:space="preserve">The </w:t>
      </w:r>
      <w:hyperlink r:id="rId47" w:history="1">
        <w:r>
          <w:rPr>
            <w:rStyle w:val="Hyperlink"/>
            <w:sz w:val="20"/>
            <w:szCs w:val="20"/>
          </w:rPr>
          <w:t>PA Office of Victim Advocate</w:t>
        </w:r>
      </w:hyperlink>
      <w:r>
        <w:rPr>
          <w:rFonts w:ascii="Arial" w:hAnsi="Arial" w:cs="Arial"/>
          <w:sz w:val="20"/>
          <w:szCs w:val="20"/>
        </w:rPr>
        <w:t xml:space="preserve"> invites you to the 2021 SORNA Symposium. This free, in person event will highlight where we are and where we are heading in our quest for safer communities where survivors thrive. July 21 at the Holiday Inn Harrisburg-Hershey. </w:t>
      </w:r>
      <w:hyperlink r:id="rId48" w:history="1">
        <w:r>
          <w:rPr>
            <w:rStyle w:val="Hyperlink"/>
            <w:sz w:val="20"/>
            <w:szCs w:val="20"/>
          </w:rPr>
          <w:t>Register early</w:t>
        </w:r>
      </w:hyperlink>
      <w:r>
        <w:rPr>
          <w:rFonts w:ascii="Arial" w:hAnsi="Arial" w:cs="Arial"/>
          <w:sz w:val="20"/>
          <w:szCs w:val="20"/>
        </w:rPr>
        <w:t xml:space="preserve">, space is limited. </w:t>
      </w:r>
    </w:p>
    <w:p w14:paraId="0690353F" w14:textId="77777777" w:rsidR="00A8548B" w:rsidRDefault="00A8548B" w:rsidP="00A8548B"/>
    <w:p w14:paraId="655757A6" w14:textId="77777777" w:rsidR="00A8548B" w:rsidRDefault="00A8548B" w:rsidP="00A8548B">
      <w:pPr>
        <w:jc w:val="center"/>
        <w:rPr>
          <w:rFonts w:ascii="Arial" w:hAnsi="Arial" w:cs="Arial"/>
          <w:sz w:val="16"/>
          <w:szCs w:val="16"/>
        </w:rPr>
      </w:pPr>
      <w:hyperlink w:anchor="_top" w:history="1">
        <w:r>
          <w:rPr>
            <w:rStyle w:val="Hyperlink"/>
            <w:sz w:val="16"/>
            <w:szCs w:val="16"/>
          </w:rPr>
          <w:t>Return to top</w:t>
        </w:r>
      </w:hyperlink>
    </w:p>
    <w:p w14:paraId="62CA6A1F" w14:textId="77777777" w:rsidR="00A8548B" w:rsidRDefault="00A8548B" w:rsidP="00A8548B"/>
    <w:p w14:paraId="0A5619E8" w14:textId="77777777" w:rsidR="00A8548B" w:rsidRDefault="00A8548B" w:rsidP="00A8548B">
      <w:pPr>
        <w:pStyle w:val="Heading1"/>
        <w:spacing w:before="0"/>
        <w:rPr>
          <w:rStyle w:val="Hyperlink"/>
          <w:rFonts w:eastAsia="Times New Roman"/>
          <w:color w:val="auto"/>
          <w:u w:val="none"/>
        </w:rPr>
      </w:pPr>
      <w:bookmarkStart w:id="25" w:name="_Battered_Women’s_Justice"/>
      <w:bookmarkEnd w:id="25"/>
      <w:r>
        <w:rPr>
          <w:rStyle w:val="Hyperlink"/>
          <w:rFonts w:eastAsia="Times New Roman"/>
        </w:rPr>
        <w:t>Battered Women’s Justice Project Webinars</w:t>
      </w:r>
    </w:p>
    <w:p w14:paraId="242C8950" w14:textId="77777777" w:rsidR="00A8548B" w:rsidRDefault="00A8548B" w:rsidP="00A8548B">
      <w:pPr>
        <w:numPr>
          <w:ilvl w:val="0"/>
          <w:numId w:val="47"/>
        </w:numPr>
        <w:spacing w:before="100" w:beforeAutospacing="1" w:after="100" w:afterAutospacing="1"/>
        <w:rPr>
          <w:rStyle w:val="Heading1Char"/>
          <w:b w:val="0"/>
          <w:bCs w:val="0"/>
          <w:color w:val="757575"/>
          <w:sz w:val="20"/>
          <w:szCs w:val="20"/>
        </w:rPr>
      </w:pPr>
      <w:r>
        <w:rPr>
          <w:rStyle w:val="Strong"/>
          <w:rFonts w:ascii="Arial" w:eastAsia="Times New Roman" w:hAnsi="Arial" w:cs="Arial"/>
          <w:color w:val="000000"/>
          <w:sz w:val="20"/>
          <w:szCs w:val="20"/>
        </w:rPr>
        <w:t>July 15</w:t>
      </w:r>
      <w:r>
        <w:rPr>
          <w:rStyle w:val="Strong"/>
          <w:rFonts w:ascii="Arial" w:eastAsia="Times New Roman" w:hAnsi="Arial" w:cs="Arial"/>
          <w:color w:val="000000"/>
          <w:sz w:val="20"/>
          <w:szCs w:val="20"/>
          <w:vertAlign w:val="superscript"/>
        </w:rPr>
        <w:t>th</w:t>
      </w:r>
      <w:r>
        <w:rPr>
          <w:rStyle w:val="Strong"/>
          <w:rFonts w:ascii="Arial" w:eastAsia="Times New Roman" w:hAnsi="Arial" w:cs="Arial"/>
          <w:color w:val="000000"/>
          <w:sz w:val="20"/>
          <w:szCs w:val="20"/>
        </w:rPr>
        <w:t>, 2:00pm -3:00pm CT</w:t>
      </w:r>
      <w:r>
        <w:rPr>
          <w:rFonts w:ascii="Arial" w:eastAsia="Times New Roman" w:hAnsi="Arial" w:cs="Arial"/>
          <w:color w:val="000000"/>
          <w:sz w:val="20"/>
          <w:szCs w:val="20"/>
        </w:rPr>
        <w:br/>
      </w:r>
      <w:hyperlink r:id="rId49" w:tgtFrame="_blank" w:history="1">
        <w:r>
          <w:rPr>
            <w:rStyle w:val="Hyperlink"/>
            <w:rFonts w:eastAsia="Times New Roman"/>
            <w:color w:val="007C89"/>
            <w:sz w:val="20"/>
            <w:szCs w:val="20"/>
          </w:rPr>
          <w:t>A Sample of Predominantly African American Domestic Violence Victims’ Response to Objective Risk Assessments</w:t>
        </w:r>
      </w:hyperlink>
      <w:r>
        <w:rPr>
          <w:rStyle w:val="Heading1Char"/>
          <w:rFonts w:eastAsia="Times New Roman"/>
          <w:color w:val="000000"/>
          <w:sz w:val="20"/>
          <w:szCs w:val="20"/>
        </w:rPr>
        <w:t xml:space="preserve"> </w:t>
      </w:r>
    </w:p>
    <w:p w14:paraId="5B9C8619" w14:textId="77777777" w:rsidR="00A8548B" w:rsidRDefault="00A8548B" w:rsidP="00A8548B">
      <w:pPr>
        <w:numPr>
          <w:ilvl w:val="0"/>
          <w:numId w:val="47"/>
        </w:numPr>
        <w:spacing w:before="100" w:beforeAutospacing="1" w:after="100" w:afterAutospacing="1"/>
        <w:rPr>
          <w:rFonts w:eastAsia="Times New Roman"/>
        </w:rPr>
      </w:pPr>
      <w:r>
        <w:rPr>
          <w:rStyle w:val="Strong"/>
          <w:rFonts w:ascii="Arial" w:eastAsia="Times New Roman" w:hAnsi="Arial" w:cs="Arial"/>
          <w:color w:val="000000"/>
          <w:sz w:val="20"/>
          <w:szCs w:val="20"/>
        </w:rPr>
        <w:t>August 12</w:t>
      </w:r>
      <w:r>
        <w:rPr>
          <w:rStyle w:val="Strong"/>
          <w:rFonts w:ascii="Arial" w:eastAsia="Times New Roman" w:hAnsi="Arial" w:cs="Arial"/>
          <w:color w:val="000000"/>
          <w:sz w:val="20"/>
          <w:szCs w:val="20"/>
          <w:vertAlign w:val="superscript"/>
        </w:rPr>
        <w:t>th</w:t>
      </w:r>
      <w:r>
        <w:rPr>
          <w:rStyle w:val="Strong"/>
          <w:rFonts w:ascii="Arial" w:eastAsia="Times New Roman" w:hAnsi="Arial" w:cs="Arial"/>
          <w:color w:val="000000"/>
          <w:sz w:val="20"/>
          <w:szCs w:val="20"/>
        </w:rPr>
        <w:t>, 2:00pm -3:00pm CT</w:t>
      </w:r>
      <w:r>
        <w:rPr>
          <w:rFonts w:ascii="Arial" w:eastAsia="Times New Roman" w:hAnsi="Arial" w:cs="Arial"/>
          <w:color w:val="000000"/>
          <w:sz w:val="20"/>
          <w:szCs w:val="20"/>
        </w:rPr>
        <w:br/>
      </w:r>
      <w:hyperlink r:id="rId50" w:tgtFrame="_blank" w:history="1">
        <w:r>
          <w:rPr>
            <w:rStyle w:val="Hyperlink"/>
            <w:rFonts w:eastAsia="Times New Roman"/>
            <w:color w:val="007C89"/>
            <w:sz w:val="20"/>
            <w:szCs w:val="20"/>
          </w:rPr>
          <w:t>Developing CCR Policies and Practices to Reduce Victim Intimidation</w:t>
        </w:r>
      </w:hyperlink>
    </w:p>
    <w:p w14:paraId="1ED1443A" w14:textId="77777777" w:rsidR="00A8548B" w:rsidRDefault="00A8548B" w:rsidP="00A8548B">
      <w:pPr>
        <w:pStyle w:val="ReturntoTop"/>
        <w:ind w:left="360"/>
        <w:rPr>
          <w:rStyle w:val="Hyperlink"/>
        </w:rPr>
      </w:pPr>
      <w:hyperlink w:anchor="_top" w:history="1">
        <w:r>
          <w:rPr>
            <w:rStyle w:val="Hyperlink"/>
          </w:rPr>
          <w:t>Return to top</w:t>
        </w:r>
      </w:hyperlink>
      <w:r>
        <w:rPr>
          <w:rStyle w:val="Hyperlink"/>
        </w:rPr>
        <w:t xml:space="preserve"> </w:t>
      </w:r>
    </w:p>
    <w:p w14:paraId="5D33220F" w14:textId="77777777" w:rsidR="00A8548B" w:rsidRDefault="00A8548B" w:rsidP="00A8548B">
      <w:pPr>
        <w:pStyle w:val="Heading1"/>
        <w:spacing w:before="0"/>
        <w:rPr>
          <w:rFonts w:eastAsia="Times New Roman"/>
        </w:rPr>
      </w:pPr>
      <w:bookmarkStart w:id="26" w:name="_2021_Foundational_Academy"/>
      <w:bookmarkEnd w:id="26"/>
      <w:r>
        <w:rPr>
          <w:rFonts w:eastAsia="Times New Roman"/>
        </w:rPr>
        <w:t xml:space="preserve">2021 Foundational Academy </w:t>
      </w:r>
    </w:p>
    <w:p w14:paraId="0DAE941C" w14:textId="77777777" w:rsidR="00A8548B" w:rsidRDefault="00A8548B" w:rsidP="00A8548B"/>
    <w:p w14:paraId="7D74B6E8" w14:textId="77777777" w:rsidR="00A8548B" w:rsidRDefault="00A8548B" w:rsidP="00A8548B">
      <w:pPr>
        <w:pStyle w:val="default0"/>
        <w:rPr>
          <w:color w:val="auto"/>
          <w:sz w:val="20"/>
          <w:szCs w:val="20"/>
        </w:rPr>
      </w:pPr>
      <w:r>
        <w:rPr>
          <w:color w:val="auto"/>
          <w:sz w:val="20"/>
          <w:szCs w:val="20"/>
        </w:rPr>
        <w:t xml:space="preserve">Should an Academy need to be switched to a Virtual Academy via Zoom due to COVID-19 restrictions, participants will be notified, and registrations will automatically transfer. </w:t>
      </w:r>
    </w:p>
    <w:p w14:paraId="0199E017" w14:textId="77777777" w:rsidR="00A8548B" w:rsidRDefault="00A8548B" w:rsidP="00A8548B">
      <w:pPr>
        <w:pStyle w:val="default0"/>
        <w:rPr>
          <w:sz w:val="20"/>
          <w:szCs w:val="20"/>
        </w:rPr>
      </w:pPr>
    </w:p>
    <w:p w14:paraId="073684F0" w14:textId="77777777" w:rsidR="00A8548B" w:rsidRDefault="00A8548B" w:rsidP="00A8548B">
      <w:pPr>
        <w:rPr>
          <w:rFonts w:ascii="Arial" w:hAnsi="Arial" w:cs="Arial"/>
          <w:sz w:val="20"/>
          <w:szCs w:val="20"/>
        </w:rPr>
      </w:pPr>
      <w:r>
        <w:rPr>
          <w:rFonts w:ascii="Arial" w:hAnsi="Arial" w:cs="Arial"/>
          <w:sz w:val="20"/>
          <w:szCs w:val="20"/>
        </w:rPr>
        <w:t xml:space="preserve">As a reminder, there have been changes made to the attendance requirements for Foundational Academies. VOCA-funded attorneys doing Civil Legal Services for their agencies must instead attend and complete the PA Legal Aid Network Training. Additionally, licensed therapists, contractors, and consultants such as bookkeepers and accountants no longer need to attend. Please contact your PCCD Grant Monitor with any questions about the new attendance requirements. Each Academy is capped at 50 participants. To allow more agencies to send staff members, we are now limiting the number of registrations per agency/office to 8 for each Academy. Additional staff members can be added to the waitlist. We have two Foundational Academies remaining for this year: July 14 - 16 and October 13 - 15 and, if in-person, will be held at the Graduate State College. Accommodations and lunch are included with registration and there is no registration fee. Registration will open May 10th at NOON for the July Academy. Please mark your calendar and plan to register that day. Spots fill extremely quickly, usually within hours!  </w:t>
      </w:r>
    </w:p>
    <w:p w14:paraId="51968F9A" w14:textId="77777777" w:rsidR="00A8548B" w:rsidRDefault="00A8548B" w:rsidP="00A8548B">
      <w:pPr>
        <w:rPr>
          <w:rFonts w:ascii="Arial" w:hAnsi="Arial" w:cs="Arial"/>
          <w:sz w:val="20"/>
          <w:szCs w:val="20"/>
        </w:rPr>
      </w:pPr>
    </w:p>
    <w:p w14:paraId="180FF6EE" w14:textId="77777777" w:rsidR="00A8548B" w:rsidRDefault="00A8548B" w:rsidP="00A8548B">
      <w:pPr>
        <w:rPr>
          <w:rFonts w:ascii="Arial" w:hAnsi="Arial" w:cs="Arial"/>
          <w:color w:val="002060"/>
          <w:sz w:val="20"/>
          <w:szCs w:val="20"/>
        </w:rPr>
      </w:pPr>
      <w:r>
        <w:rPr>
          <w:rFonts w:ascii="Arial" w:hAnsi="Arial" w:cs="Arial"/>
          <w:sz w:val="20"/>
          <w:szCs w:val="20"/>
        </w:rPr>
        <w:t xml:space="preserve">Please contact Amy Smulktis at </w:t>
      </w:r>
      <w:hyperlink r:id="rId51" w:history="1">
        <w:r>
          <w:rPr>
            <w:rStyle w:val="Hyperlink"/>
            <w:sz w:val="20"/>
            <w:szCs w:val="20"/>
          </w:rPr>
          <w:t>AJS@RestitutionConsulting.com</w:t>
        </w:r>
      </w:hyperlink>
      <w:r>
        <w:rPr>
          <w:rFonts w:ascii="Arial" w:hAnsi="Arial" w:cs="Arial"/>
          <w:color w:val="002060"/>
          <w:sz w:val="20"/>
          <w:szCs w:val="20"/>
        </w:rPr>
        <w:t xml:space="preserve"> </w:t>
      </w:r>
      <w:r>
        <w:rPr>
          <w:rFonts w:ascii="Arial" w:hAnsi="Arial" w:cs="Arial"/>
          <w:sz w:val="20"/>
          <w:szCs w:val="20"/>
        </w:rPr>
        <w:t xml:space="preserve">or refer to the </w:t>
      </w:r>
      <w:hyperlink r:id="rId52" w:history="1">
        <w:r>
          <w:rPr>
            <w:rStyle w:val="Hyperlink"/>
            <w:sz w:val="20"/>
            <w:szCs w:val="20"/>
          </w:rPr>
          <w:t>Training Calendar</w:t>
        </w:r>
      </w:hyperlink>
      <w:r>
        <w:t>.</w:t>
      </w:r>
      <w:r>
        <w:rPr>
          <w:rFonts w:ascii="Arial" w:hAnsi="Arial" w:cs="Arial"/>
          <w:sz w:val="20"/>
          <w:szCs w:val="20"/>
        </w:rPr>
        <w:t xml:space="preserve"> </w:t>
      </w:r>
    </w:p>
    <w:p w14:paraId="3780BA84" w14:textId="77777777" w:rsidR="00A8548B" w:rsidRDefault="00A8548B" w:rsidP="00A8548B">
      <w:pPr>
        <w:rPr>
          <w:rFonts w:ascii="Arial" w:hAnsi="Arial" w:cs="Arial"/>
          <w:sz w:val="20"/>
          <w:szCs w:val="20"/>
        </w:rPr>
      </w:pPr>
    </w:p>
    <w:p w14:paraId="60801A51" w14:textId="77777777" w:rsidR="00A8548B" w:rsidRDefault="00A8548B" w:rsidP="00A8548B">
      <w:pPr>
        <w:pStyle w:val="ReturntoTop"/>
        <w:ind w:left="360"/>
        <w:rPr>
          <w:rStyle w:val="Hyperlink"/>
        </w:rPr>
      </w:pPr>
      <w:hyperlink w:anchor="_top" w:history="1">
        <w:r>
          <w:rPr>
            <w:rStyle w:val="Hyperlink"/>
          </w:rPr>
          <w:t>Return to top</w:t>
        </w:r>
      </w:hyperlink>
      <w:r>
        <w:rPr>
          <w:rStyle w:val="Hyperlink"/>
        </w:rPr>
        <w:t xml:space="preserve"> </w:t>
      </w:r>
    </w:p>
    <w:p w14:paraId="2D7E7064" w14:textId="77777777" w:rsidR="00A8548B" w:rsidRDefault="00A8548B" w:rsidP="00A8548B">
      <w:pPr>
        <w:pStyle w:val="Heading1"/>
        <w:spacing w:before="0"/>
        <w:rPr>
          <w:rFonts w:eastAsia="Times New Roman"/>
        </w:rPr>
      </w:pPr>
      <w:bookmarkStart w:id="27" w:name="_Victims_Compensation_Assistance"/>
      <w:bookmarkEnd w:id="27"/>
      <w:r>
        <w:rPr>
          <w:rFonts w:eastAsia="Times New Roman"/>
        </w:rPr>
        <w:t>Victims Compensation Assistance Program Online Trainings</w:t>
      </w:r>
      <w:r>
        <w:rPr>
          <w:rFonts w:eastAsia="Times New Roman"/>
          <w:color w:val="000000"/>
          <w:sz w:val="20"/>
          <w:szCs w:val="20"/>
          <w:shd w:val="clear" w:color="auto" w:fill="FFFFFF"/>
        </w:rPr>
        <w:t xml:space="preserve">     </w:t>
      </w:r>
    </w:p>
    <w:p w14:paraId="66AA736F" w14:textId="77777777" w:rsidR="00A8548B" w:rsidRDefault="00A8548B" w:rsidP="00A8548B">
      <w:pPr>
        <w:pStyle w:val="ListParagraph"/>
        <w:shd w:val="clear" w:color="auto" w:fill="FFFFFF"/>
        <w:ind w:left="360"/>
        <w:textAlignment w:val="center"/>
        <w:rPr>
          <w:rFonts w:ascii="Arial" w:hAnsi="Arial" w:cs="Arial"/>
          <w:sz w:val="20"/>
          <w:szCs w:val="20"/>
          <w:shd w:val="clear" w:color="auto" w:fill="FFFFFF"/>
        </w:rPr>
      </w:pPr>
    </w:p>
    <w:p w14:paraId="341B51A0" w14:textId="77777777" w:rsidR="00A8548B" w:rsidRDefault="00A8548B" w:rsidP="00A8548B">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July 6, 2021.  </w:t>
      </w:r>
    </w:p>
    <w:p w14:paraId="17173AF9" w14:textId="77777777" w:rsidR="00A8548B" w:rsidRDefault="00A8548B" w:rsidP="00A8548B">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Basic Compensation</w:t>
      </w:r>
      <w:r>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0"/>
          <w:szCs w:val="20"/>
          <w:shd w:val="clear" w:color="auto" w:fill="FFFFFF"/>
        </w:rPr>
        <w:t xml:space="preserve">- 9:00 a.m. – 11:00 a.m. </w:t>
      </w:r>
    </w:p>
    <w:p w14:paraId="713E1FBF" w14:textId="77777777" w:rsidR="00A8548B" w:rsidRDefault="00A8548B" w:rsidP="00A8548B">
      <w:pPr>
        <w:pStyle w:val="ListParagraph"/>
        <w:shd w:val="clear" w:color="auto" w:fill="FFFFFF"/>
        <w:ind w:left="360"/>
        <w:textAlignment w:val="center"/>
        <w:rPr>
          <w:rFonts w:ascii="Arial" w:hAnsi="Arial" w:cs="Arial"/>
          <w:sz w:val="20"/>
          <w:szCs w:val="20"/>
          <w:shd w:val="clear" w:color="auto" w:fill="FFFFFF"/>
        </w:rPr>
      </w:pPr>
    </w:p>
    <w:p w14:paraId="7754D28D" w14:textId="77777777" w:rsidR="00A8548B" w:rsidRDefault="00A8548B" w:rsidP="00A8548B">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July 21, 2021.  </w:t>
      </w:r>
    </w:p>
    <w:p w14:paraId="0C1E6848" w14:textId="77777777" w:rsidR="00A8548B" w:rsidRDefault="00A8548B" w:rsidP="00A8548B">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Funeral &amp; Burial Expenses Clinic - 9:00 a.m. – 10:00 a.m. </w:t>
      </w:r>
    </w:p>
    <w:p w14:paraId="05934BC8" w14:textId="77777777" w:rsidR="00A8548B" w:rsidRDefault="00A8548B" w:rsidP="00A8548B">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Motor Vehicle-Related Crime Expenses Clinic – 10:30 a.m. – 11:30 a.m.</w:t>
      </w:r>
    </w:p>
    <w:p w14:paraId="7ECEDEEA" w14:textId="77777777" w:rsidR="00A8548B" w:rsidRDefault="00A8548B" w:rsidP="00A8548B">
      <w:pPr>
        <w:shd w:val="clear" w:color="auto" w:fill="FFFFFF"/>
        <w:ind w:hanging="360"/>
        <w:textAlignment w:val="center"/>
        <w:rPr>
          <w:rFonts w:ascii="Arial" w:hAnsi="Arial" w:cs="Arial"/>
          <w:color w:val="000000"/>
          <w:sz w:val="20"/>
          <w:szCs w:val="20"/>
          <w:shd w:val="clear" w:color="auto" w:fill="FFFFFF"/>
        </w:rPr>
      </w:pPr>
    </w:p>
    <w:p w14:paraId="614ABE1A" w14:textId="77777777" w:rsidR="00A8548B" w:rsidRDefault="00A8548B" w:rsidP="00A8548B">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July 27, 2021.  </w:t>
      </w:r>
    </w:p>
    <w:p w14:paraId="0B6BD878" w14:textId="77777777" w:rsidR="00A8548B" w:rsidRDefault="00A8548B" w:rsidP="00A8548B">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Stolen Benefit Cash Expenses Clinic - 9:00 a.m. – 10:00 a.m. </w:t>
      </w:r>
    </w:p>
    <w:p w14:paraId="435C3216" w14:textId="77777777" w:rsidR="00A8548B" w:rsidRDefault="00A8548B" w:rsidP="00A8548B">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Relocation Expenses Clinic – 10:30 a.m. – 11:30 a.m.</w:t>
      </w:r>
    </w:p>
    <w:p w14:paraId="42FA3C33" w14:textId="77777777" w:rsidR="00A8548B" w:rsidRDefault="00A8548B" w:rsidP="00A8548B">
      <w:pPr>
        <w:shd w:val="clear" w:color="auto" w:fill="FFFFFF"/>
        <w:ind w:hanging="360"/>
        <w:textAlignment w:val="center"/>
        <w:rPr>
          <w:rFonts w:ascii="Arial" w:hAnsi="Arial" w:cs="Arial"/>
          <w:color w:val="000000"/>
          <w:sz w:val="20"/>
          <w:szCs w:val="20"/>
          <w:shd w:val="clear" w:color="auto" w:fill="FFFFFF"/>
        </w:rPr>
      </w:pPr>
    </w:p>
    <w:p w14:paraId="14E451F0" w14:textId="77777777" w:rsidR="00A8548B" w:rsidRDefault="00A8548B" w:rsidP="00A8548B">
      <w:pPr>
        <w:shd w:val="clear" w:color="auto" w:fill="FFFFFF"/>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2.15.</w:t>
      </w:r>
    </w:p>
    <w:p w14:paraId="16281CC3" w14:textId="77777777" w:rsidR="00A8548B" w:rsidRDefault="00A8548B" w:rsidP="00A8548B">
      <w:pPr>
        <w:pStyle w:val="Text10"/>
        <w:spacing w:before="0"/>
      </w:pPr>
    </w:p>
    <w:p w14:paraId="1BE41DA3" w14:textId="77777777" w:rsidR="00A8548B" w:rsidRDefault="00A8548B" w:rsidP="00A8548B">
      <w:pPr>
        <w:jc w:val="both"/>
        <w:rPr>
          <w:rFonts w:ascii="Arial" w:hAnsi="Arial" w:cs="Arial"/>
          <w:sz w:val="20"/>
          <w:szCs w:val="20"/>
        </w:rPr>
      </w:pPr>
      <w:r>
        <w:rPr>
          <w:rFonts w:ascii="Arial" w:hAnsi="Arial" w:cs="Arial"/>
          <w:sz w:val="20"/>
          <w:szCs w:val="20"/>
        </w:rPr>
        <w:t xml:space="preserve">Please click </w:t>
      </w:r>
      <w:hyperlink r:id="rId53" w:history="1">
        <w:r>
          <w:rPr>
            <w:rStyle w:val="Hyperlink"/>
            <w:sz w:val="20"/>
            <w:szCs w:val="20"/>
          </w:rPr>
          <w:t>here</w:t>
        </w:r>
      </w:hyperlink>
      <w:r>
        <w:rPr>
          <w:rFonts w:ascii="Arial" w:hAnsi="Arial" w:cs="Arial"/>
          <w:sz w:val="20"/>
          <w:szCs w:val="20"/>
        </w:rPr>
        <w:t xml:space="preserve"> to register.</w:t>
      </w:r>
    </w:p>
    <w:p w14:paraId="1951C3EB" w14:textId="77777777" w:rsidR="00A8548B" w:rsidRDefault="00A8548B" w:rsidP="00A8548B">
      <w:pPr>
        <w:jc w:val="center"/>
        <w:rPr>
          <w:rFonts w:ascii="Arial" w:hAnsi="Arial" w:cs="Arial"/>
          <w:sz w:val="20"/>
          <w:szCs w:val="20"/>
        </w:rPr>
      </w:pPr>
    </w:p>
    <w:p w14:paraId="70D5CFB5" w14:textId="77777777" w:rsidR="00A8548B" w:rsidRDefault="00A8548B" w:rsidP="00A8548B">
      <w:pPr>
        <w:jc w:val="center"/>
        <w:rPr>
          <w:rFonts w:ascii="Arial" w:hAnsi="Arial" w:cs="Arial"/>
          <w:sz w:val="16"/>
          <w:szCs w:val="16"/>
        </w:rPr>
      </w:pPr>
      <w:hyperlink w:anchor="_top" w:history="1">
        <w:r>
          <w:rPr>
            <w:rStyle w:val="Hyperlink"/>
            <w:sz w:val="16"/>
            <w:szCs w:val="16"/>
          </w:rPr>
          <w:t>Return to top</w:t>
        </w:r>
      </w:hyperlink>
    </w:p>
    <w:p w14:paraId="558E3B94" w14:textId="77777777" w:rsidR="00A8548B" w:rsidRDefault="00A8548B" w:rsidP="00A8548B">
      <w:pPr>
        <w:pStyle w:val="Heading1"/>
        <w:spacing w:before="0"/>
        <w:rPr>
          <w:rStyle w:val="Hyperlink"/>
          <w:rFonts w:eastAsia="Times New Roman"/>
          <w:color w:val="auto"/>
          <w:u w:val="none"/>
        </w:rPr>
      </w:pPr>
      <w:bookmarkStart w:id="28" w:name="_Pennsylvania_Victim_Services"/>
      <w:bookmarkEnd w:id="28"/>
      <w:r>
        <w:rPr>
          <w:rStyle w:val="Hyperlink"/>
          <w:rFonts w:eastAsia="Times New Roman"/>
        </w:rPr>
        <w:t>Pennsylvania Victim Services Training (PVST) Online Learning Management System</w:t>
      </w:r>
    </w:p>
    <w:p w14:paraId="4C907B1A" w14:textId="77777777" w:rsidR="00A8548B" w:rsidRDefault="00A8548B" w:rsidP="00A8548B">
      <w:pPr>
        <w:pStyle w:val="Text10"/>
        <w:spacing w:before="0"/>
      </w:pPr>
    </w:p>
    <w:p w14:paraId="5DCF6238" w14:textId="77777777" w:rsidR="00A8548B" w:rsidRDefault="00A8548B" w:rsidP="00A8548B">
      <w:pPr>
        <w:pStyle w:val="Text10"/>
        <w:spacing w:before="0"/>
        <w:ind w:left="0"/>
        <w:rPr>
          <w:rFonts w:eastAsia="Times New Roman"/>
          <w:sz w:val="22"/>
          <w:szCs w:val="22"/>
        </w:rPr>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77F7ED02" w14:textId="77777777" w:rsidR="00A8548B" w:rsidRDefault="00A8548B" w:rsidP="00A8548B">
      <w:pPr>
        <w:pStyle w:val="Text10"/>
        <w:spacing w:before="0"/>
        <w:ind w:left="0"/>
        <w:rPr>
          <w:rFonts w:ascii="Calibri" w:hAnsi="Calibri" w:cs="Calibri"/>
        </w:rPr>
      </w:pPr>
    </w:p>
    <w:p w14:paraId="7D4C70CA" w14:textId="77777777" w:rsidR="00A8548B" w:rsidRDefault="00A8548B" w:rsidP="00A8548B">
      <w:pPr>
        <w:pStyle w:val="Text10"/>
        <w:spacing w:before="0"/>
        <w:ind w:left="0"/>
      </w:pPr>
      <w:r>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24 approved programs, totaling 48 hours of training, on the PVST.  </w:t>
      </w:r>
    </w:p>
    <w:p w14:paraId="788FFA61" w14:textId="77777777" w:rsidR="00A8548B" w:rsidRDefault="00A8548B" w:rsidP="00A8548B">
      <w:pPr>
        <w:pStyle w:val="Text10"/>
        <w:ind w:left="0"/>
      </w:pPr>
      <w:r>
        <w:t xml:space="preserve">To access the PVST, please click </w:t>
      </w:r>
      <w:hyperlink r:id="rId54" w:history="1">
        <w:r>
          <w:rPr>
            <w:rStyle w:val="Hyperlink"/>
          </w:rPr>
          <w:t>here</w:t>
        </w:r>
      </w:hyperlink>
      <w:r>
        <w:t>. The registration code is 7223.</w:t>
      </w:r>
    </w:p>
    <w:p w14:paraId="468544F6" w14:textId="77777777" w:rsidR="00A8548B" w:rsidRDefault="00A8548B" w:rsidP="00A8548B">
      <w:pPr>
        <w:pStyle w:val="ReturntoTop"/>
        <w:rPr>
          <w:rStyle w:val="Hyperlink"/>
        </w:rPr>
      </w:pPr>
      <w:hyperlink w:anchor="_top" w:history="1">
        <w:r>
          <w:rPr>
            <w:rStyle w:val="Hyperlink"/>
          </w:rPr>
          <w:t>Return to top</w:t>
        </w:r>
      </w:hyperlink>
    </w:p>
    <w:p w14:paraId="01B37699" w14:textId="77777777" w:rsidR="00A8548B" w:rsidRDefault="00A8548B" w:rsidP="00A8548B">
      <w:pPr>
        <w:pStyle w:val="Heading1"/>
        <w:spacing w:before="0"/>
        <w:rPr>
          <w:rStyle w:val="Hyperlink"/>
          <w:rFonts w:eastAsia="Times New Roman"/>
          <w:color w:val="auto"/>
          <w:u w:val="none"/>
        </w:rPr>
      </w:pPr>
      <w:bookmarkStart w:id="29" w:name="_Turning_Point_Of"/>
      <w:bookmarkEnd w:id="29"/>
      <w:r>
        <w:rPr>
          <w:rStyle w:val="Hyperlink"/>
          <w:rFonts w:eastAsia="Times New Roman"/>
        </w:rPr>
        <w:t xml:space="preserve">Turning Point </w:t>
      </w:r>
      <w:proofErr w:type="gramStart"/>
      <w:r>
        <w:rPr>
          <w:rStyle w:val="Hyperlink"/>
          <w:rFonts w:eastAsia="Times New Roman"/>
        </w:rPr>
        <w:t>Of</w:t>
      </w:r>
      <w:proofErr w:type="gramEnd"/>
      <w:r>
        <w:rPr>
          <w:rStyle w:val="Hyperlink"/>
          <w:rFonts w:eastAsia="Times New Roman"/>
        </w:rPr>
        <w:t xml:space="preserve"> Lehigh Valley – Employment Opportunities</w:t>
      </w:r>
    </w:p>
    <w:p w14:paraId="5CD98E44" w14:textId="77777777" w:rsidR="00A8548B" w:rsidRDefault="00A8548B" w:rsidP="00A8548B"/>
    <w:p w14:paraId="2133B9DF" w14:textId="77777777" w:rsidR="00A8548B" w:rsidRDefault="00A8548B" w:rsidP="00A8548B">
      <w:pPr>
        <w:pStyle w:val="Text10"/>
        <w:spacing w:before="0"/>
        <w:ind w:left="0"/>
      </w:pPr>
      <w:r>
        <w:t>Turning Point of Lehigh Valley is expanding its team! We are a non-profit working to eliminate domestic and intimate partner abuse in the Lehigh Valley.</w:t>
      </w:r>
    </w:p>
    <w:p w14:paraId="586E7175" w14:textId="77777777" w:rsidR="00A8548B" w:rsidRDefault="00A8548B" w:rsidP="00A8548B"/>
    <w:p w14:paraId="2003805B" w14:textId="77777777" w:rsidR="00A8548B" w:rsidRDefault="00A8548B" w:rsidP="00A8548B">
      <w:pPr>
        <w:rPr>
          <w:rFonts w:ascii="Arial" w:hAnsi="Arial" w:cs="Arial"/>
          <w:sz w:val="20"/>
          <w:szCs w:val="20"/>
        </w:rPr>
      </w:pPr>
      <w:r>
        <w:rPr>
          <w:rFonts w:ascii="Arial" w:hAnsi="Arial" w:cs="Arial"/>
          <w:sz w:val="20"/>
          <w:szCs w:val="20"/>
        </w:rPr>
        <w:t xml:space="preserve">Please click </w:t>
      </w:r>
      <w:hyperlink r:id="rId55" w:history="1">
        <w:r>
          <w:rPr>
            <w:rStyle w:val="Hyperlink"/>
            <w:sz w:val="20"/>
            <w:szCs w:val="20"/>
          </w:rPr>
          <w:t>here</w:t>
        </w:r>
      </w:hyperlink>
      <w:r>
        <w:rPr>
          <w:rFonts w:ascii="Arial" w:hAnsi="Arial" w:cs="Arial"/>
          <w:sz w:val="20"/>
          <w:szCs w:val="20"/>
        </w:rPr>
        <w:t xml:space="preserve"> to view current job opportunities</w:t>
      </w:r>
    </w:p>
    <w:p w14:paraId="415FD749" w14:textId="77777777" w:rsidR="00A8548B" w:rsidRDefault="00A8548B" w:rsidP="00A8548B">
      <w:pPr>
        <w:pStyle w:val="ReturntoTop"/>
        <w:rPr>
          <w:rStyle w:val="Hyperlink"/>
        </w:rPr>
      </w:pPr>
      <w:hyperlink w:anchor="_top" w:history="1">
        <w:r>
          <w:rPr>
            <w:rStyle w:val="Hyperlink"/>
          </w:rPr>
          <w:t>Return to top</w:t>
        </w:r>
      </w:hyperlink>
    </w:p>
    <w:p w14:paraId="14D2D627" w14:textId="77777777" w:rsidR="00A8548B" w:rsidRDefault="00A8548B" w:rsidP="00A8548B">
      <w:pPr>
        <w:pStyle w:val="Heading1"/>
        <w:spacing w:before="0"/>
        <w:rPr>
          <w:rStyle w:val="Hyperlink"/>
          <w:rFonts w:eastAsia="Times New Roman"/>
          <w:color w:val="auto"/>
          <w:u w:val="none"/>
        </w:rPr>
      </w:pPr>
      <w:bookmarkStart w:id="30" w:name="_Victims_Resource_Center"/>
      <w:bookmarkEnd w:id="30"/>
      <w:r>
        <w:rPr>
          <w:rStyle w:val="Hyperlink"/>
          <w:rFonts w:eastAsia="Times New Roman"/>
        </w:rPr>
        <w:t>Victims Resource Center – Employment Opportunities</w:t>
      </w:r>
    </w:p>
    <w:p w14:paraId="776E4658" w14:textId="77777777" w:rsidR="00A8548B" w:rsidRDefault="00A8548B" w:rsidP="00A8548B"/>
    <w:p w14:paraId="5C8D964D" w14:textId="77777777" w:rsidR="00A8548B" w:rsidRDefault="00A8548B" w:rsidP="00A8548B">
      <w:pPr>
        <w:rPr>
          <w:rFonts w:ascii="Arial" w:hAnsi="Arial" w:cs="Arial"/>
          <w:sz w:val="20"/>
          <w:szCs w:val="20"/>
        </w:rPr>
      </w:pPr>
      <w:r>
        <w:rPr>
          <w:rFonts w:ascii="Arial" w:hAnsi="Arial" w:cs="Arial"/>
          <w:sz w:val="20"/>
          <w:szCs w:val="20"/>
        </w:rPr>
        <w:t xml:space="preserve">Victims Resource Center is a non-profit organization serving victims of all crimes in Luzerne, Carbon and Wyoming Counties in Northeast Pennsylvania since 1974.  VRC provides non-judgmental support and services to victims, their families and significant others in addition to a wide variety of prevention education programs.  All services are confidential and offered at no cost.  </w:t>
      </w:r>
    </w:p>
    <w:p w14:paraId="3ECBFD63" w14:textId="77777777" w:rsidR="00A8548B" w:rsidRDefault="00A8548B" w:rsidP="00A8548B"/>
    <w:p w14:paraId="32C48AA5" w14:textId="77777777" w:rsidR="00A8548B" w:rsidRDefault="00A8548B" w:rsidP="00A8548B">
      <w:pPr>
        <w:rPr>
          <w:rFonts w:ascii="Arial" w:hAnsi="Arial" w:cs="Arial"/>
          <w:sz w:val="20"/>
          <w:szCs w:val="20"/>
        </w:rPr>
      </w:pPr>
      <w:r>
        <w:rPr>
          <w:rFonts w:ascii="Arial" w:hAnsi="Arial" w:cs="Arial"/>
          <w:sz w:val="20"/>
          <w:szCs w:val="20"/>
        </w:rPr>
        <w:t xml:space="preserve">Please click </w:t>
      </w:r>
      <w:hyperlink r:id="rId56" w:history="1">
        <w:r>
          <w:rPr>
            <w:rStyle w:val="Hyperlink"/>
            <w:sz w:val="20"/>
            <w:szCs w:val="20"/>
          </w:rPr>
          <w:t>here</w:t>
        </w:r>
      </w:hyperlink>
      <w:r>
        <w:rPr>
          <w:rFonts w:ascii="Arial" w:hAnsi="Arial" w:cs="Arial"/>
          <w:sz w:val="20"/>
          <w:szCs w:val="20"/>
        </w:rPr>
        <w:t xml:space="preserve"> to view current job opportunities.</w:t>
      </w:r>
    </w:p>
    <w:p w14:paraId="3907A0F3" w14:textId="77777777" w:rsidR="00A8548B" w:rsidRDefault="00A8548B" w:rsidP="00A8548B">
      <w:pPr>
        <w:pStyle w:val="ReturntoTop"/>
        <w:rPr>
          <w:rStyle w:val="Hyperlink"/>
        </w:rPr>
      </w:pPr>
      <w:hyperlink w:anchor="_top" w:history="1">
        <w:r>
          <w:rPr>
            <w:rStyle w:val="Hyperlink"/>
          </w:rPr>
          <w:t>Return to top</w:t>
        </w:r>
      </w:hyperlink>
    </w:p>
    <w:p w14:paraId="74B66F47" w14:textId="77777777" w:rsidR="00A8548B" w:rsidRDefault="00A8548B" w:rsidP="00A8548B">
      <w:pPr>
        <w:pStyle w:val="Heading1"/>
        <w:spacing w:before="0"/>
        <w:rPr>
          <w:rStyle w:val="Hyperlink"/>
          <w:rFonts w:eastAsia="Times New Roman"/>
          <w:color w:val="auto"/>
          <w:u w:val="none"/>
        </w:rPr>
      </w:pPr>
      <w:bookmarkStart w:id="31" w:name="_Justice_At_Work"/>
      <w:bookmarkEnd w:id="31"/>
      <w:r>
        <w:rPr>
          <w:rStyle w:val="Hyperlink"/>
          <w:rFonts w:eastAsia="Times New Roman"/>
        </w:rPr>
        <w:t xml:space="preserve">Justice </w:t>
      </w:r>
      <w:proofErr w:type="gramStart"/>
      <w:r>
        <w:rPr>
          <w:rStyle w:val="Hyperlink"/>
          <w:rFonts w:eastAsia="Times New Roman"/>
        </w:rPr>
        <w:t>At</w:t>
      </w:r>
      <w:proofErr w:type="gramEnd"/>
      <w:r>
        <w:rPr>
          <w:rStyle w:val="Hyperlink"/>
          <w:rFonts w:eastAsia="Times New Roman"/>
        </w:rPr>
        <w:t xml:space="preserve"> Work – Employment Opportunities</w:t>
      </w:r>
    </w:p>
    <w:p w14:paraId="15D7F14E" w14:textId="77777777" w:rsidR="00A8548B" w:rsidRDefault="00A8548B" w:rsidP="00A8548B"/>
    <w:p w14:paraId="1850F037" w14:textId="77777777" w:rsidR="00A8548B" w:rsidRDefault="00A8548B" w:rsidP="00A8548B">
      <w:pPr>
        <w:rPr>
          <w:rFonts w:ascii="Arial" w:hAnsi="Arial" w:cs="Arial"/>
          <w:sz w:val="20"/>
          <w:szCs w:val="20"/>
        </w:rPr>
      </w:pPr>
      <w:r>
        <w:rPr>
          <w:rFonts w:ascii="Arial" w:hAnsi="Arial" w:cs="Arial"/>
          <w:sz w:val="20"/>
          <w:szCs w:val="20"/>
        </w:rPr>
        <w:t xml:space="preserve">Justice at Work is a nonprofit legal aid provider.  Our </w:t>
      </w:r>
      <w:r>
        <w:rPr>
          <w:rFonts w:ascii="Arial" w:hAnsi="Arial" w:cs="Arial"/>
          <w:spacing w:val="-2"/>
          <w:sz w:val="20"/>
          <w:szCs w:val="20"/>
        </w:rPr>
        <w:t>m</w:t>
      </w:r>
      <w:r>
        <w:rPr>
          <w:rFonts w:ascii="Arial" w:hAnsi="Arial" w:cs="Arial"/>
          <w:spacing w:val="1"/>
          <w:sz w:val="20"/>
          <w:szCs w:val="20"/>
        </w:rPr>
        <w:t>i</w:t>
      </w:r>
      <w:r>
        <w:rPr>
          <w:rFonts w:ascii="Arial" w:hAnsi="Arial" w:cs="Arial"/>
          <w:sz w:val="20"/>
          <w:szCs w:val="20"/>
        </w:rPr>
        <w:t>ssion is to support low-</w:t>
      </w:r>
      <w:r>
        <w:rPr>
          <w:rFonts w:ascii="Arial" w:hAnsi="Arial" w:cs="Arial"/>
          <w:spacing w:val="-2"/>
          <w:sz w:val="20"/>
          <w:szCs w:val="20"/>
        </w:rPr>
        <w:t>w</w:t>
      </w:r>
      <w:r>
        <w:rPr>
          <w:rFonts w:ascii="Arial" w:hAnsi="Arial" w:cs="Arial"/>
          <w:sz w:val="20"/>
          <w:szCs w:val="20"/>
        </w:rPr>
        <w:t>age w</w:t>
      </w:r>
      <w:r>
        <w:rPr>
          <w:rFonts w:ascii="Arial" w:hAnsi="Arial" w:cs="Arial"/>
          <w:spacing w:val="1"/>
          <w:sz w:val="20"/>
          <w:szCs w:val="20"/>
        </w:rPr>
        <w:t>o</w:t>
      </w:r>
      <w:r>
        <w:rPr>
          <w:rFonts w:ascii="Arial" w:hAnsi="Arial" w:cs="Arial"/>
          <w:sz w:val="20"/>
          <w:szCs w:val="20"/>
        </w:rPr>
        <w:t>rkers as they pursue econo</w:t>
      </w:r>
      <w:r>
        <w:rPr>
          <w:rFonts w:ascii="Arial" w:hAnsi="Arial" w:cs="Arial"/>
          <w:spacing w:val="-2"/>
          <w:sz w:val="20"/>
          <w:szCs w:val="20"/>
        </w:rPr>
        <w:t>m</w:t>
      </w:r>
      <w:r>
        <w:rPr>
          <w:rFonts w:ascii="Arial" w:hAnsi="Arial" w:cs="Arial"/>
          <w:sz w:val="20"/>
          <w:szCs w:val="20"/>
        </w:rPr>
        <w:t>ic and social justice. We advance our mission through the provision of</w:t>
      </w:r>
      <w:r>
        <w:rPr>
          <w:rFonts w:ascii="Arial" w:hAnsi="Arial" w:cs="Arial"/>
          <w:spacing w:val="-1"/>
          <w:sz w:val="20"/>
          <w:szCs w:val="20"/>
        </w:rPr>
        <w:t xml:space="preserve"> </w:t>
      </w:r>
      <w:r>
        <w:rPr>
          <w:rFonts w:ascii="Arial" w:hAnsi="Arial" w:cs="Arial"/>
          <w:sz w:val="20"/>
          <w:szCs w:val="20"/>
        </w:rPr>
        <w:t>legal services, education, and advocacy.</w:t>
      </w:r>
    </w:p>
    <w:p w14:paraId="741C2E44" w14:textId="77777777" w:rsidR="00A8548B" w:rsidRDefault="00A8548B" w:rsidP="00A8548B">
      <w:pPr>
        <w:rPr>
          <w:rFonts w:ascii="Arial" w:hAnsi="Arial" w:cs="Arial"/>
          <w:sz w:val="20"/>
          <w:szCs w:val="20"/>
        </w:rPr>
      </w:pPr>
    </w:p>
    <w:p w14:paraId="7827E10F" w14:textId="77777777" w:rsidR="00A8548B" w:rsidRDefault="00A8548B" w:rsidP="00A8548B">
      <w:pPr>
        <w:rPr>
          <w:rFonts w:ascii="Arial" w:hAnsi="Arial" w:cs="Arial"/>
          <w:sz w:val="20"/>
          <w:szCs w:val="20"/>
        </w:rPr>
      </w:pPr>
      <w:r>
        <w:rPr>
          <w:rFonts w:ascii="Arial" w:hAnsi="Arial" w:cs="Arial"/>
          <w:sz w:val="20"/>
          <w:szCs w:val="20"/>
        </w:rPr>
        <w:t xml:space="preserve">Please click </w:t>
      </w:r>
      <w:hyperlink r:id="rId57" w:history="1">
        <w:r>
          <w:rPr>
            <w:rStyle w:val="Hyperlink"/>
            <w:sz w:val="20"/>
            <w:szCs w:val="20"/>
          </w:rPr>
          <w:t>here</w:t>
        </w:r>
      </w:hyperlink>
      <w:r>
        <w:rPr>
          <w:rFonts w:ascii="Arial" w:hAnsi="Arial" w:cs="Arial"/>
          <w:sz w:val="20"/>
          <w:szCs w:val="20"/>
        </w:rPr>
        <w:t xml:space="preserve"> to view current job opportunities.</w:t>
      </w:r>
    </w:p>
    <w:p w14:paraId="2CF1EE1E" w14:textId="77777777" w:rsidR="00A8548B" w:rsidRDefault="00A8548B" w:rsidP="00A8548B">
      <w:pPr>
        <w:pStyle w:val="ReturntoTop"/>
        <w:rPr>
          <w:rStyle w:val="Hyperlink"/>
        </w:rPr>
      </w:pPr>
      <w:hyperlink w:anchor="_top" w:history="1">
        <w:r>
          <w:rPr>
            <w:rStyle w:val="Hyperlink"/>
          </w:rPr>
          <w:t>Return to top</w:t>
        </w:r>
      </w:hyperlink>
    </w:p>
    <w:p w14:paraId="5848BD81" w14:textId="77777777" w:rsidR="00A8548B" w:rsidRDefault="00A8548B" w:rsidP="00A8548B">
      <w:pPr>
        <w:jc w:val="center"/>
        <w:rPr>
          <w:sz w:val="20"/>
          <w:szCs w:val="20"/>
        </w:rPr>
      </w:pPr>
    </w:p>
    <w:p w14:paraId="799AD813" w14:textId="77777777" w:rsidR="00A8548B" w:rsidRDefault="00A8548B" w:rsidP="00A8548B">
      <w:pPr>
        <w:pStyle w:val="Heading1"/>
        <w:spacing w:before="0"/>
        <w:rPr>
          <w:rStyle w:val="Hyperlink"/>
          <w:rFonts w:eastAsia="Times New Roman"/>
          <w:color w:val="auto"/>
          <w:u w:val="none"/>
        </w:rPr>
      </w:pPr>
      <w:bookmarkStart w:id="32" w:name="_The_Crime_Victims"/>
      <w:bookmarkEnd w:id="32"/>
      <w:r>
        <w:rPr>
          <w:rStyle w:val="Hyperlink"/>
          <w:rFonts w:eastAsia="Times New Roman"/>
        </w:rPr>
        <w:t xml:space="preserve">The Crime Victims Center </w:t>
      </w:r>
      <w:proofErr w:type="gramStart"/>
      <w:r>
        <w:rPr>
          <w:rStyle w:val="Hyperlink"/>
          <w:rFonts w:eastAsia="Times New Roman"/>
        </w:rPr>
        <w:t>Of</w:t>
      </w:r>
      <w:proofErr w:type="gramEnd"/>
      <w:r>
        <w:rPr>
          <w:rStyle w:val="Hyperlink"/>
          <w:rFonts w:eastAsia="Times New Roman"/>
        </w:rPr>
        <w:t xml:space="preserve"> Fayette County – Employment Opportunities</w:t>
      </w:r>
    </w:p>
    <w:p w14:paraId="4460456A" w14:textId="77777777" w:rsidR="00A8548B" w:rsidRDefault="00A8548B" w:rsidP="00A8548B"/>
    <w:p w14:paraId="3C53DEBB" w14:textId="77777777" w:rsidR="00A8548B" w:rsidRDefault="00A8548B" w:rsidP="00A8548B">
      <w:pPr>
        <w:rPr>
          <w:rFonts w:ascii="Arial" w:hAnsi="Arial" w:cs="Arial"/>
          <w:sz w:val="20"/>
          <w:szCs w:val="20"/>
        </w:rPr>
      </w:pPr>
      <w:r>
        <w:rPr>
          <w:rFonts w:ascii="Arial" w:hAnsi="Arial" w:cs="Arial"/>
          <w:sz w:val="20"/>
          <w:szCs w:val="20"/>
        </w:rPr>
        <w:t xml:space="preserve">Community Resources of Fayette County, Inc. </w:t>
      </w:r>
      <w:proofErr w:type="spellStart"/>
      <w:r>
        <w:rPr>
          <w:rFonts w:ascii="Arial" w:hAnsi="Arial" w:cs="Arial"/>
          <w:sz w:val="20"/>
          <w:szCs w:val="20"/>
        </w:rPr>
        <w:t>d.b.a</w:t>
      </w:r>
      <w:proofErr w:type="spellEnd"/>
      <w:r>
        <w:rPr>
          <w:rFonts w:ascii="Arial" w:hAnsi="Arial" w:cs="Arial"/>
          <w:sz w:val="20"/>
          <w:szCs w:val="20"/>
        </w:rPr>
        <w:t xml:space="preserve"> Crime Victims Center of Fayette County, is a private, non-profit Community Based Comprehensive Victim Service Program.  We </w:t>
      </w:r>
      <w:proofErr w:type="gramStart"/>
      <w:r>
        <w:rPr>
          <w:rFonts w:ascii="Arial" w:hAnsi="Arial" w:cs="Arial"/>
          <w:sz w:val="20"/>
          <w:szCs w:val="20"/>
        </w:rPr>
        <w:t>are located in</w:t>
      </w:r>
      <w:proofErr w:type="gramEnd"/>
      <w:r>
        <w:rPr>
          <w:rFonts w:ascii="Arial" w:hAnsi="Arial" w:cs="Arial"/>
          <w:sz w:val="20"/>
          <w:szCs w:val="20"/>
        </w:rPr>
        <w:t xml:space="preserve"> Southwestern Pa in a rural, mountainous region with a population of 126,000.  We provide free and confidential services to victims of sexual assault and other violent crimes.  </w:t>
      </w:r>
    </w:p>
    <w:p w14:paraId="789482FF" w14:textId="77777777" w:rsidR="00A8548B" w:rsidRDefault="00A8548B" w:rsidP="00A8548B">
      <w:pPr>
        <w:rPr>
          <w:rFonts w:ascii="Arial" w:hAnsi="Arial" w:cs="Arial"/>
          <w:sz w:val="20"/>
          <w:szCs w:val="20"/>
        </w:rPr>
      </w:pPr>
    </w:p>
    <w:p w14:paraId="74727362" w14:textId="77777777" w:rsidR="00A8548B" w:rsidRDefault="00A8548B" w:rsidP="00A8548B">
      <w:r>
        <w:rPr>
          <w:rFonts w:ascii="Arial" w:hAnsi="Arial" w:cs="Arial"/>
          <w:sz w:val="20"/>
          <w:szCs w:val="20"/>
        </w:rPr>
        <w:t xml:space="preserve">Please click </w:t>
      </w:r>
      <w:hyperlink r:id="rId58" w:history="1">
        <w:r>
          <w:rPr>
            <w:rStyle w:val="Hyperlink"/>
            <w:sz w:val="20"/>
            <w:szCs w:val="20"/>
          </w:rPr>
          <w:t>here</w:t>
        </w:r>
      </w:hyperlink>
      <w:r>
        <w:rPr>
          <w:rFonts w:ascii="Arial" w:hAnsi="Arial" w:cs="Arial"/>
          <w:sz w:val="20"/>
          <w:szCs w:val="20"/>
        </w:rPr>
        <w:t xml:space="preserve"> to view current job opportunities.</w:t>
      </w:r>
    </w:p>
    <w:p w14:paraId="65C17574" w14:textId="77777777" w:rsidR="00A8548B" w:rsidRDefault="00A8548B" w:rsidP="00A8548B">
      <w:pPr>
        <w:pStyle w:val="ReturntoTop"/>
        <w:rPr>
          <w:rStyle w:val="Hyperlink"/>
        </w:rPr>
      </w:pPr>
      <w:hyperlink w:anchor="_top" w:history="1">
        <w:r>
          <w:rPr>
            <w:rStyle w:val="Hyperlink"/>
          </w:rPr>
          <w:t>Return to top</w:t>
        </w:r>
      </w:hyperlink>
    </w:p>
    <w:p w14:paraId="49C3D0E9" w14:textId="77777777" w:rsidR="00A8548B" w:rsidRDefault="00A8548B" w:rsidP="00A8548B">
      <w:pPr>
        <w:jc w:val="center"/>
      </w:pPr>
    </w:p>
    <w:p w14:paraId="78325874" w14:textId="77777777" w:rsidR="00A8548B" w:rsidRDefault="00A8548B" w:rsidP="00A8548B">
      <w:pPr>
        <w:pStyle w:val="Heading1"/>
        <w:spacing w:before="0"/>
        <w:rPr>
          <w:rStyle w:val="Hyperlink"/>
          <w:rFonts w:eastAsia="Times New Roman"/>
          <w:color w:val="auto"/>
          <w:u w:val="none"/>
        </w:rPr>
      </w:pPr>
      <w:bookmarkStart w:id="33" w:name="_Domestic_Violence_Service"/>
      <w:bookmarkEnd w:id="33"/>
      <w:r>
        <w:rPr>
          <w:rStyle w:val="Hyperlink"/>
          <w:rFonts w:eastAsia="Times New Roman"/>
        </w:rPr>
        <w:t>Domestic Violence Service Center – Employment Opportunities</w:t>
      </w:r>
    </w:p>
    <w:p w14:paraId="3E7843DD" w14:textId="77777777" w:rsidR="00A8548B" w:rsidRDefault="00A8548B" w:rsidP="00A8548B"/>
    <w:p w14:paraId="26D05A84" w14:textId="77777777" w:rsidR="00A8548B" w:rsidRDefault="00A8548B" w:rsidP="00A8548B">
      <w:pPr>
        <w:rPr>
          <w:rFonts w:ascii="Arial" w:hAnsi="Arial" w:cs="Arial"/>
          <w:sz w:val="20"/>
          <w:szCs w:val="20"/>
        </w:rPr>
      </w:pPr>
      <w:r>
        <w:rPr>
          <w:rFonts w:ascii="Arial" w:hAnsi="Arial" w:cs="Arial"/>
          <w:sz w:val="20"/>
          <w:szCs w:val="20"/>
        </w:rPr>
        <w:t xml:space="preserve">Domestic Violence Service Center is a private, non-profit organization providing comprehensive services, shelter, advocacy and support to victims of domestic violence. DVSC offers victims and their children a place where they can be safe, a respite from abuse, a place where they can heal, a place where they can put their lives back in order and plan for a brighter and violence-free future. We want victims of domestic violence to know they are not alone.  </w:t>
      </w:r>
    </w:p>
    <w:p w14:paraId="222D3CA4" w14:textId="77777777" w:rsidR="00A8548B" w:rsidRDefault="00A8548B" w:rsidP="00A8548B">
      <w:pPr>
        <w:rPr>
          <w:rFonts w:ascii="Arial" w:hAnsi="Arial" w:cs="Arial"/>
          <w:sz w:val="20"/>
          <w:szCs w:val="20"/>
        </w:rPr>
      </w:pPr>
    </w:p>
    <w:p w14:paraId="3C7C2C61" w14:textId="77777777" w:rsidR="00A8548B" w:rsidRDefault="00A8548B" w:rsidP="00A8548B">
      <w:pPr>
        <w:rPr>
          <w:rFonts w:ascii="Arial" w:hAnsi="Arial" w:cs="Arial"/>
          <w:sz w:val="20"/>
          <w:szCs w:val="20"/>
        </w:rPr>
      </w:pPr>
      <w:r>
        <w:rPr>
          <w:rFonts w:ascii="Arial" w:hAnsi="Arial" w:cs="Arial"/>
          <w:sz w:val="20"/>
          <w:szCs w:val="20"/>
        </w:rPr>
        <w:t xml:space="preserve">We serve the counties of Luzerne, Wyoming and Carbon without regard to race, color, creed, national origin, gender, sexual orientation, age, handicap, mental health/intellectual disability or religion. </w:t>
      </w:r>
    </w:p>
    <w:p w14:paraId="02BF660D" w14:textId="77777777" w:rsidR="00A8548B" w:rsidRDefault="00A8548B" w:rsidP="00A8548B">
      <w:pPr>
        <w:rPr>
          <w:rFonts w:ascii="Arial" w:hAnsi="Arial" w:cs="Arial"/>
          <w:sz w:val="20"/>
          <w:szCs w:val="20"/>
        </w:rPr>
      </w:pPr>
    </w:p>
    <w:p w14:paraId="03BAA7EA" w14:textId="77777777" w:rsidR="00A8548B" w:rsidRDefault="00A8548B" w:rsidP="00A8548B">
      <w:pPr>
        <w:rPr>
          <w:rFonts w:ascii="Arial" w:hAnsi="Arial" w:cs="Arial"/>
          <w:sz w:val="20"/>
          <w:szCs w:val="20"/>
        </w:rPr>
      </w:pPr>
      <w:r>
        <w:rPr>
          <w:rFonts w:ascii="Arial" w:hAnsi="Arial" w:cs="Arial"/>
          <w:sz w:val="20"/>
          <w:szCs w:val="20"/>
        </w:rPr>
        <w:t xml:space="preserve">Our mission is to work toward the elimination of domestic violence. </w:t>
      </w:r>
    </w:p>
    <w:p w14:paraId="2AC86F6A" w14:textId="77777777" w:rsidR="00A8548B" w:rsidRDefault="00A8548B" w:rsidP="00A8548B">
      <w:pPr>
        <w:rPr>
          <w:rFonts w:ascii="Arial" w:hAnsi="Arial" w:cs="Arial"/>
          <w:sz w:val="20"/>
          <w:szCs w:val="20"/>
        </w:rPr>
      </w:pPr>
    </w:p>
    <w:p w14:paraId="6666F0D7" w14:textId="77777777" w:rsidR="00A8548B" w:rsidRDefault="00A8548B" w:rsidP="00A8548B">
      <w:pPr>
        <w:rPr>
          <w:rFonts w:ascii="Arial" w:hAnsi="Arial" w:cs="Arial"/>
          <w:sz w:val="20"/>
          <w:szCs w:val="20"/>
        </w:rPr>
      </w:pPr>
      <w:r>
        <w:rPr>
          <w:rFonts w:ascii="Arial" w:hAnsi="Arial" w:cs="Arial"/>
          <w:sz w:val="20"/>
          <w:szCs w:val="20"/>
        </w:rPr>
        <w:t xml:space="preserve">Please click </w:t>
      </w:r>
      <w:hyperlink r:id="rId59" w:history="1">
        <w:r>
          <w:rPr>
            <w:rStyle w:val="Hyperlink"/>
            <w:sz w:val="20"/>
            <w:szCs w:val="20"/>
          </w:rPr>
          <w:t>here</w:t>
        </w:r>
      </w:hyperlink>
      <w:r>
        <w:rPr>
          <w:rFonts w:ascii="Arial" w:hAnsi="Arial" w:cs="Arial"/>
          <w:sz w:val="20"/>
          <w:szCs w:val="20"/>
        </w:rPr>
        <w:t xml:space="preserve"> to view current job opportunities.</w:t>
      </w:r>
    </w:p>
    <w:p w14:paraId="163253AB" w14:textId="77777777" w:rsidR="00A8548B" w:rsidRDefault="00A8548B" w:rsidP="00A8548B">
      <w:pPr>
        <w:pStyle w:val="ReturntoTop"/>
        <w:rPr>
          <w:rStyle w:val="Hyperlink"/>
        </w:rPr>
      </w:pPr>
      <w:hyperlink w:anchor="_top" w:history="1">
        <w:r>
          <w:rPr>
            <w:rStyle w:val="Hyperlink"/>
          </w:rPr>
          <w:t>Return to top</w:t>
        </w:r>
      </w:hyperlink>
    </w:p>
    <w:p w14:paraId="23C083F7" w14:textId="77777777" w:rsidR="00A8548B" w:rsidRDefault="00A8548B" w:rsidP="00A8548B">
      <w:pPr>
        <w:jc w:val="center"/>
      </w:pPr>
    </w:p>
    <w:p w14:paraId="2B936117" w14:textId="77777777" w:rsidR="00A8548B" w:rsidRDefault="00A8548B" w:rsidP="00A8548B">
      <w:pPr>
        <w:pStyle w:val="Heading1"/>
        <w:spacing w:before="0"/>
        <w:rPr>
          <w:rStyle w:val="Hyperlink"/>
          <w:rFonts w:eastAsia="Times New Roman"/>
          <w:color w:val="auto"/>
          <w:u w:val="none"/>
        </w:rPr>
      </w:pPr>
      <w:bookmarkStart w:id="34" w:name="_Network_of_Victim"/>
      <w:bookmarkEnd w:id="34"/>
      <w:r>
        <w:rPr>
          <w:rStyle w:val="Hyperlink"/>
          <w:rFonts w:eastAsia="Times New Roman"/>
        </w:rPr>
        <w:t>Network of Victim Assistance – Employment Opportunities</w:t>
      </w:r>
    </w:p>
    <w:p w14:paraId="50007856" w14:textId="77777777" w:rsidR="00A8548B" w:rsidRDefault="00A8548B" w:rsidP="00A8548B"/>
    <w:p w14:paraId="3D1551EF" w14:textId="77777777" w:rsidR="00A8548B" w:rsidRDefault="00A8548B" w:rsidP="00A8548B">
      <w:pPr>
        <w:rPr>
          <w:rFonts w:ascii="Arial" w:hAnsi="Arial" w:cs="Arial"/>
          <w:sz w:val="20"/>
          <w:szCs w:val="20"/>
        </w:rPr>
      </w:pPr>
      <w:r>
        <w:rPr>
          <w:rFonts w:ascii="Arial" w:hAnsi="Arial" w:cs="Arial"/>
          <w:sz w:val="20"/>
          <w:szCs w:val="20"/>
        </w:rPr>
        <w:t>Network of Victim Assistance (NOVA) is a nonprofit organization serving victims of sexual assault and other crimes.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75F51DBB" w14:textId="77777777" w:rsidR="00A8548B" w:rsidRDefault="00A8548B" w:rsidP="00A8548B">
      <w:pPr>
        <w:ind w:left="360"/>
        <w:rPr>
          <w:rFonts w:ascii="Arial" w:hAnsi="Arial" w:cs="Arial"/>
          <w:sz w:val="20"/>
          <w:szCs w:val="20"/>
        </w:rPr>
      </w:pPr>
    </w:p>
    <w:p w14:paraId="57827BF4" w14:textId="77777777" w:rsidR="00A8548B" w:rsidRDefault="00A8548B" w:rsidP="00A8548B">
      <w:pPr>
        <w:rPr>
          <w:rFonts w:ascii="Arial" w:hAnsi="Arial" w:cs="Arial"/>
          <w:sz w:val="20"/>
          <w:szCs w:val="20"/>
        </w:rPr>
      </w:pPr>
      <w:r>
        <w:rPr>
          <w:rFonts w:ascii="Arial" w:hAnsi="Arial" w:cs="Arial"/>
          <w:sz w:val="20"/>
          <w:szCs w:val="20"/>
        </w:rPr>
        <w:t xml:space="preserve">Please click </w:t>
      </w:r>
      <w:hyperlink r:id="rId60" w:history="1">
        <w:r>
          <w:rPr>
            <w:rStyle w:val="Hyperlink"/>
            <w:sz w:val="20"/>
            <w:szCs w:val="20"/>
          </w:rPr>
          <w:t>here</w:t>
        </w:r>
      </w:hyperlink>
      <w:r>
        <w:rPr>
          <w:rFonts w:ascii="Arial" w:hAnsi="Arial" w:cs="Arial"/>
          <w:sz w:val="20"/>
          <w:szCs w:val="20"/>
        </w:rPr>
        <w:t xml:space="preserve"> to view current job opportunities.</w:t>
      </w:r>
    </w:p>
    <w:p w14:paraId="43DA2492" w14:textId="77777777" w:rsidR="00A8548B" w:rsidRDefault="00A8548B" w:rsidP="00A8548B">
      <w:pPr>
        <w:pStyle w:val="ReturntoTop"/>
        <w:rPr>
          <w:rStyle w:val="Hyperlink"/>
        </w:rPr>
      </w:pPr>
      <w:hyperlink w:anchor="_top" w:history="1">
        <w:r>
          <w:rPr>
            <w:rStyle w:val="Hyperlink"/>
          </w:rPr>
          <w:t>Return to top</w:t>
        </w:r>
      </w:hyperlink>
    </w:p>
    <w:p w14:paraId="22B9C238" w14:textId="77777777" w:rsidR="00A8548B" w:rsidRDefault="00A8548B" w:rsidP="00A8548B">
      <w:pPr>
        <w:pStyle w:val="Heading1"/>
        <w:spacing w:before="0"/>
        <w:rPr>
          <w:rFonts w:eastAsia="Times New Roman"/>
        </w:rPr>
      </w:pPr>
      <w:bookmarkStart w:id="35" w:name="_Schuylkill_Women_In"/>
      <w:bookmarkEnd w:id="35"/>
      <w:r>
        <w:rPr>
          <w:rFonts w:eastAsia="Times New Roman"/>
        </w:rPr>
        <w:t xml:space="preserve">Schuylkill Women </w:t>
      </w:r>
      <w:proofErr w:type="gramStart"/>
      <w:r>
        <w:rPr>
          <w:rFonts w:eastAsia="Times New Roman"/>
        </w:rPr>
        <w:t>In</w:t>
      </w:r>
      <w:proofErr w:type="gramEnd"/>
      <w:r>
        <w:rPr>
          <w:rFonts w:eastAsia="Times New Roman"/>
        </w:rPr>
        <w:t xml:space="preserve"> Crisis – Employment Opportunities</w:t>
      </w:r>
    </w:p>
    <w:p w14:paraId="4B5C9544" w14:textId="77777777" w:rsidR="00A8548B" w:rsidRDefault="00A8548B" w:rsidP="00A8548B"/>
    <w:p w14:paraId="39D73103" w14:textId="77777777" w:rsidR="00A8548B" w:rsidRDefault="00A8548B" w:rsidP="00A8548B">
      <w:pPr>
        <w:rPr>
          <w:rFonts w:ascii="Arial" w:hAnsi="Arial" w:cs="Arial"/>
          <w:sz w:val="20"/>
          <w:szCs w:val="20"/>
        </w:rPr>
      </w:pPr>
      <w:r>
        <w:rPr>
          <w:rFonts w:ascii="Arial" w:hAnsi="Arial" w:cs="Arial"/>
          <w:sz w:val="20"/>
          <w:szCs w:val="20"/>
        </w:rPr>
        <w:t>Schuylkill Women in Crisis (</w:t>
      </w:r>
      <w:proofErr w:type="spellStart"/>
      <w:r>
        <w:rPr>
          <w:rFonts w:ascii="Arial" w:hAnsi="Arial" w:cs="Arial"/>
          <w:sz w:val="20"/>
          <w:szCs w:val="20"/>
        </w:rPr>
        <w:t>SWiC</w:t>
      </w:r>
      <w:proofErr w:type="spellEnd"/>
      <w:r>
        <w:rPr>
          <w:rFonts w:ascii="Arial" w:hAnsi="Arial" w:cs="Arial"/>
          <w:sz w:val="20"/>
          <w:szCs w:val="20"/>
        </w:rPr>
        <w:t xml:space="preserve">) is a private, non-profit organization founded in 1983. </w:t>
      </w:r>
      <w:proofErr w:type="spellStart"/>
      <w:r>
        <w:rPr>
          <w:rFonts w:ascii="Arial" w:hAnsi="Arial" w:cs="Arial"/>
          <w:sz w:val="20"/>
          <w:szCs w:val="20"/>
        </w:rPr>
        <w:t>SWiC’s</w:t>
      </w:r>
      <w:proofErr w:type="spellEnd"/>
      <w:r>
        <w:rPr>
          <w:rFonts w:ascii="Arial" w:hAnsi="Arial" w:cs="Arial"/>
          <w:sz w:val="20"/>
          <w:szCs w:val="20"/>
        </w:rPr>
        <w:t xml:space="preserve"> mission is to provide comprehensive services, shelter, and advocacy to victims of domestic and sexual violence regardless of their gender identity or sexual orientation. In addition to assisting victims. </w:t>
      </w:r>
      <w:proofErr w:type="spellStart"/>
      <w:r>
        <w:rPr>
          <w:rFonts w:ascii="Arial" w:hAnsi="Arial" w:cs="Arial"/>
          <w:sz w:val="20"/>
          <w:szCs w:val="20"/>
        </w:rPr>
        <w:t>SWiC</w:t>
      </w:r>
      <w:proofErr w:type="spellEnd"/>
      <w:r>
        <w:rPr>
          <w:rFonts w:ascii="Arial" w:hAnsi="Arial" w:cs="Arial"/>
          <w:sz w:val="20"/>
          <w:szCs w:val="20"/>
        </w:rPr>
        <w:t xml:space="preserve"> works to confront the social issues that contribute to this problem. </w:t>
      </w:r>
      <w:proofErr w:type="spellStart"/>
      <w:r>
        <w:rPr>
          <w:rFonts w:ascii="Arial" w:hAnsi="Arial" w:cs="Arial"/>
          <w:sz w:val="20"/>
          <w:szCs w:val="20"/>
        </w:rPr>
        <w:t>SWiC</w:t>
      </w:r>
      <w:proofErr w:type="spellEnd"/>
      <w:r>
        <w:rPr>
          <w:rFonts w:ascii="Arial" w:hAnsi="Arial" w:cs="Arial"/>
          <w:sz w:val="20"/>
          <w:szCs w:val="20"/>
        </w:rPr>
        <w:t xml:space="preserve"> is motivated by the belief that all individuals are entitled to live free of the fear and pain caused by emotional and physical abuse.</w:t>
      </w:r>
    </w:p>
    <w:p w14:paraId="0F801BBB" w14:textId="77777777" w:rsidR="00A8548B" w:rsidRDefault="00A8548B" w:rsidP="00A8548B">
      <w:pPr>
        <w:rPr>
          <w:rFonts w:ascii="Arial" w:hAnsi="Arial" w:cs="Arial"/>
          <w:sz w:val="20"/>
          <w:szCs w:val="20"/>
        </w:rPr>
      </w:pPr>
    </w:p>
    <w:p w14:paraId="40B48E07" w14:textId="77777777" w:rsidR="00A8548B" w:rsidRDefault="00A8548B" w:rsidP="00A8548B">
      <w:pPr>
        <w:rPr>
          <w:rFonts w:ascii="Arial" w:hAnsi="Arial" w:cs="Arial"/>
          <w:sz w:val="20"/>
          <w:szCs w:val="20"/>
        </w:rPr>
      </w:pPr>
      <w:r>
        <w:rPr>
          <w:rFonts w:ascii="Arial" w:hAnsi="Arial" w:cs="Arial"/>
          <w:sz w:val="20"/>
          <w:szCs w:val="20"/>
        </w:rPr>
        <w:t xml:space="preserve">Please click </w:t>
      </w:r>
      <w:hyperlink r:id="rId61" w:history="1">
        <w:r>
          <w:rPr>
            <w:rStyle w:val="Hyperlink"/>
            <w:sz w:val="20"/>
            <w:szCs w:val="20"/>
          </w:rPr>
          <w:t>here</w:t>
        </w:r>
      </w:hyperlink>
      <w:r>
        <w:rPr>
          <w:rFonts w:ascii="Arial" w:hAnsi="Arial" w:cs="Arial"/>
          <w:sz w:val="20"/>
          <w:szCs w:val="20"/>
        </w:rPr>
        <w:t xml:space="preserve"> to view current job opportunities.</w:t>
      </w:r>
    </w:p>
    <w:p w14:paraId="69B98C1D" w14:textId="77777777" w:rsidR="00A8548B" w:rsidRDefault="00A8548B" w:rsidP="00A8548B">
      <w:pPr>
        <w:pStyle w:val="ReturntoTop"/>
        <w:rPr>
          <w:rStyle w:val="Hyperlink"/>
        </w:rPr>
      </w:pPr>
      <w:hyperlink w:anchor="_top" w:history="1">
        <w:r>
          <w:rPr>
            <w:rStyle w:val="Hyperlink"/>
          </w:rPr>
          <w:t>Return to top</w:t>
        </w:r>
      </w:hyperlink>
    </w:p>
    <w:p w14:paraId="0E41321E" w14:textId="77777777" w:rsidR="00A8548B" w:rsidRDefault="00A8548B" w:rsidP="00A8548B">
      <w:pPr>
        <w:pStyle w:val="Heading1"/>
        <w:spacing w:before="0"/>
        <w:rPr>
          <w:rStyle w:val="Hyperlink"/>
          <w:rFonts w:eastAsia="Times New Roman"/>
          <w:color w:val="auto"/>
        </w:rPr>
      </w:pPr>
      <w:bookmarkStart w:id="36" w:name="_Pennsylvania_Immigration_Resource"/>
      <w:bookmarkEnd w:id="36"/>
      <w:r>
        <w:rPr>
          <w:rFonts w:eastAsia="Times New Roman"/>
        </w:rPr>
        <w:t>Pennsylvania Immigration Resource Center</w:t>
      </w:r>
      <w:r>
        <w:rPr>
          <w:rStyle w:val="Hyperlink"/>
          <w:rFonts w:eastAsia="Times New Roman"/>
        </w:rPr>
        <w:t xml:space="preserve"> – Employment Opportunities</w:t>
      </w:r>
    </w:p>
    <w:p w14:paraId="762C6CDB" w14:textId="77777777" w:rsidR="00A8548B" w:rsidRDefault="00A8548B" w:rsidP="00A8548B"/>
    <w:p w14:paraId="21590419" w14:textId="77777777" w:rsidR="00A8548B" w:rsidRDefault="00A8548B" w:rsidP="00A8548B">
      <w:pPr>
        <w:rPr>
          <w:rFonts w:ascii="Arial" w:hAnsi="Arial" w:cs="Arial"/>
          <w:sz w:val="20"/>
          <w:szCs w:val="20"/>
        </w:rPr>
      </w:pPr>
      <w:r>
        <w:rPr>
          <w:rFonts w:ascii="Arial" w:hAnsi="Arial" w:cs="Arial"/>
          <w:color w:val="000000"/>
          <w:sz w:val="20"/>
          <w:szCs w:val="20"/>
          <w:shd w:val="clear" w:color="auto" w:fill="FFFFFF"/>
        </w:rPr>
        <w:t>The Pennsylvania Immigration Resource Center (PIRC), a non-profit organization founded on the belief of equal access to justice, works to protect immigrants’ rights to freedom and opportunity in the United States and save the lives of the most vulnerable immigrants and their families.  PIRC provides free, effective legal representation, legal counsel, education, and advocacy to help immigrants obtain or protect their legal status.</w:t>
      </w:r>
    </w:p>
    <w:p w14:paraId="6EFEF458" w14:textId="77777777" w:rsidR="00A8548B" w:rsidRDefault="00A8548B" w:rsidP="00A8548B">
      <w:pPr>
        <w:jc w:val="center"/>
        <w:rPr>
          <w:rFonts w:ascii="Arial" w:hAnsi="Arial" w:cs="Arial"/>
          <w:sz w:val="20"/>
          <w:szCs w:val="20"/>
        </w:rPr>
      </w:pPr>
    </w:p>
    <w:p w14:paraId="45F0B5D3" w14:textId="77777777" w:rsidR="00A8548B" w:rsidRDefault="00A8548B" w:rsidP="00A8548B">
      <w:pPr>
        <w:rPr>
          <w:rFonts w:ascii="Arial" w:hAnsi="Arial" w:cs="Arial"/>
          <w:sz w:val="20"/>
          <w:szCs w:val="20"/>
        </w:rPr>
      </w:pPr>
      <w:r>
        <w:rPr>
          <w:rFonts w:ascii="Arial" w:hAnsi="Arial" w:cs="Arial"/>
          <w:sz w:val="20"/>
          <w:szCs w:val="20"/>
        </w:rPr>
        <w:t xml:space="preserve">Please click </w:t>
      </w:r>
      <w:hyperlink r:id="rId62" w:history="1">
        <w:r>
          <w:rPr>
            <w:rStyle w:val="Hyperlink"/>
            <w:sz w:val="20"/>
            <w:szCs w:val="20"/>
          </w:rPr>
          <w:t>here</w:t>
        </w:r>
      </w:hyperlink>
      <w:r>
        <w:rPr>
          <w:rFonts w:ascii="Arial" w:hAnsi="Arial" w:cs="Arial"/>
          <w:sz w:val="20"/>
          <w:szCs w:val="20"/>
        </w:rPr>
        <w:t xml:space="preserve"> to view current job opportunities.</w:t>
      </w:r>
    </w:p>
    <w:p w14:paraId="3E7C422F" w14:textId="77777777" w:rsidR="00A8548B" w:rsidRDefault="00A8548B" w:rsidP="00A8548B">
      <w:pPr>
        <w:spacing w:before="120" w:after="120"/>
        <w:jc w:val="center"/>
        <w:rPr>
          <w:rStyle w:val="Hyperlink"/>
          <w:rFonts w:cs="Calibri"/>
          <w:sz w:val="16"/>
          <w:szCs w:val="16"/>
        </w:rPr>
      </w:pPr>
      <w:hyperlink w:anchor="_top" w:history="1">
        <w:r>
          <w:rPr>
            <w:rStyle w:val="Hyperlink"/>
            <w:sz w:val="16"/>
            <w:szCs w:val="16"/>
          </w:rPr>
          <w:t>Return to top</w:t>
        </w:r>
      </w:hyperlink>
    </w:p>
    <w:p w14:paraId="4003D972" w14:textId="77777777" w:rsidR="00A8548B" w:rsidRDefault="00A8548B" w:rsidP="00A8548B">
      <w:pPr>
        <w:pStyle w:val="Heading1"/>
        <w:spacing w:before="0"/>
        <w:rPr>
          <w:rStyle w:val="Hyperlink"/>
          <w:rFonts w:eastAsia="Times New Roman"/>
          <w:color w:val="auto"/>
          <w:u w:val="none"/>
        </w:rPr>
      </w:pPr>
      <w:bookmarkStart w:id="37" w:name="_Domestic_Violence_Services"/>
      <w:bookmarkEnd w:id="37"/>
      <w:r>
        <w:rPr>
          <w:rStyle w:val="Hyperlink"/>
          <w:rFonts w:eastAsia="Times New Roman"/>
        </w:rPr>
        <w:t xml:space="preserve">Domestic Violence Services </w:t>
      </w:r>
      <w:proofErr w:type="gramStart"/>
      <w:r>
        <w:rPr>
          <w:rStyle w:val="Hyperlink"/>
          <w:rFonts w:eastAsia="Times New Roman"/>
        </w:rPr>
        <w:t>Of</w:t>
      </w:r>
      <w:proofErr w:type="gramEnd"/>
      <w:r>
        <w:rPr>
          <w:rStyle w:val="Hyperlink"/>
          <w:rFonts w:eastAsia="Times New Roman"/>
        </w:rPr>
        <w:t xml:space="preserve"> Cumberland &amp; Perry Counties – Employment Opportunities</w:t>
      </w:r>
    </w:p>
    <w:p w14:paraId="6EB9B21E" w14:textId="77777777" w:rsidR="00A8548B" w:rsidRDefault="00A8548B" w:rsidP="00A8548B"/>
    <w:p w14:paraId="64F32294" w14:textId="77777777" w:rsidR="00A8548B" w:rsidRDefault="00A8548B" w:rsidP="00A8548B">
      <w:pPr>
        <w:rPr>
          <w:sz w:val="20"/>
          <w:szCs w:val="20"/>
        </w:rPr>
      </w:pPr>
      <w:r>
        <w:rPr>
          <w:rFonts w:ascii="Arial" w:hAnsi="Arial" w:cs="Arial"/>
          <w:color w:val="000000"/>
          <w:sz w:val="20"/>
          <w:szCs w:val="20"/>
          <w:shd w:val="clear" w:color="auto" w:fill="FFFFFF"/>
        </w:rPr>
        <w:t>Domestic Violence Services of Cumberland and Perry Counties (DVSCP)! DVSCP is a private, non-profit organization that supports the empowerment of those who are experiencing domestic violence through the provision of direct services and the promotion of nonviolence through social and systems change.</w:t>
      </w:r>
    </w:p>
    <w:p w14:paraId="5E82875E" w14:textId="77777777" w:rsidR="00A8548B" w:rsidRDefault="00A8548B" w:rsidP="00A8548B">
      <w:pPr>
        <w:spacing w:before="120" w:after="120"/>
        <w:jc w:val="center"/>
        <w:rPr>
          <w:rFonts w:ascii="Arial" w:hAnsi="Arial" w:cs="Arial"/>
          <w:sz w:val="16"/>
          <w:szCs w:val="16"/>
        </w:rPr>
      </w:pPr>
    </w:p>
    <w:p w14:paraId="509007CD" w14:textId="77777777" w:rsidR="00A8548B" w:rsidRDefault="00A8548B" w:rsidP="00A8548B">
      <w:pPr>
        <w:spacing w:before="120" w:after="120"/>
        <w:rPr>
          <w:rFonts w:ascii="Arial" w:hAnsi="Arial" w:cs="Arial"/>
          <w:sz w:val="20"/>
          <w:szCs w:val="20"/>
        </w:rPr>
      </w:pPr>
      <w:r>
        <w:rPr>
          <w:rFonts w:ascii="Arial" w:hAnsi="Arial" w:cs="Arial"/>
          <w:sz w:val="20"/>
          <w:szCs w:val="20"/>
        </w:rPr>
        <w:t xml:space="preserve">Please click </w:t>
      </w:r>
      <w:hyperlink r:id="rId63" w:history="1">
        <w:r>
          <w:rPr>
            <w:rStyle w:val="Hyperlink"/>
            <w:sz w:val="20"/>
            <w:szCs w:val="20"/>
          </w:rPr>
          <w:t>here</w:t>
        </w:r>
      </w:hyperlink>
      <w:r>
        <w:rPr>
          <w:rFonts w:ascii="Arial" w:hAnsi="Arial" w:cs="Arial"/>
          <w:sz w:val="20"/>
          <w:szCs w:val="20"/>
        </w:rPr>
        <w:t xml:space="preserve"> to view current job opportunities.</w:t>
      </w:r>
    </w:p>
    <w:p w14:paraId="40881778" w14:textId="77777777" w:rsidR="00A8548B" w:rsidRDefault="00A8548B" w:rsidP="00A8548B">
      <w:pPr>
        <w:spacing w:before="120" w:after="120"/>
        <w:jc w:val="center"/>
        <w:rPr>
          <w:rStyle w:val="Hyperlink"/>
          <w:rFonts w:cs="Calibri"/>
          <w:sz w:val="16"/>
          <w:szCs w:val="16"/>
        </w:rPr>
      </w:pPr>
      <w:hyperlink w:anchor="_top" w:history="1">
        <w:r>
          <w:rPr>
            <w:rStyle w:val="Hyperlink"/>
            <w:sz w:val="16"/>
            <w:szCs w:val="16"/>
          </w:rPr>
          <w:t>Return to top</w:t>
        </w:r>
      </w:hyperlink>
    </w:p>
    <w:p w14:paraId="3FF921D2" w14:textId="77777777" w:rsidR="00A8548B" w:rsidRDefault="00A8548B" w:rsidP="00A8548B">
      <w:pPr>
        <w:pStyle w:val="Heading1"/>
        <w:spacing w:before="0"/>
        <w:rPr>
          <w:rFonts w:eastAsia="Times New Roman"/>
        </w:rPr>
      </w:pPr>
      <w:bookmarkStart w:id="38" w:name="_Office_For_Child"/>
      <w:bookmarkEnd w:id="38"/>
      <w:r>
        <w:rPr>
          <w:rFonts w:eastAsia="Times New Roman"/>
        </w:rPr>
        <w:t xml:space="preserve">Office </w:t>
      </w:r>
      <w:proofErr w:type="gramStart"/>
      <w:r>
        <w:rPr>
          <w:rFonts w:eastAsia="Times New Roman"/>
        </w:rPr>
        <w:t>For</w:t>
      </w:r>
      <w:proofErr w:type="gramEnd"/>
      <w:r>
        <w:rPr>
          <w:rFonts w:eastAsia="Times New Roman"/>
        </w:rPr>
        <w:t xml:space="preserve"> Child And Youth Protection – Employment Opportunities</w:t>
      </w:r>
    </w:p>
    <w:p w14:paraId="53935D37" w14:textId="77777777" w:rsidR="00A8548B" w:rsidRDefault="00A8548B" w:rsidP="00A8548B"/>
    <w:p w14:paraId="576BDE59" w14:textId="77777777" w:rsidR="00A8548B" w:rsidRDefault="00A8548B" w:rsidP="00A8548B">
      <w:pPr>
        <w:rPr>
          <w:rFonts w:ascii="Arial" w:hAnsi="Arial" w:cs="Arial"/>
          <w:sz w:val="20"/>
          <w:szCs w:val="20"/>
        </w:rPr>
      </w:pPr>
      <w:r>
        <w:rPr>
          <w:rFonts w:ascii="Arial" w:hAnsi="Arial" w:cs="Arial"/>
          <w:sz w:val="20"/>
          <w:szCs w:val="20"/>
        </w:rPr>
        <w:t xml:space="preserve">The Office for Child and Youth Protection (OCYP) supports the Archdiocese of Philadelphia’s commitment to create and maintain safe environments for the children who attend its churches and schools and provides compassionate and supportive assistance to individuals and family members of those who have been the victims/survivors of child sexual abuse. </w:t>
      </w:r>
    </w:p>
    <w:p w14:paraId="603DCE3A" w14:textId="77777777" w:rsidR="00A8548B" w:rsidRDefault="00A8548B" w:rsidP="00A8548B">
      <w:pPr>
        <w:rPr>
          <w:rFonts w:ascii="Arial" w:hAnsi="Arial" w:cs="Arial"/>
          <w:sz w:val="20"/>
          <w:szCs w:val="20"/>
        </w:rPr>
      </w:pPr>
      <w:r>
        <w:rPr>
          <w:rFonts w:ascii="Arial" w:hAnsi="Arial" w:cs="Arial"/>
          <w:sz w:val="20"/>
          <w:szCs w:val="20"/>
        </w:rPr>
        <w:t> </w:t>
      </w:r>
    </w:p>
    <w:p w14:paraId="3E1D755D" w14:textId="77777777" w:rsidR="00A8548B" w:rsidRDefault="00A8548B" w:rsidP="00A8548B">
      <w:pPr>
        <w:rPr>
          <w:rFonts w:ascii="Arial" w:hAnsi="Arial" w:cs="Arial"/>
          <w:sz w:val="20"/>
          <w:szCs w:val="20"/>
        </w:rPr>
      </w:pPr>
      <w:r>
        <w:rPr>
          <w:rFonts w:ascii="Arial" w:hAnsi="Arial" w:cs="Arial"/>
          <w:sz w:val="20"/>
          <w:szCs w:val="20"/>
        </w:rPr>
        <w:t xml:space="preserve">Please click </w:t>
      </w:r>
      <w:hyperlink r:id="rId64" w:history="1">
        <w:r>
          <w:rPr>
            <w:rStyle w:val="Hyperlink"/>
            <w:sz w:val="20"/>
            <w:szCs w:val="20"/>
          </w:rPr>
          <w:t>here</w:t>
        </w:r>
      </w:hyperlink>
      <w:r>
        <w:rPr>
          <w:rFonts w:ascii="Arial" w:hAnsi="Arial" w:cs="Arial"/>
          <w:sz w:val="20"/>
          <w:szCs w:val="20"/>
        </w:rPr>
        <w:t xml:space="preserve"> to view current job opportunities.</w:t>
      </w:r>
    </w:p>
    <w:p w14:paraId="0B2C5904" w14:textId="77777777" w:rsidR="00A8548B" w:rsidRDefault="00A8548B" w:rsidP="00A8548B">
      <w:pPr>
        <w:spacing w:before="120" w:after="120"/>
        <w:jc w:val="center"/>
        <w:rPr>
          <w:rFonts w:ascii="Arial" w:hAnsi="Arial" w:cs="Arial"/>
          <w:color w:val="0000FF"/>
          <w:sz w:val="16"/>
          <w:szCs w:val="16"/>
          <w:u w:val="single"/>
        </w:rPr>
      </w:pPr>
      <w:hyperlink w:anchor="_top" w:history="1">
        <w:r>
          <w:rPr>
            <w:rStyle w:val="Hyperlink"/>
            <w:sz w:val="16"/>
            <w:szCs w:val="16"/>
          </w:rPr>
          <w:t>Return to top</w:t>
        </w:r>
      </w:hyperlink>
    </w:p>
    <w:p w14:paraId="3F5F94F7" w14:textId="77777777" w:rsidR="00A8548B" w:rsidRDefault="00A8548B" w:rsidP="00A8548B">
      <w:pPr>
        <w:pStyle w:val="Heading1"/>
        <w:spacing w:before="0"/>
        <w:rPr>
          <w:rStyle w:val="Hyperlink"/>
          <w:rFonts w:eastAsia="Times New Roman"/>
          <w:color w:val="auto"/>
        </w:rPr>
      </w:pPr>
    </w:p>
    <w:p w14:paraId="50E2AF81" w14:textId="77777777" w:rsidR="00A8548B" w:rsidRDefault="00A8548B" w:rsidP="00A8548B">
      <w:pPr>
        <w:pStyle w:val="Text10"/>
        <w:spacing w:before="0"/>
      </w:pPr>
      <w:r>
        <w:t xml:space="preserve">If your program is offering new or extended services, or implementing new initiatives that you would like to highlight, please submit your news article to Lea Dorsey at </w:t>
      </w:r>
      <w:hyperlink r:id="rId65" w:history="1">
        <w:r>
          <w:rPr>
            <w:rStyle w:val="Hyperlink"/>
          </w:rPr>
          <w:t>ledorsey@pa.gov</w:t>
        </w:r>
      </w:hyperlink>
      <w:r>
        <w:t xml:space="preserve">.  </w:t>
      </w:r>
    </w:p>
    <w:p w14:paraId="2373D7A9" w14:textId="77777777" w:rsidR="00A8548B" w:rsidRDefault="00A8548B" w:rsidP="00A8548B">
      <w:pPr>
        <w:pStyle w:val="Text10"/>
        <w:spacing w:before="0"/>
        <w:rPr>
          <w:rFonts w:eastAsia="Times New Roman"/>
          <w:b/>
          <w:bCs/>
        </w:rPr>
      </w:pPr>
      <w:r>
        <w:rPr>
          <w:b/>
          <w:bCs/>
        </w:rPr>
        <w:t> </w:t>
      </w:r>
    </w:p>
    <w:p w14:paraId="2E25222C" w14:textId="77777777" w:rsidR="00A8548B" w:rsidRDefault="00A8548B" w:rsidP="00A8548B">
      <w:pPr>
        <w:pStyle w:val="Text10"/>
        <w:spacing w:before="0"/>
        <w:rPr>
          <w:color w:val="00B050"/>
        </w:rPr>
      </w:pPr>
      <w:r>
        <w:t xml:space="preserve">The next OVS Newsletter will be published on Wednesday, </w:t>
      </w:r>
      <w:r>
        <w:rPr>
          <w:b/>
          <w:bCs/>
        </w:rPr>
        <w:t>July 14, 2021</w:t>
      </w:r>
      <w:r>
        <w:t xml:space="preserve">.  If you would like any training events, fundraisers, or notable news published in this newsletter, please submit them to Lea Dorsey at </w:t>
      </w:r>
      <w:hyperlink r:id="rId66" w:history="1">
        <w:r>
          <w:rPr>
            <w:rStyle w:val="Hyperlink"/>
          </w:rPr>
          <w:t>ledorsey@pa.gov</w:t>
        </w:r>
      </w:hyperlink>
      <w:r>
        <w:t xml:space="preserve">  by Wednesday, </w:t>
      </w:r>
      <w:r>
        <w:rPr>
          <w:b/>
          <w:bCs/>
        </w:rPr>
        <w:t>July 7, 2021</w:t>
      </w:r>
      <w:r>
        <w:t>.</w:t>
      </w:r>
      <w:r>
        <w:rPr>
          <w:color w:val="00B050"/>
        </w:rPr>
        <w:t xml:space="preserve">  </w:t>
      </w:r>
    </w:p>
    <w:p w14:paraId="619CB92A" w14:textId="77777777" w:rsidR="00A8548B" w:rsidRDefault="00A8548B" w:rsidP="00A8548B">
      <w:pPr>
        <w:pStyle w:val="Text10"/>
        <w:spacing w:before="0"/>
        <w:rPr>
          <w:color w:val="00B050"/>
        </w:rPr>
      </w:pPr>
    </w:p>
    <w:p w14:paraId="54786F87" w14:textId="77777777" w:rsidR="00A8548B" w:rsidRDefault="00A8548B" w:rsidP="00A8548B">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67" w:history="1">
        <w:r>
          <w:rPr>
            <w:rStyle w:val="Hyperlink"/>
          </w:rPr>
          <w:t>ledorsey@pa.gov</w:t>
        </w:r>
      </w:hyperlink>
      <w:r>
        <w:t xml:space="preserve">.    </w:t>
      </w:r>
    </w:p>
    <w:p w14:paraId="2B5B5DC5" w14:textId="77777777" w:rsidR="00A8548B" w:rsidRDefault="00A8548B" w:rsidP="00A8548B">
      <w:pPr>
        <w:pStyle w:val="ReturntoTop"/>
        <w:rPr>
          <w:rStyle w:val="Hyperlink"/>
        </w:rPr>
      </w:pPr>
      <w:hyperlink w:anchor="_top" w:history="1">
        <w:r>
          <w:rPr>
            <w:rStyle w:val="Hyperlink"/>
          </w:rPr>
          <w:t>Return to top</w:t>
        </w:r>
      </w:hyperlink>
    </w:p>
    <w:p w14:paraId="6B290C3B" w14:textId="77777777" w:rsidR="00A8548B" w:rsidRDefault="00A8548B" w:rsidP="00A8548B">
      <w:pPr>
        <w:pStyle w:val="ContactInfo"/>
        <w:spacing w:before="0"/>
        <w:ind w:left="0"/>
        <w:rPr>
          <w:sz w:val="20"/>
          <w:szCs w:val="20"/>
        </w:rPr>
      </w:pPr>
      <w:r>
        <w:rPr>
          <w:sz w:val="20"/>
          <w:szCs w:val="20"/>
        </w:rPr>
        <w:t xml:space="preserve">Pennsylvania’s </w:t>
      </w:r>
      <w:hyperlink r:id="rId68" w:history="1">
        <w:r>
          <w:rPr>
            <w:rStyle w:val="Hyperlink"/>
            <w:sz w:val="20"/>
            <w:szCs w:val="20"/>
          </w:rPr>
          <w:t>Office of Victims’ Services</w:t>
        </w:r>
      </w:hyperlink>
      <w:r>
        <w:rPr>
          <w:sz w:val="20"/>
          <w:szCs w:val="20"/>
        </w:rPr>
        <w:t>  |  3101 North Front Street  |  Harrisburg, PA  17110 |  (717) 783-0551</w:t>
      </w:r>
    </w:p>
    <w:p w14:paraId="20C72015" w14:textId="77777777" w:rsidR="00A8548B" w:rsidRDefault="00A8548B" w:rsidP="00A8548B">
      <w:pPr>
        <w:pStyle w:val="ContactInfo"/>
        <w:spacing w:before="0"/>
        <w:ind w:left="0"/>
        <w:rPr>
          <w:sz w:val="20"/>
          <w:szCs w:val="20"/>
        </w:rPr>
      </w:pPr>
      <w:hyperlink r:id="rId69" w:history="1">
        <w:r>
          <w:rPr>
            <w:rStyle w:val="Hyperlink"/>
            <w:sz w:val="20"/>
            <w:szCs w:val="20"/>
          </w:rPr>
          <w:t>www.pccd.pa.gov</w:t>
        </w:r>
      </w:hyperlink>
      <w:r>
        <w:rPr>
          <w:sz w:val="20"/>
          <w:szCs w:val="20"/>
        </w:rPr>
        <w:t xml:space="preserve"> </w:t>
      </w:r>
    </w:p>
    <w:p w14:paraId="122687CB" w14:textId="77777777" w:rsidR="00A8548B" w:rsidRDefault="00A8548B" w:rsidP="00A8548B">
      <w:pPr>
        <w:pStyle w:val="ContactInfo"/>
        <w:spacing w:before="0"/>
        <w:ind w:left="0"/>
        <w:rPr>
          <w:b/>
          <w:bCs/>
          <w:sz w:val="20"/>
          <w:szCs w:val="20"/>
        </w:rPr>
      </w:pPr>
      <w:r>
        <w:rPr>
          <w:b/>
          <w:bCs/>
          <w:sz w:val="20"/>
          <w:szCs w:val="20"/>
        </w:rPr>
        <w:t>PA Crime Victims Website</w:t>
      </w:r>
    </w:p>
    <w:p w14:paraId="6B343921" w14:textId="77777777" w:rsidR="00A8548B" w:rsidRDefault="00A8548B" w:rsidP="00A8548B">
      <w:pPr>
        <w:pStyle w:val="ContactInfo"/>
        <w:spacing w:before="0"/>
        <w:ind w:left="0"/>
        <w:rPr>
          <w:sz w:val="20"/>
          <w:szCs w:val="20"/>
        </w:rPr>
      </w:pPr>
      <w:hyperlink r:id="rId70" w:history="1">
        <w:r>
          <w:rPr>
            <w:rStyle w:val="Hyperlink"/>
            <w:sz w:val="20"/>
            <w:szCs w:val="20"/>
          </w:rPr>
          <w:t>www.pcv.pccd.pa.gov</w:t>
        </w:r>
      </w:hyperlink>
    </w:p>
    <w:p w14:paraId="4D80A4A4" w14:textId="77777777" w:rsidR="00A8548B" w:rsidRDefault="00A8548B" w:rsidP="00A8548B">
      <w:pPr>
        <w:pStyle w:val="ContactInfo"/>
        <w:spacing w:before="0"/>
        <w:ind w:left="0"/>
        <w:rPr>
          <w:color w:val="0000FF"/>
          <w:sz w:val="20"/>
          <w:szCs w:val="20"/>
          <w:u w:val="single"/>
        </w:rPr>
      </w:pPr>
      <w:r>
        <w:rPr>
          <w:b/>
          <w:bCs/>
          <w:sz w:val="20"/>
          <w:szCs w:val="20"/>
        </w:rPr>
        <w:t xml:space="preserve">Twitter: </w:t>
      </w:r>
      <w:hyperlink r:id="rId71" w:history="1">
        <w:r>
          <w:rPr>
            <w:rStyle w:val="Hyperlink"/>
            <w:sz w:val="20"/>
            <w:szCs w:val="20"/>
          </w:rPr>
          <w:t>@</w:t>
        </w:r>
        <w:proofErr w:type="spellStart"/>
        <w:r>
          <w:rPr>
            <w:rStyle w:val="Hyperlink"/>
            <w:sz w:val="20"/>
            <w:szCs w:val="20"/>
          </w:rPr>
          <w:t>PaCrimeCom</w:t>
        </w:r>
      </w:hyperlink>
      <w:r>
        <w:rPr>
          <w:rStyle w:val="Hyperlink"/>
          <w:sz w:val="20"/>
          <w:szCs w:val="20"/>
        </w:rPr>
        <w:t>m</w:t>
      </w:r>
      <w:proofErr w:type="spellEnd"/>
      <w:r>
        <w:rPr>
          <w:rStyle w:val="Hyperlink"/>
          <w:sz w:val="20"/>
          <w:szCs w:val="20"/>
        </w:rPr>
        <w:t>.</w:t>
      </w:r>
    </w:p>
    <w:p w14:paraId="5B3918F1" w14:textId="77777777" w:rsidR="00A8548B" w:rsidRDefault="00A8548B" w:rsidP="00A8548B">
      <w:pPr>
        <w:rPr>
          <w:rFonts w:ascii="Arial" w:hAnsi="Arial" w:cs="Arial"/>
        </w:rPr>
      </w:pPr>
    </w:p>
    <w:bookmarkEnd w:id="5"/>
    <w:p w14:paraId="22C1301A" w14:textId="685F1C2D" w:rsidR="00F82A23" w:rsidRDefault="00F82A23" w:rsidP="00F82A23"/>
    <w:p w14:paraId="23C8D62C" w14:textId="6ACD1812" w:rsidR="00F82A23" w:rsidRDefault="00F82A23" w:rsidP="00F82A23"/>
    <w:p w14:paraId="51AB87EB" w14:textId="77777777" w:rsidR="006B278B" w:rsidRDefault="006B278B" w:rsidP="00962437">
      <w:pPr>
        <w:jc w:val="center"/>
        <w:rPr>
          <w:rStyle w:val="Hyperlink"/>
          <w:rFonts w:ascii="Arial" w:hAnsi="Arial" w:cs="Arial"/>
          <w:sz w:val="16"/>
          <w:szCs w:val="16"/>
        </w:rPr>
      </w:pPr>
      <w:bookmarkStart w:id="39" w:name="_Coordinated_Trauma_Support"/>
      <w:bookmarkEnd w:id="39"/>
    </w:p>
    <w:p w14:paraId="0B952D6E" w14:textId="77777777" w:rsidR="00406C97" w:rsidRPr="00406C97" w:rsidRDefault="00406C97" w:rsidP="00406C97">
      <w:pPr>
        <w:jc w:val="center"/>
      </w:pPr>
      <w:bookmarkStart w:id="40" w:name="_Advancing_And_Connecting"/>
      <w:bookmarkEnd w:id="40"/>
      <w:bookmarkEnd w:id="0"/>
      <w:bookmarkEnd w:id="1"/>
      <w:bookmarkEnd w:id="2"/>
      <w:bookmarkEnd w:id="3"/>
      <w:bookmarkEnd w:id="4"/>
    </w:p>
    <w:sectPr w:rsidR="00406C97" w:rsidRPr="00406C97"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93D1" w14:textId="77777777" w:rsidR="00A8548B" w:rsidRDefault="00A8548B" w:rsidP="00AE44E1">
      <w:r>
        <w:separator/>
      </w:r>
    </w:p>
  </w:endnote>
  <w:endnote w:type="continuationSeparator" w:id="0">
    <w:p w14:paraId="714970AC" w14:textId="77777777" w:rsidR="00A8548B" w:rsidRDefault="00A8548B"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235C9" w14:textId="77777777" w:rsidR="00A8548B" w:rsidRDefault="00A8548B" w:rsidP="00AE44E1">
      <w:r>
        <w:separator/>
      </w:r>
    </w:p>
  </w:footnote>
  <w:footnote w:type="continuationSeparator" w:id="0">
    <w:p w14:paraId="41261F12" w14:textId="77777777" w:rsidR="00A8548B" w:rsidRDefault="00A8548B"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765CA"/>
    <w:multiLevelType w:val="multilevel"/>
    <w:tmpl w:val="A4ACC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130EE"/>
    <w:multiLevelType w:val="hybridMultilevel"/>
    <w:tmpl w:val="B7723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992EDE"/>
    <w:multiLevelType w:val="hybridMultilevel"/>
    <w:tmpl w:val="8D4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447CA"/>
    <w:multiLevelType w:val="multilevel"/>
    <w:tmpl w:val="CD72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453E4"/>
    <w:multiLevelType w:val="multilevel"/>
    <w:tmpl w:val="3EACE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20445"/>
    <w:multiLevelType w:val="hybridMultilevel"/>
    <w:tmpl w:val="1A1286C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9BE7B9E"/>
    <w:multiLevelType w:val="hybridMultilevel"/>
    <w:tmpl w:val="6302E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F710BED"/>
    <w:multiLevelType w:val="hybridMultilevel"/>
    <w:tmpl w:val="7E1E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23D57"/>
    <w:multiLevelType w:val="multilevel"/>
    <w:tmpl w:val="DE8AF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37424"/>
    <w:multiLevelType w:val="multilevel"/>
    <w:tmpl w:val="AD3E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CD2822"/>
    <w:multiLevelType w:val="hybridMultilevel"/>
    <w:tmpl w:val="D3063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CF2E87"/>
    <w:multiLevelType w:val="multilevel"/>
    <w:tmpl w:val="4A0E8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DC3BA9"/>
    <w:multiLevelType w:val="hybridMultilevel"/>
    <w:tmpl w:val="F9609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27E2A"/>
    <w:multiLevelType w:val="multilevel"/>
    <w:tmpl w:val="B6883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4729D9"/>
    <w:multiLevelType w:val="hybridMultilevel"/>
    <w:tmpl w:val="510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253E5"/>
    <w:multiLevelType w:val="hybridMultilevel"/>
    <w:tmpl w:val="99D4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4A7327"/>
    <w:multiLevelType w:val="multilevel"/>
    <w:tmpl w:val="D79C2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4F0E24"/>
    <w:multiLevelType w:val="hybridMultilevel"/>
    <w:tmpl w:val="48FEB4A8"/>
    <w:lvl w:ilvl="0" w:tplc="04090001">
      <w:start w:val="1"/>
      <w:numFmt w:val="bullet"/>
      <w:lvlText w:val=""/>
      <w:lvlJc w:val="left"/>
      <w:pPr>
        <w:ind w:left="720" w:hanging="360"/>
      </w:pPr>
      <w:rPr>
        <w:rFonts w:ascii="Symbol" w:hAnsi="Symbol" w:hint="default"/>
      </w:rPr>
    </w:lvl>
    <w:lvl w:ilvl="1" w:tplc="46A2464E">
      <w:numFmt w:val="bullet"/>
      <w:lvlText w:val=""/>
      <w:lvlJc w:val="left"/>
      <w:pPr>
        <w:ind w:left="1440" w:hanging="360"/>
      </w:pPr>
      <w:rPr>
        <w:rFonts w:ascii="Symbol" w:eastAsia="Times New Roman" w:hAnsi="Symbol"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B28B2"/>
    <w:multiLevelType w:val="multilevel"/>
    <w:tmpl w:val="D7EAA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68663E"/>
    <w:multiLevelType w:val="hybridMultilevel"/>
    <w:tmpl w:val="46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73920"/>
    <w:multiLevelType w:val="hybridMultilevel"/>
    <w:tmpl w:val="7C4E4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662156D6"/>
    <w:multiLevelType w:val="multilevel"/>
    <w:tmpl w:val="12A80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445FFE"/>
    <w:multiLevelType w:val="hybridMultilevel"/>
    <w:tmpl w:val="A43AD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B0931"/>
    <w:multiLevelType w:val="hybridMultilevel"/>
    <w:tmpl w:val="863AC82E"/>
    <w:lvl w:ilvl="0" w:tplc="A5F07FA8">
      <w:start w:val="1"/>
      <w:numFmt w:val="bullet"/>
      <w:lvlText w:val=""/>
      <w:lvlJc w:val="left"/>
      <w:pPr>
        <w:ind w:left="360" w:hanging="360"/>
      </w:pPr>
      <w:rPr>
        <w:rFonts w:ascii="Symbol" w:hAnsi="Symbol"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B641B4"/>
    <w:multiLevelType w:val="hybridMultilevel"/>
    <w:tmpl w:val="C7523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963FD3"/>
    <w:multiLevelType w:val="hybridMultilevel"/>
    <w:tmpl w:val="72A47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28674B"/>
    <w:multiLevelType w:val="hybridMultilevel"/>
    <w:tmpl w:val="DB48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5"/>
  </w:num>
  <w:num w:numId="4">
    <w:abstractNumId w:val="20"/>
  </w:num>
  <w:num w:numId="5">
    <w:abstractNumId w:val="18"/>
  </w:num>
  <w:num w:numId="6">
    <w:abstractNumId w:val="29"/>
  </w:num>
  <w:num w:numId="7">
    <w:abstractNumId w:val="14"/>
  </w:num>
  <w:num w:numId="8">
    <w:abstractNumId w:val="25"/>
  </w:num>
  <w:num w:numId="9">
    <w:abstractNumId w:val="27"/>
  </w:num>
  <w:num w:numId="10">
    <w:abstractNumId w:val="1"/>
  </w:num>
  <w:num w:numId="11">
    <w:abstractNumId w:val="16"/>
  </w:num>
  <w:num w:numId="12">
    <w:abstractNumId w:val="6"/>
  </w:num>
  <w:num w:numId="13">
    <w:abstractNumId w:val="3"/>
  </w:num>
  <w:num w:numId="14">
    <w:abstractNumId w:val="0"/>
  </w:num>
  <w:num w:numId="15">
    <w:abstractNumId w:val="4"/>
  </w:num>
  <w:num w:numId="16">
    <w:abstractNumId w:val="17"/>
  </w:num>
  <w:num w:numId="17">
    <w:abstractNumId w:val="30"/>
  </w:num>
  <w:num w:numId="18">
    <w:abstractNumId w:val="28"/>
  </w:num>
  <w:num w:numId="19">
    <w:abstractNumId w:val="12"/>
  </w:num>
  <w:num w:numId="20">
    <w:abstractNumId w:val="9"/>
  </w:num>
  <w:num w:numId="21">
    <w:abstractNumId w:val="8"/>
  </w:num>
  <w:num w:numId="22">
    <w:abstractNumId w:val="0"/>
  </w:num>
  <w:num w:numId="23">
    <w:abstractNumId w:val="3"/>
  </w:num>
  <w:num w:numId="24">
    <w:abstractNumId w:val="18"/>
  </w:num>
  <w:num w:numId="25">
    <w:abstractNumId w:val="29"/>
  </w:num>
  <w:num w:numId="26">
    <w:abstractNumId w:val="22"/>
  </w:num>
  <w:num w:numId="27">
    <w:abstractNumId w:val="21"/>
  </w:num>
  <w:num w:numId="28">
    <w:abstractNumId w:val="10"/>
  </w:num>
  <w:num w:numId="29">
    <w:abstractNumId w:val="5"/>
  </w:num>
  <w:num w:numId="30">
    <w:abstractNumId w:val="24"/>
  </w:num>
  <w:num w:numId="31">
    <w:abstractNumId w:val="26"/>
  </w:num>
  <w:num w:numId="32">
    <w:abstractNumId w:val="15"/>
  </w:num>
  <w:num w:numId="33">
    <w:abstractNumId w:val="22"/>
  </w:num>
  <w:num w:numId="34">
    <w:abstractNumId w:val="2"/>
  </w:num>
  <w:num w:numId="35">
    <w:abstractNumId w:val="0"/>
  </w:num>
  <w:num w:numId="36">
    <w:abstractNumId w:val="7"/>
  </w:num>
  <w:num w:numId="37">
    <w:abstractNumId w:val="13"/>
  </w:num>
  <w:num w:numId="38">
    <w:abstractNumId w:val="11"/>
  </w:num>
  <w:num w:numId="39">
    <w:abstractNumId w:val="19"/>
  </w:num>
  <w:num w:numId="40">
    <w:abstractNumId w:val="23"/>
  </w:num>
  <w:num w:numId="41">
    <w:abstractNumId w:val="26"/>
    <w:lvlOverride w:ilvl="0"/>
    <w:lvlOverride w:ilvl="1"/>
    <w:lvlOverride w:ilvl="2"/>
    <w:lvlOverride w:ilvl="3"/>
    <w:lvlOverride w:ilvl="4"/>
    <w:lvlOverride w:ilvl="5"/>
    <w:lvlOverride w:ilvl="6"/>
    <w:lvlOverride w:ilvl="7"/>
    <w:lvlOverride w:ilvl="8"/>
  </w:num>
  <w:num w:numId="42">
    <w:abstractNumId w:val="15"/>
    <w:lvlOverride w:ilvl="0"/>
    <w:lvlOverride w:ilvl="1"/>
    <w:lvlOverride w:ilvl="2"/>
    <w:lvlOverride w:ilvl="3"/>
    <w:lvlOverride w:ilvl="4"/>
    <w:lvlOverride w:ilvl="5"/>
    <w:lvlOverride w:ilvl="6"/>
    <w:lvlOverride w:ilvl="7"/>
    <w:lvlOverride w:ilvl="8"/>
  </w:num>
  <w:num w:numId="43">
    <w:abstractNumId w:val="22"/>
    <w:lvlOverride w:ilvl="0"/>
    <w:lvlOverride w:ilvl="1"/>
    <w:lvlOverride w:ilvl="2"/>
    <w:lvlOverride w:ilvl="3"/>
    <w:lvlOverride w:ilvl="4"/>
    <w:lvlOverride w:ilvl="5"/>
    <w:lvlOverride w:ilvl="6"/>
    <w:lvlOverride w:ilvl="7"/>
    <w:lvlOverride w:ilvl="8"/>
  </w:num>
  <w:num w:numId="44">
    <w:abstractNumId w:val="2"/>
    <w:lvlOverride w:ilvl="0"/>
    <w:lvlOverride w:ilvl="1"/>
    <w:lvlOverride w:ilvl="2"/>
    <w:lvlOverride w:ilvl="3"/>
    <w:lvlOverride w:ilvl="4"/>
    <w:lvlOverride w:ilvl="5"/>
    <w:lvlOverride w:ilvl="6"/>
    <w:lvlOverride w:ilvl="7"/>
    <w:lvlOverride w:ilvl="8"/>
  </w:num>
  <w:num w:numId="45">
    <w:abstractNumId w:val="7"/>
    <w:lvlOverride w:ilvl="0"/>
    <w:lvlOverride w:ilvl="1"/>
    <w:lvlOverride w:ilvl="2"/>
    <w:lvlOverride w:ilvl="3"/>
    <w:lvlOverride w:ilvl="4"/>
    <w:lvlOverride w:ilvl="5"/>
    <w:lvlOverride w:ilvl="6"/>
    <w:lvlOverride w:ilvl="7"/>
    <w:lvlOverride w:ilvl="8"/>
  </w:num>
  <w:num w:numId="46">
    <w:abstractNumId w:val="23"/>
    <w:lvlOverride w:ilvl="0"/>
    <w:lvlOverride w:ilvl="1"/>
    <w:lvlOverride w:ilvl="2"/>
    <w:lvlOverride w:ilvl="3"/>
    <w:lvlOverride w:ilvl="4"/>
    <w:lvlOverride w:ilvl="5"/>
    <w:lvlOverride w:ilvl="6"/>
    <w:lvlOverride w:ilvl="7"/>
    <w:lvlOverride w:ilvl="8"/>
  </w:num>
  <w:num w:numId="47">
    <w:abstractNumId w:val="19"/>
    <w:lvlOverride w:ilvl="0"/>
    <w:lvlOverride w:ilvl="1"/>
    <w:lvlOverride w:ilvl="2"/>
    <w:lvlOverride w:ilvl="3"/>
    <w:lvlOverride w:ilvl="4"/>
    <w:lvlOverride w:ilvl="5"/>
    <w:lvlOverride w:ilvl="6"/>
    <w:lvlOverride w:ilvl="7"/>
    <w:lvlOverride w:ilvl="8"/>
  </w:num>
  <w:num w:numId="48">
    <w:abstractNumId w:val="0"/>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7022"/>
    <w:rsid w:val="000158F8"/>
    <w:rsid w:val="00016540"/>
    <w:rsid w:val="00016B0F"/>
    <w:rsid w:val="00021863"/>
    <w:rsid w:val="000224DE"/>
    <w:rsid w:val="00022D66"/>
    <w:rsid w:val="00023382"/>
    <w:rsid w:val="00024A34"/>
    <w:rsid w:val="00024CEE"/>
    <w:rsid w:val="00024FE1"/>
    <w:rsid w:val="00025412"/>
    <w:rsid w:val="00026F5D"/>
    <w:rsid w:val="00030F9B"/>
    <w:rsid w:val="00033639"/>
    <w:rsid w:val="000410E3"/>
    <w:rsid w:val="0004363B"/>
    <w:rsid w:val="00045A04"/>
    <w:rsid w:val="00047E7A"/>
    <w:rsid w:val="0005000C"/>
    <w:rsid w:val="000504C1"/>
    <w:rsid w:val="00052168"/>
    <w:rsid w:val="000542DB"/>
    <w:rsid w:val="00054CE3"/>
    <w:rsid w:val="00055D36"/>
    <w:rsid w:val="000573D9"/>
    <w:rsid w:val="00057877"/>
    <w:rsid w:val="00057EDB"/>
    <w:rsid w:val="00060218"/>
    <w:rsid w:val="0006186A"/>
    <w:rsid w:val="0006303C"/>
    <w:rsid w:val="00066C53"/>
    <w:rsid w:val="00067608"/>
    <w:rsid w:val="00070186"/>
    <w:rsid w:val="00071E5D"/>
    <w:rsid w:val="00077FFB"/>
    <w:rsid w:val="00081D4D"/>
    <w:rsid w:val="000820C7"/>
    <w:rsid w:val="00085E65"/>
    <w:rsid w:val="00085FAB"/>
    <w:rsid w:val="00086D45"/>
    <w:rsid w:val="00087283"/>
    <w:rsid w:val="0008741F"/>
    <w:rsid w:val="00087821"/>
    <w:rsid w:val="00090CA5"/>
    <w:rsid w:val="0009196C"/>
    <w:rsid w:val="00092862"/>
    <w:rsid w:val="00096BBE"/>
    <w:rsid w:val="000A09B4"/>
    <w:rsid w:val="000A4DB8"/>
    <w:rsid w:val="000A6B03"/>
    <w:rsid w:val="000A6F9B"/>
    <w:rsid w:val="000B19D9"/>
    <w:rsid w:val="000B2889"/>
    <w:rsid w:val="000B5AD9"/>
    <w:rsid w:val="000B659E"/>
    <w:rsid w:val="000C22BD"/>
    <w:rsid w:val="000C341B"/>
    <w:rsid w:val="000C445B"/>
    <w:rsid w:val="000C4ADB"/>
    <w:rsid w:val="000C5AAC"/>
    <w:rsid w:val="000C7A7F"/>
    <w:rsid w:val="000D17EB"/>
    <w:rsid w:val="000D260A"/>
    <w:rsid w:val="000D5760"/>
    <w:rsid w:val="000D5E71"/>
    <w:rsid w:val="000D7847"/>
    <w:rsid w:val="000E03AF"/>
    <w:rsid w:val="000E0A8F"/>
    <w:rsid w:val="000E1519"/>
    <w:rsid w:val="000E2E17"/>
    <w:rsid w:val="000E3182"/>
    <w:rsid w:val="000E3336"/>
    <w:rsid w:val="000E6AE8"/>
    <w:rsid w:val="000E7873"/>
    <w:rsid w:val="000F1316"/>
    <w:rsid w:val="000F1CDF"/>
    <w:rsid w:val="000F21CA"/>
    <w:rsid w:val="000F40A4"/>
    <w:rsid w:val="000F4D55"/>
    <w:rsid w:val="000F5DCC"/>
    <w:rsid w:val="000F6041"/>
    <w:rsid w:val="000F7576"/>
    <w:rsid w:val="00100ABE"/>
    <w:rsid w:val="00101C31"/>
    <w:rsid w:val="00102660"/>
    <w:rsid w:val="00103296"/>
    <w:rsid w:val="00103991"/>
    <w:rsid w:val="00106241"/>
    <w:rsid w:val="0011173A"/>
    <w:rsid w:val="0011459D"/>
    <w:rsid w:val="00116B7E"/>
    <w:rsid w:val="001220B8"/>
    <w:rsid w:val="00126F42"/>
    <w:rsid w:val="00127C91"/>
    <w:rsid w:val="0013083D"/>
    <w:rsid w:val="00130856"/>
    <w:rsid w:val="00134F34"/>
    <w:rsid w:val="00136C38"/>
    <w:rsid w:val="001414D3"/>
    <w:rsid w:val="001419B3"/>
    <w:rsid w:val="00142D3D"/>
    <w:rsid w:val="001446BC"/>
    <w:rsid w:val="0014693B"/>
    <w:rsid w:val="00147482"/>
    <w:rsid w:val="00147B27"/>
    <w:rsid w:val="00147D77"/>
    <w:rsid w:val="0015000D"/>
    <w:rsid w:val="00150ABA"/>
    <w:rsid w:val="00150E94"/>
    <w:rsid w:val="0015244F"/>
    <w:rsid w:val="00152E37"/>
    <w:rsid w:val="00152EC2"/>
    <w:rsid w:val="0015325E"/>
    <w:rsid w:val="001546E6"/>
    <w:rsid w:val="0015646E"/>
    <w:rsid w:val="00156754"/>
    <w:rsid w:val="00156EFA"/>
    <w:rsid w:val="00157680"/>
    <w:rsid w:val="00166644"/>
    <w:rsid w:val="00170740"/>
    <w:rsid w:val="001711B5"/>
    <w:rsid w:val="001724C7"/>
    <w:rsid w:val="001725B8"/>
    <w:rsid w:val="00176268"/>
    <w:rsid w:val="00176EF4"/>
    <w:rsid w:val="001814E3"/>
    <w:rsid w:val="00184891"/>
    <w:rsid w:val="00184EC5"/>
    <w:rsid w:val="001873CA"/>
    <w:rsid w:val="0018745C"/>
    <w:rsid w:val="00194985"/>
    <w:rsid w:val="0019565C"/>
    <w:rsid w:val="001A01FA"/>
    <w:rsid w:val="001A1766"/>
    <w:rsid w:val="001A32B7"/>
    <w:rsid w:val="001A4FF3"/>
    <w:rsid w:val="001A7062"/>
    <w:rsid w:val="001B09A2"/>
    <w:rsid w:val="001B27B4"/>
    <w:rsid w:val="001B3852"/>
    <w:rsid w:val="001B4690"/>
    <w:rsid w:val="001B6CAD"/>
    <w:rsid w:val="001B7790"/>
    <w:rsid w:val="001C068F"/>
    <w:rsid w:val="001C086E"/>
    <w:rsid w:val="001C42C0"/>
    <w:rsid w:val="001D09B8"/>
    <w:rsid w:val="001D339F"/>
    <w:rsid w:val="001D72EE"/>
    <w:rsid w:val="001E0B8E"/>
    <w:rsid w:val="001E1E31"/>
    <w:rsid w:val="001E2986"/>
    <w:rsid w:val="001E3DC0"/>
    <w:rsid w:val="001E4382"/>
    <w:rsid w:val="001E529E"/>
    <w:rsid w:val="001E5C52"/>
    <w:rsid w:val="001E699E"/>
    <w:rsid w:val="001E6A00"/>
    <w:rsid w:val="001F006A"/>
    <w:rsid w:val="001F0685"/>
    <w:rsid w:val="001F134C"/>
    <w:rsid w:val="001F1D52"/>
    <w:rsid w:val="001F28B3"/>
    <w:rsid w:val="001F4181"/>
    <w:rsid w:val="001F5056"/>
    <w:rsid w:val="001F6F8D"/>
    <w:rsid w:val="001F7523"/>
    <w:rsid w:val="001F7BBC"/>
    <w:rsid w:val="00201443"/>
    <w:rsid w:val="0020335B"/>
    <w:rsid w:val="002040F3"/>
    <w:rsid w:val="00204481"/>
    <w:rsid w:val="002053FC"/>
    <w:rsid w:val="00205911"/>
    <w:rsid w:val="00210F83"/>
    <w:rsid w:val="0021203A"/>
    <w:rsid w:val="0021300C"/>
    <w:rsid w:val="002168DB"/>
    <w:rsid w:val="00216F87"/>
    <w:rsid w:val="00217FE1"/>
    <w:rsid w:val="002209D1"/>
    <w:rsid w:val="002210CE"/>
    <w:rsid w:val="00221205"/>
    <w:rsid w:val="00223085"/>
    <w:rsid w:val="002253EA"/>
    <w:rsid w:val="0022553A"/>
    <w:rsid w:val="00230551"/>
    <w:rsid w:val="00234B8A"/>
    <w:rsid w:val="0023504D"/>
    <w:rsid w:val="00235475"/>
    <w:rsid w:val="00237264"/>
    <w:rsid w:val="00237611"/>
    <w:rsid w:val="00237EDE"/>
    <w:rsid w:val="002440FB"/>
    <w:rsid w:val="002448A0"/>
    <w:rsid w:val="00244A43"/>
    <w:rsid w:val="00244F3A"/>
    <w:rsid w:val="00245A6E"/>
    <w:rsid w:val="00246883"/>
    <w:rsid w:val="00247C82"/>
    <w:rsid w:val="00250688"/>
    <w:rsid w:val="00252A71"/>
    <w:rsid w:val="00252CF6"/>
    <w:rsid w:val="00252D42"/>
    <w:rsid w:val="00257726"/>
    <w:rsid w:val="0026061B"/>
    <w:rsid w:val="00261C0B"/>
    <w:rsid w:val="00266432"/>
    <w:rsid w:val="0026707B"/>
    <w:rsid w:val="00267945"/>
    <w:rsid w:val="002723B9"/>
    <w:rsid w:val="00272F11"/>
    <w:rsid w:val="0027348C"/>
    <w:rsid w:val="00273B72"/>
    <w:rsid w:val="00274297"/>
    <w:rsid w:val="002762FB"/>
    <w:rsid w:val="00277256"/>
    <w:rsid w:val="0028166A"/>
    <w:rsid w:val="00282D0D"/>
    <w:rsid w:val="00283AB1"/>
    <w:rsid w:val="00285861"/>
    <w:rsid w:val="0028588D"/>
    <w:rsid w:val="00286418"/>
    <w:rsid w:val="00286C9F"/>
    <w:rsid w:val="00290C90"/>
    <w:rsid w:val="00294526"/>
    <w:rsid w:val="002975D3"/>
    <w:rsid w:val="002A3402"/>
    <w:rsid w:val="002A4468"/>
    <w:rsid w:val="002A446D"/>
    <w:rsid w:val="002A532F"/>
    <w:rsid w:val="002A65B4"/>
    <w:rsid w:val="002A6B34"/>
    <w:rsid w:val="002A773A"/>
    <w:rsid w:val="002B2AEE"/>
    <w:rsid w:val="002B3DA4"/>
    <w:rsid w:val="002B7B19"/>
    <w:rsid w:val="002C04FC"/>
    <w:rsid w:val="002C1626"/>
    <w:rsid w:val="002C5389"/>
    <w:rsid w:val="002C5C19"/>
    <w:rsid w:val="002C630D"/>
    <w:rsid w:val="002C671F"/>
    <w:rsid w:val="002C6D3E"/>
    <w:rsid w:val="002D0154"/>
    <w:rsid w:val="002D184F"/>
    <w:rsid w:val="002D29FA"/>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67C3"/>
    <w:rsid w:val="002F0E68"/>
    <w:rsid w:val="002F35DF"/>
    <w:rsid w:val="002F3E2A"/>
    <w:rsid w:val="002F4F8B"/>
    <w:rsid w:val="002F501C"/>
    <w:rsid w:val="002F62BC"/>
    <w:rsid w:val="002F67BB"/>
    <w:rsid w:val="002F784D"/>
    <w:rsid w:val="002F78BD"/>
    <w:rsid w:val="0030093D"/>
    <w:rsid w:val="00300E41"/>
    <w:rsid w:val="003011FD"/>
    <w:rsid w:val="003030AF"/>
    <w:rsid w:val="003037DA"/>
    <w:rsid w:val="0030507F"/>
    <w:rsid w:val="003055B2"/>
    <w:rsid w:val="00306C19"/>
    <w:rsid w:val="0030711C"/>
    <w:rsid w:val="0031024A"/>
    <w:rsid w:val="00310A5B"/>
    <w:rsid w:val="00310EAF"/>
    <w:rsid w:val="00314B8A"/>
    <w:rsid w:val="003153D1"/>
    <w:rsid w:val="00315A36"/>
    <w:rsid w:val="003215A1"/>
    <w:rsid w:val="00324560"/>
    <w:rsid w:val="00324605"/>
    <w:rsid w:val="0032702D"/>
    <w:rsid w:val="00330A79"/>
    <w:rsid w:val="003317C8"/>
    <w:rsid w:val="003318F7"/>
    <w:rsid w:val="00332280"/>
    <w:rsid w:val="003327B7"/>
    <w:rsid w:val="00341653"/>
    <w:rsid w:val="003424BA"/>
    <w:rsid w:val="003424F2"/>
    <w:rsid w:val="0034332D"/>
    <w:rsid w:val="00343478"/>
    <w:rsid w:val="003436DF"/>
    <w:rsid w:val="003453F8"/>
    <w:rsid w:val="003468EC"/>
    <w:rsid w:val="00346E70"/>
    <w:rsid w:val="003505FB"/>
    <w:rsid w:val="00351163"/>
    <w:rsid w:val="00351B6C"/>
    <w:rsid w:val="00354903"/>
    <w:rsid w:val="00357CCC"/>
    <w:rsid w:val="00360792"/>
    <w:rsid w:val="00362180"/>
    <w:rsid w:val="0036502B"/>
    <w:rsid w:val="003656BD"/>
    <w:rsid w:val="00366996"/>
    <w:rsid w:val="00371F6A"/>
    <w:rsid w:val="00372A24"/>
    <w:rsid w:val="00374006"/>
    <w:rsid w:val="0037669F"/>
    <w:rsid w:val="0037693E"/>
    <w:rsid w:val="003774E8"/>
    <w:rsid w:val="00382CD4"/>
    <w:rsid w:val="00386131"/>
    <w:rsid w:val="00391D0F"/>
    <w:rsid w:val="003923A0"/>
    <w:rsid w:val="003961E1"/>
    <w:rsid w:val="003A0293"/>
    <w:rsid w:val="003A04BA"/>
    <w:rsid w:val="003A04CD"/>
    <w:rsid w:val="003A0761"/>
    <w:rsid w:val="003A1E8B"/>
    <w:rsid w:val="003A1ED4"/>
    <w:rsid w:val="003A2B98"/>
    <w:rsid w:val="003A2C2E"/>
    <w:rsid w:val="003A56F2"/>
    <w:rsid w:val="003A6BFE"/>
    <w:rsid w:val="003B20CE"/>
    <w:rsid w:val="003B4747"/>
    <w:rsid w:val="003B4CF9"/>
    <w:rsid w:val="003C2589"/>
    <w:rsid w:val="003C36DE"/>
    <w:rsid w:val="003C44E9"/>
    <w:rsid w:val="003D079F"/>
    <w:rsid w:val="003D467C"/>
    <w:rsid w:val="003D4AAB"/>
    <w:rsid w:val="003D67CB"/>
    <w:rsid w:val="003D6903"/>
    <w:rsid w:val="003E10D7"/>
    <w:rsid w:val="003E3656"/>
    <w:rsid w:val="003E3BB7"/>
    <w:rsid w:val="003E4C74"/>
    <w:rsid w:val="003E7548"/>
    <w:rsid w:val="003F0A7F"/>
    <w:rsid w:val="003F1C5E"/>
    <w:rsid w:val="003F3D70"/>
    <w:rsid w:val="003F48DA"/>
    <w:rsid w:val="003F63BD"/>
    <w:rsid w:val="003F6FB6"/>
    <w:rsid w:val="003F74D8"/>
    <w:rsid w:val="0040008F"/>
    <w:rsid w:val="00401B2D"/>
    <w:rsid w:val="004022D6"/>
    <w:rsid w:val="00402AD2"/>
    <w:rsid w:val="00402B2E"/>
    <w:rsid w:val="00403FF4"/>
    <w:rsid w:val="004043F6"/>
    <w:rsid w:val="00404D85"/>
    <w:rsid w:val="00406A72"/>
    <w:rsid w:val="00406C97"/>
    <w:rsid w:val="004072D5"/>
    <w:rsid w:val="00411425"/>
    <w:rsid w:val="00411B15"/>
    <w:rsid w:val="00412424"/>
    <w:rsid w:val="004126FD"/>
    <w:rsid w:val="00413C54"/>
    <w:rsid w:val="00414229"/>
    <w:rsid w:val="00414850"/>
    <w:rsid w:val="004151CA"/>
    <w:rsid w:val="00420353"/>
    <w:rsid w:val="004214D5"/>
    <w:rsid w:val="0042305E"/>
    <w:rsid w:val="00424CB9"/>
    <w:rsid w:val="00425DA1"/>
    <w:rsid w:val="00425FAF"/>
    <w:rsid w:val="00426AFE"/>
    <w:rsid w:val="0042756F"/>
    <w:rsid w:val="00427894"/>
    <w:rsid w:val="00430A91"/>
    <w:rsid w:val="00431C26"/>
    <w:rsid w:val="004321FE"/>
    <w:rsid w:val="00432944"/>
    <w:rsid w:val="00433B9F"/>
    <w:rsid w:val="004363AF"/>
    <w:rsid w:val="004367AD"/>
    <w:rsid w:val="00437ED3"/>
    <w:rsid w:val="00437FD3"/>
    <w:rsid w:val="00440BCB"/>
    <w:rsid w:val="004431FF"/>
    <w:rsid w:val="004434CD"/>
    <w:rsid w:val="00444D25"/>
    <w:rsid w:val="004456EC"/>
    <w:rsid w:val="00445E33"/>
    <w:rsid w:val="004466B6"/>
    <w:rsid w:val="00447BB5"/>
    <w:rsid w:val="00450098"/>
    <w:rsid w:val="00450454"/>
    <w:rsid w:val="00451078"/>
    <w:rsid w:val="0045150E"/>
    <w:rsid w:val="0045180C"/>
    <w:rsid w:val="00451955"/>
    <w:rsid w:val="0045217B"/>
    <w:rsid w:val="0045270C"/>
    <w:rsid w:val="004540C1"/>
    <w:rsid w:val="004541B4"/>
    <w:rsid w:val="004564B0"/>
    <w:rsid w:val="00456DDD"/>
    <w:rsid w:val="00463292"/>
    <w:rsid w:val="00464542"/>
    <w:rsid w:val="0046667D"/>
    <w:rsid w:val="00467292"/>
    <w:rsid w:val="004674D0"/>
    <w:rsid w:val="00467AEF"/>
    <w:rsid w:val="00470275"/>
    <w:rsid w:val="004719DB"/>
    <w:rsid w:val="00474B91"/>
    <w:rsid w:val="00475319"/>
    <w:rsid w:val="00476432"/>
    <w:rsid w:val="00477A6E"/>
    <w:rsid w:val="00480AD9"/>
    <w:rsid w:val="00481C6B"/>
    <w:rsid w:val="004826C9"/>
    <w:rsid w:val="00483D41"/>
    <w:rsid w:val="00485BB5"/>
    <w:rsid w:val="00486E17"/>
    <w:rsid w:val="00490E4D"/>
    <w:rsid w:val="00492109"/>
    <w:rsid w:val="0049242B"/>
    <w:rsid w:val="00492704"/>
    <w:rsid w:val="0049357F"/>
    <w:rsid w:val="00493C5D"/>
    <w:rsid w:val="00493E6B"/>
    <w:rsid w:val="00494272"/>
    <w:rsid w:val="0049596C"/>
    <w:rsid w:val="00497B2D"/>
    <w:rsid w:val="004A1055"/>
    <w:rsid w:val="004A1B5F"/>
    <w:rsid w:val="004A1C85"/>
    <w:rsid w:val="004A2E69"/>
    <w:rsid w:val="004A2F02"/>
    <w:rsid w:val="004A3F3B"/>
    <w:rsid w:val="004B37E6"/>
    <w:rsid w:val="004B395D"/>
    <w:rsid w:val="004B5606"/>
    <w:rsid w:val="004B5B09"/>
    <w:rsid w:val="004C11C9"/>
    <w:rsid w:val="004C1E09"/>
    <w:rsid w:val="004C2622"/>
    <w:rsid w:val="004C2777"/>
    <w:rsid w:val="004C3783"/>
    <w:rsid w:val="004C65BD"/>
    <w:rsid w:val="004C79B1"/>
    <w:rsid w:val="004D1F6B"/>
    <w:rsid w:val="004D283A"/>
    <w:rsid w:val="004D312A"/>
    <w:rsid w:val="004D3AE1"/>
    <w:rsid w:val="004D46DB"/>
    <w:rsid w:val="004E0F3E"/>
    <w:rsid w:val="004E3390"/>
    <w:rsid w:val="004E47CA"/>
    <w:rsid w:val="004E5BD3"/>
    <w:rsid w:val="004F0951"/>
    <w:rsid w:val="004F107A"/>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115AA"/>
    <w:rsid w:val="005145A3"/>
    <w:rsid w:val="005174E7"/>
    <w:rsid w:val="00517978"/>
    <w:rsid w:val="00521AF4"/>
    <w:rsid w:val="005225EF"/>
    <w:rsid w:val="00522D79"/>
    <w:rsid w:val="00524DEB"/>
    <w:rsid w:val="0052763B"/>
    <w:rsid w:val="005277F9"/>
    <w:rsid w:val="00527DBC"/>
    <w:rsid w:val="005300B3"/>
    <w:rsid w:val="0053040E"/>
    <w:rsid w:val="00532139"/>
    <w:rsid w:val="00533716"/>
    <w:rsid w:val="005337BB"/>
    <w:rsid w:val="0053666A"/>
    <w:rsid w:val="005407C2"/>
    <w:rsid w:val="005432FD"/>
    <w:rsid w:val="00543416"/>
    <w:rsid w:val="005444B6"/>
    <w:rsid w:val="005456D7"/>
    <w:rsid w:val="00547D9E"/>
    <w:rsid w:val="0055467F"/>
    <w:rsid w:val="005553A1"/>
    <w:rsid w:val="0055749F"/>
    <w:rsid w:val="00557AD1"/>
    <w:rsid w:val="00557ECC"/>
    <w:rsid w:val="00560C7F"/>
    <w:rsid w:val="00561813"/>
    <w:rsid w:val="00563D25"/>
    <w:rsid w:val="00564540"/>
    <w:rsid w:val="00566390"/>
    <w:rsid w:val="005676E2"/>
    <w:rsid w:val="00567971"/>
    <w:rsid w:val="005709D2"/>
    <w:rsid w:val="00571296"/>
    <w:rsid w:val="00571AE8"/>
    <w:rsid w:val="00573FE6"/>
    <w:rsid w:val="00577FD4"/>
    <w:rsid w:val="0058038C"/>
    <w:rsid w:val="00581BD9"/>
    <w:rsid w:val="00584474"/>
    <w:rsid w:val="0058504E"/>
    <w:rsid w:val="005867AC"/>
    <w:rsid w:val="00586CFA"/>
    <w:rsid w:val="00587036"/>
    <w:rsid w:val="0058774E"/>
    <w:rsid w:val="005906A2"/>
    <w:rsid w:val="00590A20"/>
    <w:rsid w:val="00590E4A"/>
    <w:rsid w:val="00590F52"/>
    <w:rsid w:val="0059248A"/>
    <w:rsid w:val="00593822"/>
    <w:rsid w:val="005940E8"/>
    <w:rsid w:val="00595C6D"/>
    <w:rsid w:val="005968A0"/>
    <w:rsid w:val="005A20C3"/>
    <w:rsid w:val="005A2263"/>
    <w:rsid w:val="005A23E2"/>
    <w:rsid w:val="005A57CB"/>
    <w:rsid w:val="005A661F"/>
    <w:rsid w:val="005A6741"/>
    <w:rsid w:val="005A7A9E"/>
    <w:rsid w:val="005B0291"/>
    <w:rsid w:val="005B24CD"/>
    <w:rsid w:val="005B5B5D"/>
    <w:rsid w:val="005B6446"/>
    <w:rsid w:val="005B77A8"/>
    <w:rsid w:val="005C3158"/>
    <w:rsid w:val="005C7E92"/>
    <w:rsid w:val="005C7F89"/>
    <w:rsid w:val="005D6A56"/>
    <w:rsid w:val="005D74C2"/>
    <w:rsid w:val="005E1046"/>
    <w:rsid w:val="005E142A"/>
    <w:rsid w:val="005E1A31"/>
    <w:rsid w:val="005E2B33"/>
    <w:rsid w:val="005E3FEE"/>
    <w:rsid w:val="005E4AF7"/>
    <w:rsid w:val="005E524E"/>
    <w:rsid w:val="005E5FDD"/>
    <w:rsid w:val="005E7191"/>
    <w:rsid w:val="005F04BE"/>
    <w:rsid w:val="005F0AEA"/>
    <w:rsid w:val="005F2D67"/>
    <w:rsid w:val="005F30D1"/>
    <w:rsid w:val="005F3A36"/>
    <w:rsid w:val="005F4849"/>
    <w:rsid w:val="005F484B"/>
    <w:rsid w:val="005F5792"/>
    <w:rsid w:val="005F5F08"/>
    <w:rsid w:val="005F6927"/>
    <w:rsid w:val="005F70DA"/>
    <w:rsid w:val="00601CE4"/>
    <w:rsid w:val="006037E4"/>
    <w:rsid w:val="00603ECA"/>
    <w:rsid w:val="006044B8"/>
    <w:rsid w:val="00606122"/>
    <w:rsid w:val="00610AAA"/>
    <w:rsid w:val="00611D44"/>
    <w:rsid w:val="00612A02"/>
    <w:rsid w:val="006132C1"/>
    <w:rsid w:val="006173A7"/>
    <w:rsid w:val="00617A8A"/>
    <w:rsid w:val="0062336B"/>
    <w:rsid w:val="00623564"/>
    <w:rsid w:val="0062583E"/>
    <w:rsid w:val="00630117"/>
    <w:rsid w:val="00631188"/>
    <w:rsid w:val="006322C7"/>
    <w:rsid w:val="00633111"/>
    <w:rsid w:val="0063343A"/>
    <w:rsid w:val="00635BCE"/>
    <w:rsid w:val="0064036B"/>
    <w:rsid w:val="00640B1B"/>
    <w:rsid w:val="006416C3"/>
    <w:rsid w:val="0064439D"/>
    <w:rsid w:val="006445AB"/>
    <w:rsid w:val="006502EC"/>
    <w:rsid w:val="0065099C"/>
    <w:rsid w:val="0065104E"/>
    <w:rsid w:val="00653723"/>
    <w:rsid w:val="00653E11"/>
    <w:rsid w:val="00654418"/>
    <w:rsid w:val="00655400"/>
    <w:rsid w:val="00655833"/>
    <w:rsid w:val="00656B75"/>
    <w:rsid w:val="00657547"/>
    <w:rsid w:val="00662C6D"/>
    <w:rsid w:val="006633F2"/>
    <w:rsid w:val="00663A76"/>
    <w:rsid w:val="00663D55"/>
    <w:rsid w:val="00664B47"/>
    <w:rsid w:val="00665BF2"/>
    <w:rsid w:val="00666B71"/>
    <w:rsid w:val="00667025"/>
    <w:rsid w:val="0066788B"/>
    <w:rsid w:val="006720C9"/>
    <w:rsid w:val="0067227D"/>
    <w:rsid w:val="00672DC3"/>
    <w:rsid w:val="00674D60"/>
    <w:rsid w:val="00680B1D"/>
    <w:rsid w:val="00683264"/>
    <w:rsid w:val="0068335C"/>
    <w:rsid w:val="006835C3"/>
    <w:rsid w:val="00683E9F"/>
    <w:rsid w:val="006903C4"/>
    <w:rsid w:val="006908DD"/>
    <w:rsid w:val="00691E64"/>
    <w:rsid w:val="0069239E"/>
    <w:rsid w:val="0069503F"/>
    <w:rsid w:val="00695C6F"/>
    <w:rsid w:val="00696A4A"/>
    <w:rsid w:val="006A05C4"/>
    <w:rsid w:val="006A2A8E"/>
    <w:rsid w:val="006A37A1"/>
    <w:rsid w:val="006A52CF"/>
    <w:rsid w:val="006A5FB0"/>
    <w:rsid w:val="006A6931"/>
    <w:rsid w:val="006A6B8C"/>
    <w:rsid w:val="006A714D"/>
    <w:rsid w:val="006B0E18"/>
    <w:rsid w:val="006B20CA"/>
    <w:rsid w:val="006B278B"/>
    <w:rsid w:val="006B2B8D"/>
    <w:rsid w:val="006B40C3"/>
    <w:rsid w:val="006B6D20"/>
    <w:rsid w:val="006B7A97"/>
    <w:rsid w:val="006B7F1E"/>
    <w:rsid w:val="006C039D"/>
    <w:rsid w:val="006C0E83"/>
    <w:rsid w:val="006C2007"/>
    <w:rsid w:val="006C2AC1"/>
    <w:rsid w:val="006C3430"/>
    <w:rsid w:val="006C381B"/>
    <w:rsid w:val="006C3BD5"/>
    <w:rsid w:val="006C450C"/>
    <w:rsid w:val="006C5E5E"/>
    <w:rsid w:val="006C625F"/>
    <w:rsid w:val="006D025B"/>
    <w:rsid w:val="006D10B4"/>
    <w:rsid w:val="006D3053"/>
    <w:rsid w:val="006D3A90"/>
    <w:rsid w:val="006D4DF7"/>
    <w:rsid w:val="006D5D60"/>
    <w:rsid w:val="006D72EB"/>
    <w:rsid w:val="006E0B7B"/>
    <w:rsid w:val="006E1706"/>
    <w:rsid w:val="006E1FA5"/>
    <w:rsid w:val="006E2581"/>
    <w:rsid w:val="006E47D2"/>
    <w:rsid w:val="006E62D7"/>
    <w:rsid w:val="006E65A5"/>
    <w:rsid w:val="006E6A12"/>
    <w:rsid w:val="006E6B21"/>
    <w:rsid w:val="006F0DE9"/>
    <w:rsid w:val="006F18FA"/>
    <w:rsid w:val="006F4D26"/>
    <w:rsid w:val="006F735E"/>
    <w:rsid w:val="007020FC"/>
    <w:rsid w:val="00702137"/>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CE3"/>
    <w:rsid w:val="00723405"/>
    <w:rsid w:val="00723420"/>
    <w:rsid w:val="0072489B"/>
    <w:rsid w:val="00724EF9"/>
    <w:rsid w:val="00726473"/>
    <w:rsid w:val="0073077D"/>
    <w:rsid w:val="00731AE2"/>
    <w:rsid w:val="00731D71"/>
    <w:rsid w:val="007354D1"/>
    <w:rsid w:val="007371E9"/>
    <w:rsid w:val="007407B2"/>
    <w:rsid w:val="00744619"/>
    <w:rsid w:val="00753447"/>
    <w:rsid w:val="007540C4"/>
    <w:rsid w:val="0075434A"/>
    <w:rsid w:val="00756848"/>
    <w:rsid w:val="00757359"/>
    <w:rsid w:val="0076213A"/>
    <w:rsid w:val="00762B05"/>
    <w:rsid w:val="0076309A"/>
    <w:rsid w:val="00763E99"/>
    <w:rsid w:val="00764A0A"/>
    <w:rsid w:val="00764FF2"/>
    <w:rsid w:val="00765A53"/>
    <w:rsid w:val="0076791F"/>
    <w:rsid w:val="00774130"/>
    <w:rsid w:val="00775C55"/>
    <w:rsid w:val="007773AA"/>
    <w:rsid w:val="007810E1"/>
    <w:rsid w:val="00782F41"/>
    <w:rsid w:val="007835C1"/>
    <w:rsid w:val="00783BA7"/>
    <w:rsid w:val="00783FE3"/>
    <w:rsid w:val="007840C7"/>
    <w:rsid w:val="007844A7"/>
    <w:rsid w:val="007844FD"/>
    <w:rsid w:val="00784E1F"/>
    <w:rsid w:val="00785AE9"/>
    <w:rsid w:val="00786D91"/>
    <w:rsid w:val="007870EC"/>
    <w:rsid w:val="00790F97"/>
    <w:rsid w:val="00792288"/>
    <w:rsid w:val="00792D2A"/>
    <w:rsid w:val="00793824"/>
    <w:rsid w:val="007958E3"/>
    <w:rsid w:val="00797987"/>
    <w:rsid w:val="007A1746"/>
    <w:rsid w:val="007A6160"/>
    <w:rsid w:val="007A631E"/>
    <w:rsid w:val="007A6583"/>
    <w:rsid w:val="007A6CE7"/>
    <w:rsid w:val="007B0F1F"/>
    <w:rsid w:val="007B1944"/>
    <w:rsid w:val="007B1C6D"/>
    <w:rsid w:val="007B343D"/>
    <w:rsid w:val="007B5E44"/>
    <w:rsid w:val="007C2327"/>
    <w:rsid w:val="007C2D73"/>
    <w:rsid w:val="007C3FF8"/>
    <w:rsid w:val="007C4053"/>
    <w:rsid w:val="007C40B8"/>
    <w:rsid w:val="007C45EE"/>
    <w:rsid w:val="007C52B2"/>
    <w:rsid w:val="007C69D5"/>
    <w:rsid w:val="007C70A6"/>
    <w:rsid w:val="007D16A9"/>
    <w:rsid w:val="007D259E"/>
    <w:rsid w:val="007D460B"/>
    <w:rsid w:val="007E11D7"/>
    <w:rsid w:val="007E3DC1"/>
    <w:rsid w:val="007E5ABF"/>
    <w:rsid w:val="007E5F54"/>
    <w:rsid w:val="007E73BC"/>
    <w:rsid w:val="007F10E6"/>
    <w:rsid w:val="007F2CE4"/>
    <w:rsid w:val="007F560F"/>
    <w:rsid w:val="007F587B"/>
    <w:rsid w:val="008032D4"/>
    <w:rsid w:val="00805175"/>
    <w:rsid w:val="00806D63"/>
    <w:rsid w:val="00807FCA"/>
    <w:rsid w:val="00812D1D"/>
    <w:rsid w:val="008149A0"/>
    <w:rsid w:val="008162EA"/>
    <w:rsid w:val="008170FB"/>
    <w:rsid w:val="00821AD1"/>
    <w:rsid w:val="008231B6"/>
    <w:rsid w:val="008232C9"/>
    <w:rsid w:val="008232FF"/>
    <w:rsid w:val="00823C85"/>
    <w:rsid w:val="00825C99"/>
    <w:rsid w:val="00826DF7"/>
    <w:rsid w:val="00835866"/>
    <w:rsid w:val="00840752"/>
    <w:rsid w:val="00840DEB"/>
    <w:rsid w:val="008417E7"/>
    <w:rsid w:val="0084181C"/>
    <w:rsid w:val="00841972"/>
    <w:rsid w:val="00841B4C"/>
    <w:rsid w:val="00842DAA"/>
    <w:rsid w:val="00842DD0"/>
    <w:rsid w:val="00844A41"/>
    <w:rsid w:val="00846D8F"/>
    <w:rsid w:val="00851CA0"/>
    <w:rsid w:val="008521F3"/>
    <w:rsid w:val="0085459B"/>
    <w:rsid w:val="00855988"/>
    <w:rsid w:val="00856297"/>
    <w:rsid w:val="008567A9"/>
    <w:rsid w:val="00860263"/>
    <w:rsid w:val="00861820"/>
    <w:rsid w:val="00861D6A"/>
    <w:rsid w:val="00862989"/>
    <w:rsid w:val="00862A7E"/>
    <w:rsid w:val="008646AD"/>
    <w:rsid w:val="00864C54"/>
    <w:rsid w:val="0086506B"/>
    <w:rsid w:val="008708B8"/>
    <w:rsid w:val="008720E8"/>
    <w:rsid w:val="00872C7D"/>
    <w:rsid w:val="0087391B"/>
    <w:rsid w:val="00875180"/>
    <w:rsid w:val="0088412A"/>
    <w:rsid w:val="00885506"/>
    <w:rsid w:val="0088589F"/>
    <w:rsid w:val="00885FD4"/>
    <w:rsid w:val="008866C5"/>
    <w:rsid w:val="00890CF8"/>
    <w:rsid w:val="0089386F"/>
    <w:rsid w:val="008952E7"/>
    <w:rsid w:val="00895D94"/>
    <w:rsid w:val="00895D9D"/>
    <w:rsid w:val="00895E88"/>
    <w:rsid w:val="00897FEE"/>
    <w:rsid w:val="008A17E4"/>
    <w:rsid w:val="008A64C2"/>
    <w:rsid w:val="008B10F1"/>
    <w:rsid w:val="008B1137"/>
    <w:rsid w:val="008B2AD0"/>
    <w:rsid w:val="008B3D70"/>
    <w:rsid w:val="008B4289"/>
    <w:rsid w:val="008B61BD"/>
    <w:rsid w:val="008B7F0E"/>
    <w:rsid w:val="008C17C0"/>
    <w:rsid w:val="008C26BD"/>
    <w:rsid w:val="008C30E0"/>
    <w:rsid w:val="008C3825"/>
    <w:rsid w:val="008C56D7"/>
    <w:rsid w:val="008C57E0"/>
    <w:rsid w:val="008C6654"/>
    <w:rsid w:val="008D00D8"/>
    <w:rsid w:val="008D595B"/>
    <w:rsid w:val="008D778A"/>
    <w:rsid w:val="008E00AB"/>
    <w:rsid w:val="008E18D0"/>
    <w:rsid w:val="008E1A40"/>
    <w:rsid w:val="008E1BF4"/>
    <w:rsid w:val="008E67DB"/>
    <w:rsid w:val="008E690B"/>
    <w:rsid w:val="008E75E5"/>
    <w:rsid w:val="008F13E1"/>
    <w:rsid w:val="008F3782"/>
    <w:rsid w:val="008F37A5"/>
    <w:rsid w:val="008F3A27"/>
    <w:rsid w:val="008F43E9"/>
    <w:rsid w:val="008F4BEF"/>
    <w:rsid w:val="008F5E38"/>
    <w:rsid w:val="008F7AAF"/>
    <w:rsid w:val="009037F7"/>
    <w:rsid w:val="00911D97"/>
    <w:rsid w:val="00912F63"/>
    <w:rsid w:val="0091344A"/>
    <w:rsid w:val="0091403A"/>
    <w:rsid w:val="00914172"/>
    <w:rsid w:val="00914517"/>
    <w:rsid w:val="00916946"/>
    <w:rsid w:val="009216FB"/>
    <w:rsid w:val="00921E92"/>
    <w:rsid w:val="009227D2"/>
    <w:rsid w:val="0092444C"/>
    <w:rsid w:val="00925EF2"/>
    <w:rsid w:val="00926FB9"/>
    <w:rsid w:val="00927B14"/>
    <w:rsid w:val="00927FAF"/>
    <w:rsid w:val="00930447"/>
    <w:rsid w:val="009335A2"/>
    <w:rsid w:val="00933AFF"/>
    <w:rsid w:val="0093696A"/>
    <w:rsid w:val="00941565"/>
    <w:rsid w:val="00942CB7"/>
    <w:rsid w:val="00943E47"/>
    <w:rsid w:val="00945923"/>
    <w:rsid w:val="009465E0"/>
    <w:rsid w:val="00947037"/>
    <w:rsid w:val="00947086"/>
    <w:rsid w:val="00951119"/>
    <w:rsid w:val="009528C3"/>
    <w:rsid w:val="00953026"/>
    <w:rsid w:val="0095594A"/>
    <w:rsid w:val="00955E6F"/>
    <w:rsid w:val="00957FCA"/>
    <w:rsid w:val="009610F7"/>
    <w:rsid w:val="00962437"/>
    <w:rsid w:val="00962CC6"/>
    <w:rsid w:val="0096399B"/>
    <w:rsid w:val="00963F7E"/>
    <w:rsid w:val="009657C0"/>
    <w:rsid w:val="00966DEF"/>
    <w:rsid w:val="00970599"/>
    <w:rsid w:val="00970D30"/>
    <w:rsid w:val="00970DF2"/>
    <w:rsid w:val="00971932"/>
    <w:rsid w:val="009721CA"/>
    <w:rsid w:val="00972AF3"/>
    <w:rsid w:val="009730DF"/>
    <w:rsid w:val="00973A8D"/>
    <w:rsid w:val="00974503"/>
    <w:rsid w:val="00976B20"/>
    <w:rsid w:val="0098071D"/>
    <w:rsid w:val="00983759"/>
    <w:rsid w:val="00983993"/>
    <w:rsid w:val="009839D2"/>
    <w:rsid w:val="00983A5F"/>
    <w:rsid w:val="009863EE"/>
    <w:rsid w:val="009906B6"/>
    <w:rsid w:val="00990CF2"/>
    <w:rsid w:val="0099182C"/>
    <w:rsid w:val="00993364"/>
    <w:rsid w:val="0099487B"/>
    <w:rsid w:val="00995B82"/>
    <w:rsid w:val="00995EF1"/>
    <w:rsid w:val="009964CE"/>
    <w:rsid w:val="009A231C"/>
    <w:rsid w:val="009A27BA"/>
    <w:rsid w:val="009A4094"/>
    <w:rsid w:val="009A6815"/>
    <w:rsid w:val="009A70EA"/>
    <w:rsid w:val="009B03D4"/>
    <w:rsid w:val="009B0A74"/>
    <w:rsid w:val="009B199E"/>
    <w:rsid w:val="009B1DB5"/>
    <w:rsid w:val="009B590F"/>
    <w:rsid w:val="009B685B"/>
    <w:rsid w:val="009C1D70"/>
    <w:rsid w:val="009C1EC5"/>
    <w:rsid w:val="009C2952"/>
    <w:rsid w:val="009C3085"/>
    <w:rsid w:val="009C36F5"/>
    <w:rsid w:val="009C3854"/>
    <w:rsid w:val="009C6C8F"/>
    <w:rsid w:val="009C7AB6"/>
    <w:rsid w:val="009C7F1F"/>
    <w:rsid w:val="009D068F"/>
    <w:rsid w:val="009D0693"/>
    <w:rsid w:val="009D1F58"/>
    <w:rsid w:val="009D23E9"/>
    <w:rsid w:val="009D39DC"/>
    <w:rsid w:val="009D7CC0"/>
    <w:rsid w:val="009E050C"/>
    <w:rsid w:val="009E0585"/>
    <w:rsid w:val="009E0B51"/>
    <w:rsid w:val="009E12B8"/>
    <w:rsid w:val="009E14D1"/>
    <w:rsid w:val="009E2806"/>
    <w:rsid w:val="009E282E"/>
    <w:rsid w:val="009E4EA3"/>
    <w:rsid w:val="009E7077"/>
    <w:rsid w:val="009E7586"/>
    <w:rsid w:val="009E7ACD"/>
    <w:rsid w:val="009F0C44"/>
    <w:rsid w:val="009F314C"/>
    <w:rsid w:val="009F43AC"/>
    <w:rsid w:val="009F4C3F"/>
    <w:rsid w:val="009F661A"/>
    <w:rsid w:val="00A0076F"/>
    <w:rsid w:val="00A00AD8"/>
    <w:rsid w:val="00A00FDC"/>
    <w:rsid w:val="00A010BB"/>
    <w:rsid w:val="00A0372B"/>
    <w:rsid w:val="00A047EE"/>
    <w:rsid w:val="00A07F2F"/>
    <w:rsid w:val="00A12FF4"/>
    <w:rsid w:val="00A13468"/>
    <w:rsid w:val="00A14A08"/>
    <w:rsid w:val="00A160D1"/>
    <w:rsid w:val="00A165B7"/>
    <w:rsid w:val="00A20F95"/>
    <w:rsid w:val="00A23782"/>
    <w:rsid w:val="00A2382D"/>
    <w:rsid w:val="00A25BA1"/>
    <w:rsid w:val="00A3052B"/>
    <w:rsid w:val="00A30EEE"/>
    <w:rsid w:val="00A30F21"/>
    <w:rsid w:val="00A32135"/>
    <w:rsid w:val="00A329AF"/>
    <w:rsid w:val="00A339BB"/>
    <w:rsid w:val="00A33AA0"/>
    <w:rsid w:val="00A351AE"/>
    <w:rsid w:val="00A3631F"/>
    <w:rsid w:val="00A37040"/>
    <w:rsid w:val="00A37B37"/>
    <w:rsid w:val="00A408AB"/>
    <w:rsid w:val="00A40FD3"/>
    <w:rsid w:val="00A41BB2"/>
    <w:rsid w:val="00A4316A"/>
    <w:rsid w:val="00A46557"/>
    <w:rsid w:val="00A469DC"/>
    <w:rsid w:val="00A54319"/>
    <w:rsid w:val="00A544CC"/>
    <w:rsid w:val="00A560C6"/>
    <w:rsid w:val="00A62126"/>
    <w:rsid w:val="00A621AA"/>
    <w:rsid w:val="00A63FB0"/>
    <w:rsid w:val="00A64D08"/>
    <w:rsid w:val="00A65249"/>
    <w:rsid w:val="00A65870"/>
    <w:rsid w:val="00A66943"/>
    <w:rsid w:val="00A6695A"/>
    <w:rsid w:val="00A66C16"/>
    <w:rsid w:val="00A7012E"/>
    <w:rsid w:val="00A71F87"/>
    <w:rsid w:val="00A7394D"/>
    <w:rsid w:val="00A7726B"/>
    <w:rsid w:val="00A77C2D"/>
    <w:rsid w:val="00A80831"/>
    <w:rsid w:val="00A812EF"/>
    <w:rsid w:val="00A8201E"/>
    <w:rsid w:val="00A833A9"/>
    <w:rsid w:val="00A83CAE"/>
    <w:rsid w:val="00A8548B"/>
    <w:rsid w:val="00A934A3"/>
    <w:rsid w:val="00A94029"/>
    <w:rsid w:val="00A95F1D"/>
    <w:rsid w:val="00AA01B5"/>
    <w:rsid w:val="00AA2634"/>
    <w:rsid w:val="00AA3AEE"/>
    <w:rsid w:val="00AA49BB"/>
    <w:rsid w:val="00AB0922"/>
    <w:rsid w:val="00AB45F6"/>
    <w:rsid w:val="00AB5E02"/>
    <w:rsid w:val="00AB7723"/>
    <w:rsid w:val="00AC39A8"/>
    <w:rsid w:val="00AC771B"/>
    <w:rsid w:val="00AC784B"/>
    <w:rsid w:val="00AD128C"/>
    <w:rsid w:val="00AD1B5B"/>
    <w:rsid w:val="00AD1E1B"/>
    <w:rsid w:val="00AD1F7C"/>
    <w:rsid w:val="00AD28F7"/>
    <w:rsid w:val="00AD531B"/>
    <w:rsid w:val="00AD59DA"/>
    <w:rsid w:val="00AD5EA5"/>
    <w:rsid w:val="00AD63DA"/>
    <w:rsid w:val="00AD684A"/>
    <w:rsid w:val="00AE05E5"/>
    <w:rsid w:val="00AE25F6"/>
    <w:rsid w:val="00AE2AFF"/>
    <w:rsid w:val="00AE44E1"/>
    <w:rsid w:val="00AE4E21"/>
    <w:rsid w:val="00AE4EE1"/>
    <w:rsid w:val="00AE74D9"/>
    <w:rsid w:val="00AF00D6"/>
    <w:rsid w:val="00AF16BC"/>
    <w:rsid w:val="00AF22AF"/>
    <w:rsid w:val="00AF2CFC"/>
    <w:rsid w:val="00AF47B2"/>
    <w:rsid w:val="00AF67ED"/>
    <w:rsid w:val="00AF7A1A"/>
    <w:rsid w:val="00AF7C92"/>
    <w:rsid w:val="00B00ADD"/>
    <w:rsid w:val="00B012D9"/>
    <w:rsid w:val="00B0249A"/>
    <w:rsid w:val="00B03EB3"/>
    <w:rsid w:val="00B04199"/>
    <w:rsid w:val="00B05CD9"/>
    <w:rsid w:val="00B10D57"/>
    <w:rsid w:val="00B1292E"/>
    <w:rsid w:val="00B13BA6"/>
    <w:rsid w:val="00B1537C"/>
    <w:rsid w:val="00B241C1"/>
    <w:rsid w:val="00B25D37"/>
    <w:rsid w:val="00B3185C"/>
    <w:rsid w:val="00B31DA3"/>
    <w:rsid w:val="00B33045"/>
    <w:rsid w:val="00B34763"/>
    <w:rsid w:val="00B34904"/>
    <w:rsid w:val="00B34EB3"/>
    <w:rsid w:val="00B35385"/>
    <w:rsid w:val="00B375FA"/>
    <w:rsid w:val="00B37BEC"/>
    <w:rsid w:val="00B449AE"/>
    <w:rsid w:val="00B458A4"/>
    <w:rsid w:val="00B45C81"/>
    <w:rsid w:val="00B45E90"/>
    <w:rsid w:val="00B45F55"/>
    <w:rsid w:val="00B520D6"/>
    <w:rsid w:val="00B54149"/>
    <w:rsid w:val="00B55C23"/>
    <w:rsid w:val="00B57117"/>
    <w:rsid w:val="00B60079"/>
    <w:rsid w:val="00B64878"/>
    <w:rsid w:val="00B71EDC"/>
    <w:rsid w:val="00B723D3"/>
    <w:rsid w:val="00B7265C"/>
    <w:rsid w:val="00B73E8D"/>
    <w:rsid w:val="00B74AA8"/>
    <w:rsid w:val="00B77F81"/>
    <w:rsid w:val="00B8147C"/>
    <w:rsid w:val="00B8648D"/>
    <w:rsid w:val="00B86776"/>
    <w:rsid w:val="00B87708"/>
    <w:rsid w:val="00B91CB7"/>
    <w:rsid w:val="00B9320D"/>
    <w:rsid w:val="00B93C22"/>
    <w:rsid w:val="00BA2147"/>
    <w:rsid w:val="00BA39D9"/>
    <w:rsid w:val="00BA7FAD"/>
    <w:rsid w:val="00BB29FA"/>
    <w:rsid w:val="00BB2D9B"/>
    <w:rsid w:val="00BB2F86"/>
    <w:rsid w:val="00BB6E6B"/>
    <w:rsid w:val="00BC256B"/>
    <w:rsid w:val="00BC4AC1"/>
    <w:rsid w:val="00BC62E6"/>
    <w:rsid w:val="00BC6FB5"/>
    <w:rsid w:val="00BC7DE2"/>
    <w:rsid w:val="00BC7DFA"/>
    <w:rsid w:val="00BD04C2"/>
    <w:rsid w:val="00BD08C3"/>
    <w:rsid w:val="00BD0D27"/>
    <w:rsid w:val="00BD0DE3"/>
    <w:rsid w:val="00BD10C1"/>
    <w:rsid w:val="00BD2650"/>
    <w:rsid w:val="00BD4EBB"/>
    <w:rsid w:val="00BD666C"/>
    <w:rsid w:val="00BD758F"/>
    <w:rsid w:val="00BD7E46"/>
    <w:rsid w:val="00BE0CCF"/>
    <w:rsid w:val="00BE61F1"/>
    <w:rsid w:val="00BE7396"/>
    <w:rsid w:val="00BF0DDE"/>
    <w:rsid w:val="00BF0FFB"/>
    <w:rsid w:val="00BF191E"/>
    <w:rsid w:val="00BF1CBE"/>
    <w:rsid w:val="00BF404A"/>
    <w:rsid w:val="00BF511A"/>
    <w:rsid w:val="00BF5582"/>
    <w:rsid w:val="00BF62B1"/>
    <w:rsid w:val="00BF761D"/>
    <w:rsid w:val="00BF7633"/>
    <w:rsid w:val="00C0071C"/>
    <w:rsid w:val="00C011C1"/>
    <w:rsid w:val="00C01258"/>
    <w:rsid w:val="00C03704"/>
    <w:rsid w:val="00C0370B"/>
    <w:rsid w:val="00C03A77"/>
    <w:rsid w:val="00C03B2B"/>
    <w:rsid w:val="00C0682F"/>
    <w:rsid w:val="00C07603"/>
    <w:rsid w:val="00C102E2"/>
    <w:rsid w:val="00C108F7"/>
    <w:rsid w:val="00C164C6"/>
    <w:rsid w:val="00C16915"/>
    <w:rsid w:val="00C17361"/>
    <w:rsid w:val="00C20E66"/>
    <w:rsid w:val="00C25CE6"/>
    <w:rsid w:val="00C30746"/>
    <w:rsid w:val="00C30C95"/>
    <w:rsid w:val="00C31B53"/>
    <w:rsid w:val="00C31BBC"/>
    <w:rsid w:val="00C341E5"/>
    <w:rsid w:val="00C3447F"/>
    <w:rsid w:val="00C3544F"/>
    <w:rsid w:val="00C35834"/>
    <w:rsid w:val="00C4057A"/>
    <w:rsid w:val="00C41DBF"/>
    <w:rsid w:val="00C43E59"/>
    <w:rsid w:val="00C45C87"/>
    <w:rsid w:val="00C460A4"/>
    <w:rsid w:val="00C47FC1"/>
    <w:rsid w:val="00C52231"/>
    <w:rsid w:val="00C52EB4"/>
    <w:rsid w:val="00C5316F"/>
    <w:rsid w:val="00C54188"/>
    <w:rsid w:val="00C54FEF"/>
    <w:rsid w:val="00C55AF1"/>
    <w:rsid w:val="00C56357"/>
    <w:rsid w:val="00C57E8E"/>
    <w:rsid w:val="00C61015"/>
    <w:rsid w:val="00C635E0"/>
    <w:rsid w:val="00C64F89"/>
    <w:rsid w:val="00C67B48"/>
    <w:rsid w:val="00C67D11"/>
    <w:rsid w:val="00C71DA8"/>
    <w:rsid w:val="00C76A44"/>
    <w:rsid w:val="00C82496"/>
    <w:rsid w:val="00C84418"/>
    <w:rsid w:val="00C866D4"/>
    <w:rsid w:val="00C87E75"/>
    <w:rsid w:val="00C91E21"/>
    <w:rsid w:val="00C92711"/>
    <w:rsid w:val="00C92893"/>
    <w:rsid w:val="00C955EB"/>
    <w:rsid w:val="00C9587C"/>
    <w:rsid w:val="00C9636C"/>
    <w:rsid w:val="00C96A35"/>
    <w:rsid w:val="00CA220B"/>
    <w:rsid w:val="00CA42AB"/>
    <w:rsid w:val="00CA4B0C"/>
    <w:rsid w:val="00CA547C"/>
    <w:rsid w:val="00CA5DE5"/>
    <w:rsid w:val="00CB6604"/>
    <w:rsid w:val="00CB73DE"/>
    <w:rsid w:val="00CC0B99"/>
    <w:rsid w:val="00CC1012"/>
    <w:rsid w:val="00CC4481"/>
    <w:rsid w:val="00CC568C"/>
    <w:rsid w:val="00CC5EC6"/>
    <w:rsid w:val="00CD0060"/>
    <w:rsid w:val="00CD185D"/>
    <w:rsid w:val="00CD2747"/>
    <w:rsid w:val="00CD4ABE"/>
    <w:rsid w:val="00CD4FD3"/>
    <w:rsid w:val="00CD600C"/>
    <w:rsid w:val="00CD713C"/>
    <w:rsid w:val="00CE6451"/>
    <w:rsid w:val="00CF023F"/>
    <w:rsid w:val="00CF02C8"/>
    <w:rsid w:val="00CF069C"/>
    <w:rsid w:val="00CF1FDF"/>
    <w:rsid w:val="00CF2B9C"/>
    <w:rsid w:val="00CF345A"/>
    <w:rsid w:val="00CF60F2"/>
    <w:rsid w:val="00CF6DD4"/>
    <w:rsid w:val="00D0067F"/>
    <w:rsid w:val="00D00E17"/>
    <w:rsid w:val="00D03BDA"/>
    <w:rsid w:val="00D05038"/>
    <w:rsid w:val="00D05111"/>
    <w:rsid w:val="00D05FE6"/>
    <w:rsid w:val="00D061B4"/>
    <w:rsid w:val="00D11160"/>
    <w:rsid w:val="00D112BC"/>
    <w:rsid w:val="00D15FB6"/>
    <w:rsid w:val="00D17276"/>
    <w:rsid w:val="00D1761E"/>
    <w:rsid w:val="00D209A8"/>
    <w:rsid w:val="00D306F7"/>
    <w:rsid w:val="00D31841"/>
    <w:rsid w:val="00D31B17"/>
    <w:rsid w:val="00D32586"/>
    <w:rsid w:val="00D34745"/>
    <w:rsid w:val="00D3580F"/>
    <w:rsid w:val="00D35D43"/>
    <w:rsid w:val="00D377DC"/>
    <w:rsid w:val="00D41AA6"/>
    <w:rsid w:val="00D429AA"/>
    <w:rsid w:val="00D4437C"/>
    <w:rsid w:val="00D451BB"/>
    <w:rsid w:val="00D4715A"/>
    <w:rsid w:val="00D504F5"/>
    <w:rsid w:val="00D52B7D"/>
    <w:rsid w:val="00D5471B"/>
    <w:rsid w:val="00D56616"/>
    <w:rsid w:val="00D57AF9"/>
    <w:rsid w:val="00D62AF8"/>
    <w:rsid w:val="00D64F4A"/>
    <w:rsid w:val="00D65803"/>
    <w:rsid w:val="00D72D5D"/>
    <w:rsid w:val="00D74C4A"/>
    <w:rsid w:val="00D77AFE"/>
    <w:rsid w:val="00D80E92"/>
    <w:rsid w:val="00D81D61"/>
    <w:rsid w:val="00D87935"/>
    <w:rsid w:val="00D91DEB"/>
    <w:rsid w:val="00D93C0F"/>
    <w:rsid w:val="00D94A11"/>
    <w:rsid w:val="00D94B75"/>
    <w:rsid w:val="00D966F7"/>
    <w:rsid w:val="00D96AF4"/>
    <w:rsid w:val="00D9766B"/>
    <w:rsid w:val="00DA0F08"/>
    <w:rsid w:val="00DA17E3"/>
    <w:rsid w:val="00DA21C9"/>
    <w:rsid w:val="00DA25FB"/>
    <w:rsid w:val="00DA3FEB"/>
    <w:rsid w:val="00DA452D"/>
    <w:rsid w:val="00DB0080"/>
    <w:rsid w:val="00DB0C72"/>
    <w:rsid w:val="00DB265B"/>
    <w:rsid w:val="00DB303E"/>
    <w:rsid w:val="00DB31C3"/>
    <w:rsid w:val="00DC3BCA"/>
    <w:rsid w:val="00DC42DE"/>
    <w:rsid w:val="00DC48F4"/>
    <w:rsid w:val="00DC5A34"/>
    <w:rsid w:val="00DC6EDC"/>
    <w:rsid w:val="00DC6EE9"/>
    <w:rsid w:val="00DD056E"/>
    <w:rsid w:val="00DD4D04"/>
    <w:rsid w:val="00DD6F88"/>
    <w:rsid w:val="00DE2233"/>
    <w:rsid w:val="00DE3C2F"/>
    <w:rsid w:val="00DE43B2"/>
    <w:rsid w:val="00DE738F"/>
    <w:rsid w:val="00DF0461"/>
    <w:rsid w:val="00DF1276"/>
    <w:rsid w:val="00DF3141"/>
    <w:rsid w:val="00DF3CEF"/>
    <w:rsid w:val="00DF53D4"/>
    <w:rsid w:val="00DF619A"/>
    <w:rsid w:val="00DF76A7"/>
    <w:rsid w:val="00E0106C"/>
    <w:rsid w:val="00E01AB5"/>
    <w:rsid w:val="00E01BC9"/>
    <w:rsid w:val="00E035B4"/>
    <w:rsid w:val="00E06226"/>
    <w:rsid w:val="00E07D7E"/>
    <w:rsid w:val="00E105D7"/>
    <w:rsid w:val="00E1367E"/>
    <w:rsid w:val="00E1377D"/>
    <w:rsid w:val="00E1423A"/>
    <w:rsid w:val="00E16303"/>
    <w:rsid w:val="00E17DCB"/>
    <w:rsid w:val="00E220D6"/>
    <w:rsid w:val="00E22B3A"/>
    <w:rsid w:val="00E25889"/>
    <w:rsid w:val="00E26B65"/>
    <w:rsid w:val="00E274F3"/>
    <w:rsid w:val="00E279D7"/>
    <w:rsid w:val="00E305C6"/>
    <w:rsid w:val="00E325DA"/>
    <w:rsid w:val="00E32DE6"/>
    <w:rsid w:val="00E351EC"/>
    <w:rsid w:val="00E35E54"/>
    <w:rsid w:val="00E35E9A"/>
    <w:rsid w:val="00E377EC"/>
    <w:rsid w:val="00E40C3E"/>
    <w:rsid w:val="00E4200C"/>
    <w:rsid w:val="00E4221F"/>
    <w:rsid w:val="00E43B1C"/>
    <w:rsid w:val="00E4600E"/>
    <w:rsid w:val="00E46232"/>
    <w:rsid w:val="00E5067F"/>
    <w:rsid w:val="00E50C07"/>
    <w:rsid w:val="00E51C3A"/>
    <w:rsid w:val="00E53986"/>
    <w:rsid w:val="00E54A7F"/>
    <w:rsid w:val="00E54C25"/>
    <w:rsid w:val="00E564AB"/>
    <w:rsid w:val="00E60C17"/>
    <w:rsid w:val="00E60F6B"/>
    <w:rsid w:val="00E626AE"/>
    <w:rsid w:val="00E62903"/>
    <w:rsid w:val="00E63416"/>
    <w:rsid w:val="00E63B4D"/>
    <w:rsid w:val="00E6559F"/>
    <w:rsid w:val="00E669EA"/>
    <w:rsid w:val="00E66C84"/>
    <w:rsid w:val="00E67023"/>
    <w:rsid w:val="00E6738E"/>
    <w:rsid w:val="00E70DB9"/>
    <w:rsid w:val="00E72F35"/>
    <w:rsid w:val="00E74F90"/>
    <w:rsid w:val="00E75050"/>
    <w:rsid w:val="00E757CB"/>
    <w:rsid w:val="00E808E2"/>
    <w:rsid w:val="00E81381"/>
    <w:rsid w:val="00E8367E"/>
    <w:rsid w:val="00E83F0E"/>
    <w:rsid w:val="00E85F97"/>
    <w:rsid w:val="00E86600"/>
    <w:rsid w:val="00E872A1"/>
    <w:rsid w:val="00E9055F"/>
    <w:rsid w:val="00E927DB"/>
    <w:rsid w:val="00E94187"/>
    <w:rsid w:val="00E94921"/>
    <w:rsid w:val="00E954F0"/>
    <w:rsid w:val="00E96BC2"/>
    <w:rsid w:val="00EA0AB4"/>
    <w:rsid w:val="00EA41E7"/>
    <w:rsid w:val="00EA42B7"/>
    <w:rsid w:val="00EA435A"/>
    <w:rsid w:val="00EA5F06"/>
    <w:rsid w:val="00EA6923"/>
    <w:rsid w:val="00EB0E4B"/>
    <w:rsid w:val="00EB1F23"/>
    <w:rsid w:val="00EB2638"/>
    <w:rsid w:val="00EB511F"/>
    <w:rsid w:val="00EC10EA"/>
    <w:rsid w:val="00EC1231"/>
    <w:rsid w:val="00EC2041"/>
    <w:rsid w:val="00EC26D0"/>
    <w:rsid w:val="00EC2F52"/>
    <w:rsid w:val="00EC430B"/>
    <w:rsid w:val="00EC5FE9"/>
    <w:rsid w:val="00EC6B47"/>
    <w:rsid w:val="00ED02EB"/>
    <w:rsid w:val="00ED0433"/>
    <w:rsid w:val="00EE037A"/>
    <w:rsid w:val="00EE0D53"/>
    <w:rsid w:val="00EE0E05"/>
    <w:rsid w:val="00EE106B"/>
    <w:rsid w:val="00EE2A49"/>
    <w:rsid w:val="00EF08F3"/>
    <w:rsid w:val="00EF1C01"/>
    <w:rsid w:val="00EF2310"/>
    <w:rsid w:val="00EF662A"/>
    <w:rsid w:val="00EF7F1E"/>
    <w:rsid w:val="00F0168E"/>
    <w:rsid w:val="00F021AA"/>
    <w:rsid w:val="00F02DFE"/>
    <w:rsid w:val="00F06C10"/>
    <w:rsid w:val="00F071CF"/>
    <w:rsid w:val="00F07C70"/>
    <w:rsid w:val="00F10912"/>
    <w:rsid w:val="00F12D13"/>
    <w:rsid w:val="00F14006"/>
    <w:rsid w:val="00F143A1"/>
    <w:rsid w:val="00F14D5D"/>
    <w:rsid w:val="00F16747"/>
    <w:rsid w:val="00F2045A"/>
    <w:rsid w:val="00F225ED"/>
    <w:rsid w:val="00F22A7E"/>
    <w:rsid w:val="00F2336C"/>
    <w:rsid w:val="00F233D2"/>
    <w:rsid w:val="00F246BC"/>
    <w:rsid w:val="00F2684A"/>
    <w:rsid w:val="00F26E9E"/>
    <w:rsid w:val="00F274C7"/>
    <w:rsid w:val="00F3031A"/>
    <w:rsid w:val="00F316D5"/>
    <w:rsid w:val="00F3262A"/>
    <w:rsid w:val="00F32F3C"/>
    <w:rsid w:val="00F355FA"/>
    <w:rsid w:val="00F35B1D"/>
    <w:rsid w:val="00F366AA"/>
    <w:rsid w:val="00F36A42"/>
    <w:rsid w:val="00F37841"/>
    <w:rsid w:val="00F37B5C"/>
    <w:rsid w:val="00F409BE"/>
    <w:rsid w:val="00F41FED"/>
    <w:rsid w:val="00F42074"/>
    <w:rsid w:val="00F443B6"/>
    <w:rsid w:val="00F45A41"/>
    <w:rsid w:val="00F4610C"/>
    <w:rsid w:val="00F47D38"/>
    <w:rsid w:val="00F51DB8"/>
    <w:rsid w:val="00F523FB"/>
    <w:rsid w:val="00F52ACD"/>
    <w:rsid w:val="00F55233"/>
    <w:rsid w:val="00F55399"/>
    <w:rsid w:val="00F56850"/>
    <w:rsid w:val="00F60756"/>
    <w:rsid w:val="00F60B94"/>
    <w:rsid w:val="00F60E3D"/>
    <w:rsid w:val="00F616EA"/>
    <w:rsid w:val="00F64155"/>
    <w:rsid w:val="00F65581"/>
    <w:rsid w:val="00F65744"/>
    <w:rsid w:val="00F6597D"/>
    <w:rsid w:val="00F73D70"/>
    <w:rsid w:val="00F73E7D"/>
    <w:rsid w:val="00F77135"/>
    <w:rsid w:val="00F80450"/>
    <w:rsid w:val="00F82A23"/>
    <w:rsid w:val="00F83065"/>
    <w:rsid w:val="00F85C74"/>
    <w:rsid w:val="00F85EFC"/>
    <w:rsid w:val="00F8786C"/>
    <w:rsid w:val="00F919C4"/>
    <w:rsid w:val="00F92221"/>
    <w:rsid w:val="00F92988"/>
    <w:rsid w:val="00F93AF5"/>
    <w:rsid w:val="00FA07EE"/>
    <w:rsid w:val="00FA0D78"/>
    <w:rsid w:val="00FA1A1F"/>
    <w:rsid w:val="00FA2184"/>
    <w:rsid w:val="00FA27C5"/>
    <w:rsid w:val="00FA3D3A"/>
    <w:rsid w:val="00FA4043"/>
    <w:rsid w:val="00FA4C3B"/>
    <w:rsid w:val="00FA555D"/>
    <w:rsid w:val="00FA6717"/>
    <w:rsid w:val="00FB10D8"/>
    <w:rsid w:val="00FB48BB"/>
    <w:rsid w:val="00FB4991"/>
    <w:rsid w:val="00FB5C5A"/>
    <w:rsid w:val="00FC0BE5"/>
    <w:rsid w:val="00FC201D"/>
    <w:rsid w:val="00FC2D50"/>
    <w:rsid w:val="00FC56B8"/>
    <w:rsid w:val="00FC5A75"/>
    <w:rsid w:val="00FC68FF"/>
    <w:rsid w:val="00FC7E5E"/>
    <w:rsid w:val="00FD04A8"/>
    <w:rsid w:val="00FD058F"/>
    <w:rsid w:val="00FD3783"/>
    <w:rsid w:val="00FD579E"/>
    <w:rsid w:val="00FE053D"/>
    <w:rsid w:val="00FE0E58"/>
    <w:rsid w:val="00FE1033"/>
    <w:rsid w:val="00FE4244"/>
    <w:rsid w:val="00FE4975"/>
    <w:rsid w:val="00FE6321"/>
    <w:rsid w:val="00FE7E8D"/>
    <w:rsid w:val="00FF5833"/>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A015D4"/>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rsid w:val="005A2263"/>
    <w:pPr>
      <w:autoSpaceDE w:val="0"/>
      <w:autoSpaceDN w:val="0"/>
    </w:pPr>
    <w:rPr>
      <w:rFonts w:ascii="Arial" w:hAnsi="Arial" w:cs="Arial"/>
      <w:color w:val="000000"/>
      <w:sz w:val="24"/>
      <w:szCs w:val="24"/>
    </w:rPr>
  </w:style>
  <w:style w:type="paragraph" w:customStyle="1" w:styleId="body">
    <w:name w:val="body"/>
    <w:basedOn w:val="Normal"/>
    <w:rsid w:val="00765A53"/>
    <w:pPr>
      <w:spacing w:after="200" w:line="276"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397239748">
                  <w:marLeft w:val="0"/>
                  <w:marRight w:val="0"/>
                  <w:marTop w:val="0"/>
                  <w:marBottom w:val="0"/>
                  <w:divBdr>
                    <w:top w:val="none" w:sz="0" w:space="0" w:color="auto"/>
                    <w:left w:val="none" w:sz="0" w:space="0" w:color="auto"/>
                    <w:bottom w:val="none" w:sz="0" w:space="0" w:color="auto"/>
                    <w:right w:val="none" w:sz="0" w:space="0" w:color="auto"/>
                  </w:divBdr>
                </w:div>
                <w:div w:id="153883227">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2037997949">
                  <w:marLeft w:val="0"/>
                  <w:marRight w:val="0"/>
                  <w:marTop w:val="0"/>
                  <w:marBottom w:val="0"/>
                  <w:divBdr>
                    <w:top w:val="none" w:sz="0" w:space="0" w:color="auto"/>
                    <w:left w:val="none" w:sz="0" w:space="0" w:color="auto"/>
                    <w:bottom w:val="none" w:sz="0" w:space="0" w:color="auto"/>
                    <w:right w:val="none" w:sz="0" w:space="0" w:color="auto"/>
                  </w:divBdr>
                </w:div>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1625428950">
                  <w:marLeft w:val="0"/>
                  <w:marRight w:val="0"/>
                  <w:marTop w:val="0"/>
                  <w:marBottom w:val="0"/>
                  <w:divBdr>
                    <w:top w:val="none" w:sz="0" w:space="0" w:color="auto"/>
                    <w:left w:val="none" w:sz="0" w:space="0" w:color="auto"/>
                    <w:bottom w:val="none" w:sz="0" w:space="0" w:color="auto"/>
                    <w:right w:val="none" w:sz="0" w:space="0" w:color="auto"/>
                  </w:divBdr>
                </w:div>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1110583901">
              <w:marLeft w:val="0"/>
              <w:marRight w:val="0"/>
              <w:marTop w:val="0"/>
              <w:marBottom w:val="0"/>
              <w:divBdr>
                <w:top w:val="none" w:sz="0" w:space="0" w:color="auto"/>
                <w:left w:val="none" w:sz="0" w:space="0" w:color="auto"/>
                <w:bottom w:val="none" w:sz="0" w:space="0" w:color="auto"/>
                <w:right w:val="none" w:sz="0" w:space="0" w:color="auto"/>
              </w:divBdr>
              <w:divsChild>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151411950">
                  <w:marLeft w:val="0"/>
                  <w:marRight w:val="0"/>
                  <w:marTop w:val="0"/>
                  <w:marBottom w:val="0"/>
                  <w:divBdr>
                    <w:top w:val="none" w:sz="0" w:space="0" w:color="auto"/>
                    <w:left w:val="none" w:sz="0" w:space="0" w:color="auto"/>
                    <w:bottom w:val="none" w:sz="0" w:space="0" w:color="auto"/>
                    <w:right w:val="none" w:sz="0" w:space="0" w:color="auto"/>
                  </w:divBdr>
                </w:div>
              </w:divsChild>
            </w:div>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cid:image008.png@01D76D92.98C948E0" TargetMode="External"/><Relationship Id="rId21" Type="http://schemas.openxmlformats.org/officeDocument/2006/relationships/hyperlink" Target="https://docs.google.com/document/d/16RoPKfy0DCNv0kbH3VCekyYiKyuXIz6nxvfPzGYQLGM/edit" TargetMode="External"/><Relationship Id="rId42" Type="http://schemas.openxmlformats.org/officeDocument/2006/relationships/hyperlink" Target="https://www.ovcttac.gov/videos/dspPlayVideo.cfm?video=EQA_20210526_v2.mp4&amp;folder=EQA" TargetMode="External"/><Relationship Id="rId47" Type="http://schemas.openxmlformats.org/officeDocument/2006/relationships/hyperlink" Target="https://www.ova.pa.gov/Pages/default.aspx" TargetMode="External"/><Relationship Id="rId63" Type="http://schemas.openxmlformats.org/officeDocument/2006/relationships/hyperlink" Target="https://www.dvscp.org/employment/" TargetMode="External"/><Relationship Id="rId68" Type="http://schemas.openxmlformats.org/officeDocument/2006/relationships/hyperlink" Target="http://www.pccd.pa.gov/Victim-Services/Pages/default.aspx" TargetMode="External"/><Relationship Id="rId2" Type="http://schemas.openxmlformats.org/officeDocument/2006/relationships/numbering" Target="numbering.xml"/><Relationship Id="rId16" Type="http://schemas.openxmlformats.org/officeDocument/2006/relationships/hyperlink" Target="https://ovc.ojp.gov/child-victims-and-witnesses-support?utm_campaign=news&amp;utm_content=child_victim_support_materials&amp;utm_medium=email&amp;utm_source=newsfromovc" TargetMode="External"/><Relationship Id="rId29" Type="http://schemas.openxmlformats.org/officeDocument/2006/relationships/hyperlink" Target="https://gcc02.safelinks.protection.outlook.com/?url=https%3A%2F%2Fovcncvrw.ncjrs.gov%2FAwards%2FadvancedGallerySearch.aspx%3Futm_campaign%3Dncvsa2022%26utm_content%3Demail1_announcement%26utm_medium%3Demail%26utm_source%3Dncvrw&amp;data=04%7C01%7Cledorsey%40pa.gov%7C3941ae35e15f456f5aab08d93734e0c8%7C418e284101284dd59b6c47fc5a9a1bde%7C0%7C0%7C637601522521542298%7CUnknown%7CTWFpbGZsb3d8eyJWIjoiMC4wLjAwMDAiLCJQIjoiV2luMzIiLCJBTiI6Ik1haWwiLCJXVCI6Mn0%3D%7C1000&amp;sdata=p6HdL8WWknJ2DxR0ceh%2FprHu8wfR270YZvX3M5GGp2g%3D&amp;reserved=0" TargetMode="External"/><Relationship Id="rId11" Type="http://schemas.openxmlformats.org/officeDocument/2006/relationships/hyperlink" Target="mailto:RA-CD-PATHFINDER@pa.gov" TargetMode="External"/><Relationship Id="rId24" Type="http://schemas.openxmlformats.org/officeDocument/2006/relationships/hyperlink" Target="https://gcc02.safelinks.protection.outlook.com/?url=https%3A%2F%2Fovc.ojp.gov%2Fnews%2Fannouncement%2F2022-national-crime-victims-service-awards-nomination-period-opens%3Futm_campaign%3Dncvsa2022%26utm_content%3Demail1_announcement%26utm_medium%3Demail%26utm_source%3Dncvrw&amp;data=04%7C01%7Cledorsey%40pa.gov%7C3941ae35e15f456f5aab08d93734e0c8%7C418e284101284dd59b6c47fc5a9a1bde%7C0%7C0%7C637601522521532337%7CUnknown%7CTWFpbGZsb3d8eyJWIjoiMC4wLjAwMDAiLCJQIjoiV2luMzIiLCJBTiI6Ik1haWwiLCJXVCI6Mn0%3D%7C1000&amp;sdata=9PqKdUI6bgIII1AVID6VVotfqRSgzgF1obFFbncV%2FYQ%3D&amp;reserved=0" TargetMode="External"/><Relationship Id="rId32" Type="http://schemas.openxmlformats.org/officeDocument/2006/relationships/hyperlink" Target="https://gcc02.safelinks.protection.outlook.com/?url=https%3A%2F%2Fprotect2.fireeye.com%2Fv1%2Furl%3Fk%3D0dcf2cc2-52541593-0dc80827-ac1f6b01770e-31a600dd54ebf9f9%26q%3D1%26e%3Daadf0c10-9cf9-4233-a6b7-7fc0158c4dea%26u%3Dhttps%253A%252F%252Fsurvey.foreseeresults.com%252Fsurvey%252Fdisplay%253Fcid%253Dd0FFchJxMJNB99s0MZpIsw%25253D%25253D%2526cpp%25255BCampaign%25255D%253Dhousing_assistance_ht_fy20_webinar_12.3.2019%2526sid%253Denews-link%2526utm_campaign%253Dncvsa2022%2526utm_content%253Demail1_announcement%2526utm_medium%253Demail%2526utm_source%253Dncvrw&amp;data=04%7C01%7Cledorsey%40pa.gov%7C3941ae35e15f456f5aab08d93734e0c8%7C418e284101284dd59b6c47fc5a9a1bde%7C0%7C0%7C637601522521552264%7CUnknown%7CTWFpbGZsb3d8eyJWIjoiMC4wLjAwMDAiLCJQIjoiV2luMzIiLCJBTiI6Ik1haWwiLCJXVCI6Mn0%3D%7C1000&amp;sdata=mTA5KiRIocaxdAbOPRU85z3%2FRTmPy%2F%2F%2FNF1CAxgymic%3D&amp;reserved=0" TargetMode="External"/><Relationship Id="rId37" Type="http://schemas.openxmlformats.org/officeDocument/2006/relationships/image" Target="media/image4.gif"/><Relationship Id="rId40" Type="http://schemas.openxmlformats.org/officeDocument/2006/relationships/image" Target="media/image5.gif"/><Relationship Id="rId45" Type="http://schemas.openxmlformats.org/officeDocument/2006/relationships/hyperlink" Target="http://learn.nationalchildrensalliance.org/products/oms-youth-feedback-survey" TargetMode="External"/><Relationship Id="rId53" Type="http://schemas.openxmlformats.org/officeDocument/2006/relationships/hyperlink" Target="https://pccd.webex.com/mw3300/mywebex/default.do?siteurl=pccd&amp;service=6" TargetMode="External"/><Relationship Id="rId58" Type="http://schemas.openxmlformats.org/officeDocument/2006/relationships/hyperlink" Target="https://www.crimevictimscenter.com/index.php/about-us/employment.html" TargetMode="External"/><Relationship Id="rId66" Type="http://schemas.openxmlformats.org/officeDocument/2006/relationships/hyperlink" Target="mailto:ledorsey@pa.gov" TargetMode="External"/><Relationship Id="rId74"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yperlink" Target="https://www.s-wic.org/jobs/" TargetMode="External"/><Relationship Id="rId19" Type="http://schemas.openxmlformats.org/officeDocument/2006/relationships/hyperlink" Target="https://www2.ed.gov/about/offices/list/ocr/docs/202106-titleix-noi.pdf" TargetMode="External"/><Relationship Id="rId14" Type="http://schemas.openxmlformats.org/officeDocument/2006/relationships/hyperlink" Target="https://teams.microsoft.com/l/meetup-join/19%3ameeting_OWFhNjJiZWUtMzQyZi00YmU5LThmZTMtZDRlMjY4OGExNDY4%40thread.v2/0?context=%7b%22Tid%22%3a%22418e2841-0128-4dd5-9b6c-47fc5a9a1bde%22%2c%22Oid%22%3a%22eb479a07-20c5-4db3-981b-8f189f732fc1%22%7d" TargetMode="External"/><Relationship Id="rId22" Type="http://schemas.openxmlformats.org/officeDocument/2006/relationships/hyperlink" Target="https://www.uptheblock.org/en/" TargetMode="External"/><Relationship Id="rId27" Type="http://schemas.openxmlformats.org/officeDocument/2006/relationships/hyperlink" Target="https://gcc02.safelinks.protection.outlook.com/?url=https%3A%2F%2Fovc.ojp.gov%2Fnews%2Fannouncement%2F2022-national-crime-victims-service-awards-nomination-period-opens%3Futm_campaign%3Dncvsa2022%26utm_content%3Demail1_announcement%26utm_medium%3Demail%26utm_source%3Dncvrw&amp;data=04%7C01%7Cledorsey%40pa.gov%7C3941ae35e15f456f5aab08d93734e0c8%7C418e284101284dd59b6c47fc5a9a1bde%7C0%7C0%7C637601522521532337%7CUnknown%7CTWFpbGZsb3d8eyJWIjoiMC4wLjAwMDAiLCJQIjoiV2luMzIiLCJBTiI6Ik1haWwiLCJXVCI6Mn0%3D%7C1000&amp;sdata=9PqKdUI6bgIII1AVID6VVotfqRSgzgF1obFFbncV%2FYQ%3D&amp;reserved=0" TargetMode="External"/><Relationship Id="rId30" Type="http://schemas.openxmlformats.org/officeDocument/2006/relationships/hyperlink" Target="https://gcc02.safelinks.protection.outlook.com/?url=https%3A%2F%2Fovcncvrw.ncjrs.gov%2Fawards%2Fpreparation.html%3Futm_campaign%3Dncvsa2022%26utm_content%3Demail1_announcement%26utm_medium%3Demail%26utm_source%3Dncvrw&amp;data=04%7C01%7Cledorsey%40pa.gov%7C3941ae35e15f456f5aab08d93734e0c8%7C418e284101284dd59b6c47fc5a9a1bde%7C0%7C0%7C637601522521542298%7CUnknown%7CTWFpbGZsb3d8eyJWIjoiMC4wLjAwMDAiLCJQIjoiV2luMzIiLCJBTiI6Ik1haWwiLCJXVCI6Mn0%3D%7C1000&amp;sdata=nS3qTgkrbwy6DmTsWoK%2BwLODWyFaNvBinvP1Sk4sGDA%3D&amp;reserved=0" TargetMode="External"/><Relationship Id="rId35" Type="http://schemas.openxmlformats.org/officeDocument/2006/relationships/image" Target="cid:image009.png@01D76D92.98C948E0" TargetMode="External"/><Relationship Id="rId43" Type="http://schemas.openxmlformats.org/officeDocument/2006/relationships/hyperlink" Target="https://zoom.us/meeting/register/tJ0pdOyrpj8sHtyK6EcLkFQAZuoAsw22fR5x" TargetMode="External"/><Relationship Id="rId48" Type="http://schemas.openxmlformats.org/officeDocument/2006/relationships/hyperlink" Target="https://www.eventbrite.com/e/sorna-symposium-tickets-159897157703" TargetMode="External"/><Relationship Id="rId56" Type="http://schemas.openxmlformats.org/officeDocument/2006/relationships/hyperlink" Target="https://vrcnepa.org/careers/" TargetMode="External"/><Relationship Id="rId64" Type="http://schemas.openxmlformats.org/officeDocument/2006/relationships/hyperlink" Target="https://archphila.applicantpro.com/jobs/1796507.html" TargetMode="External"/><Relationship Id="rId69" Type="http://schemas.openxmlformats.org/officeDocument/2006/relationships/hyperlink" Target="http://www.pccd.pa.gov" TargetMode="External"/><Relationship Id="rId8" Type="http://schemas.openxmlformats.org/officeDocument/2006/relationships/image" Target="media/image1.jpeg"/><Relationship Id="rId51" Type="http://schemas.openxmlformats.org/officeDocument/2006/relationships/hyperlink" Target="mailto:AJS@RestitutionConsulting.co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a.eventscloud.com/eSites/622518/Homepage" TargetMode="External"/><Relationship Id="rId17" Type="http://schemas.openxmlformats.org/officeDocument/2006/relationships/hyperlink" Target="https://msmagazine.com/2021/05/28/vanessa-guillen-military-sexual-assault-memorial-day-military-justice-improvement-and-increasing-prevention-act/" TargetMode="External"/><Relationship Id="rId25" Type="http://schemas.openxmlformats.org/officeDocument/2006/relationships/image" Target="media/image2.png"/><Relationship Id="rId33" Type="http://schemas.openxmlformats.org/officeDocument/2006/relationships/hyperlink" Target="https://gcc02.safelinks.protection.outlook.com/?url=https%3A%2F%2Fwww.facebook.com%2FOJPOVC%2F%3Futm_campaign%3Dncvsa2022%26utm_content%3Demail1_announcement%26utm_medium%3Demail%26utm_source%3Dncvrw&amp;data=04%7C01%7Cledorsey%40pa.gov%7C3941ae35e15f456f5aab08d93734e0c8%7C418e284101284dd59b6c47fc5a9a1bde%7C0%7C0%7C637601522521552264%7CUnknown%7CTWFpbGZsb3d8eyJWIjoiMC4wLjAwMDAiLCJQIjoiV2luMzIiLCJBTiI6Ik1haWwiLCJXVCI6Mn0%3D%7C1000&amp;sdata=7qb3mZ7rDdjpV%2B1AyHu4eI9sbmTXaHuaLq6IUyBK99g%3D&amp;reserved=0" TargetMode="External"/><Relationship Id="rId38" Type="http://schemas.openxmlformats.org/officeDocument/2006/relationships/image" Target="cid:image010.png@01D76D92.98C948E0" TargetMode="External"/><Relationship Id="rId46" Type="http://schemas.openxmlformats.org/officeDocument/2006/relationships/hyperlink" Target="https://web.cvent.com/event/4a45b096-3de7-44c8-9f35-39981f322f74/summary" TargetMode="External"/><Relationship Id="rId59" Type="http://schemas.openxmlformats.org/officeDocument/2006/relationships/hyperlink" Target="https://domesticviolenceservice.org/about-us/career-opportunities.html" TargetMode="External"/><Relationship Id="rId67" Type="http://schemas.openxmlformats.org/officeDocument/2006/relationships/hyperlink" Target="mailto:ledorsey@pa.gov" TargetMode="External"/><Relationship Id="rId20" Type="http://schemas.openxmlformats.org/officeDocument/2006/relationships/hyperlink" Target="https://www.ed.gov/news/press-releases/us-department-education-confirms-title-ix-protects-students-discrimination-based-sexual-orientation-and-gender-identity" TargetMode="External"/><Relationship Id="rId41" Type="http://schemas.openxmlformats.org/officeDocument/2006/relationships/image" Target="cid:image011.png@01D76D92.98C948E0" TargetMode="External"/><Relationship Id="rId54" Type="http://schemas.openxmlformats.org/officeDocument/2006/relationships/hyperlink" Target="https://pavictimservicestraining.org/" TargetMode="External"/><Relationship Id="rId62" Type="http://schemas.openxmlformats.org/officeDocument/2006/relationships/hyperlink" Target="https://www.pirclaw.org/employment/" TargetMode="External"/><Relationship Id="rId70" Type="http://schemas.openxmlformats.org/officeDocument/2006/relationships/hyperlink" Target="http://www.pcv.pccd.pa.gov" TargetMode="External"/><Relationship Id="rId75"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novotnygo@pa.gov" TargetMode="External"/><Relationship Id="rId23" Type="http://schemas.openxmlformats.org/officeDocument/2006/relationships/hyperlink" Target="https://gcc02.safelinks.protection.outlook.com/?url=https%3A%2F%2Fcontent.govdelivery.com%2Faccounts%2FUSDOJOJP_COMMS%2Fbulletins%2F2e4e2f4&amp;data=04%7C01%7Cledorsey%40pa.gov%7C3941ae35e15f456f5aab08d93734e0c8%7C418e284101284dd59b6c47fc5a9a1bde%7C0%7C0%7C637601522521522383%7CUnknown%7CTWFpbGZsb3d8eyJWIjoiMC4wLjAwMDAiLCJQIjoiV2luMzIiLCJBTiI6Ik1haWwiLCJXVCI6Mn0%3D%7C1000&amp;sdata=yGDCDdxPMKRn88oSNiwvNzWxaOGYHUPacjJ8XzLTIrE%3D&amp;reserved=0" TargetMode="External"/><Relationship Id="rId28" Type="http://schemas.openxmlformats.org/officeDocument/2006/relationships/hyperlink" Target="https://gcc02.safelinks.protection.outlook.com/?url=https%3A%2F%2Fovcncvrw.ncjrs.gov%2Fawards%2Fabout.html%3Futm_campaign%3Dncvsa2022%26utm_content%3Demail1_announcement%26utm_medium%3Demail%26utm_source%3Dncvrw&amp;data=04%7C01%7Cledorsey%40pa.gov%7C3941ae35e15f456f5aab08d93734e0c8%7C418e284101284dd59b6c47fc5a9a1bde%7C0%7C0%7C637601522521532337%7CUnknown%7CTWFpbGZsb3d8eyJWIjoiMC4wLjAwMDAiLCJQIjoiV2luMzIiLCJBTiI6Ik1haWwiLCJXVCI6Mn0%3D%7C1000&amp;sdata=qyxhj%2BZuMq%2FHzeWyUNqFLNAmZg%2BjZlha5U1LECrZfsI%3D&amp;reserved=0" TargetMode="External"/><Relationship Id="rId36" Type="http://schemas.openxmlformats.org/officeDocument/2006/relationships/hyperlink" Target="https://gcc02.safelinks.protection.outlook.com/?url=https%3A%2F%2Ftwitter.com%2FOJPOVC%3Futm_campaign%3Dncvsa2022%26utm_content%3Demail1_announcement%26utm_medium%3Demail%26utm_source%3Dncvrw&amp;data=04%7C01%7Cledorsey%40pa.gov%7C3941ae35e15f456f5aab08d93734e0c8%7C418e284101284dd59b6c47fc5a9a1bde%7C0%7C0%7C637601522521562216%7CUnknown%7CTWFpbGZsb3d8eyJWIjoiMC4wLjAwMDAiLCJQIjoiV2luMzIiLCJBTiI6Ik1haWwiLCJXVCI6Mn0%3D%7C1000&amp;sdata=MKDsKGRt2BnZ1E6N%2FpEeQisTbAgzvmj7ZOaroMQXI6k%3D&amp;reserved=0" TargetMode="External"/><Relationship Id="rId49" Type="http://schemas.openxmlformats.org/officeDocument/2006/relationships/hyperlink" Target="https://gcc02.safelinks.protection.outlook.com/?url=https%3A%2F%2Fbwjp.us11.list-manage.com%2Ftrack%2Fclick%3Fu%3D554dc701fd0b3a38d610ccc2c%26id%3D29b3e3250b%26e%3D3f06977344&amp;data=04%7C01%7Cledorsey%40pa.gov%7C7d666f1395bf42c139ac08d92b5ff777%7C418e284101284dd59b6c47fc5a9a1bde%7C0%7C0%7C637588514081658016%7CUnknown%7CTWFpbGZsb3d8eyJWIjoiMC4wLjAwMDAiLCJQIjoiV2luMzIiLCJBTiI6Ik1haWwiLCJXVCI6Mn0%3D%7C3000&amp;sdata=VFM3RN%2BMM6jiN2szOBWPgxBM%2FZKppq5Rc8xL0mo5VmQ%3D&amp;reserved=0" TargetMode="External"/><Relationship Id="rId57" Type="http://schemas.openxmlformats.org/officeDocument/2006/relationships/hyperlink" Target="https://www.idealist.org/en/nonprofit-job/d72c3347c9a4409b9dd9e8b4cba0dc13-admin-intake-paralegal-justice-at-work-formerly-friends-of-farmworkers-philadelphia" TargetMode="External"/><Relationship Id="rId10" Type="http://schemas.openxmlformats.org/officeDocument/2006/relationships/hyperlink" Target="https://na.eventscloud.com/eSites/622518/Homepage" TargetMode="External"/><Relationship Id="rId31" Type="http://schemas.openxmlformats.org/officeDocument/2006/relationships/hyperlink" Target="https://gcc02.safelinks.protection.outlook.com/?url=https%3A%2F%2Fovc.ncjrs.gov%2Fncvrw%2Fsubscribe%2F%3Futm_campaign%3Dncvsa2022%26utm_content%3Demail1_announcement%26utm_medium%3Demail%26utm_source%3Dncvrw&amp;data=04%7C01%7Cledorsey%40pa.gov%7C3941ae35e15f456f5aab08d93734e0c8%7C418e284101284dd59b6c47fc5a9a1bde%7C0%7C0%7C637601522521552264%7CUnknown%7CTWFpbGZsb3d8eyJWIjoiMC4wLjAwMDAiLCJQIjoiV2luMzIiLCJBTiI6Ik1haWwiLCJXVCI6Mn0%3D%7C1000&amp;sdata=bjauece%2BZ%2B4JHWNdV6zGSrFHSVpLykUuofiOycWDs6c%3D&amp;reserved=0" TargetMode="External"/><Relationship Id="rId44" Type="http://schemas.openxmlformats.org/officeDocument/2006/relationships/hyperlink" Target="https://learn.nationalchildrensalliance.org/products/outcome-measurement-system-youth-feedback-survey" TargetMode="External"/><Relationship Id="rId52" Type="http://schemas.openxmlformats.org/officeDocument/2006/relationships/hyperlink" Target="https://www.pdaa.org/pdai-training-calendar/" TargetMode="External"/><Relationship Id="rId60" Type="http://schemas.openxmlformats.org/officeDocument/2006/relationships/hyperlink" Target="https://www.novabucks.org/about/employment/" TargetMode="External"/><Relationship Id="rId65" Type="http://schemas.openxmlformats.org/officeDocument/2006/relationships/hyperlink" Target="mailto:ledorsey@pa.gov"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 TargetMode="External"/><Relationship Id="rId13" Type="http://schemas.openxmlformats.org/officeDocument/2006/relationships/hyperlink" Target="mailto:RA-CD-PATHFINDER@pa.gov" TargetMode="External"/><Relationship Id="rId18" Type="http://schemas.openxmlformats.org/officeDocument/2006/relationships/hyperlink" Target="https://www.endabusepwd.org/resource/accessibility-tip-sheet-for-virtual-meetings-and-events/" TargetMode="External"/><Relationship Id="rId39" Type="http://schemas.openxmlformats.org/officeDocument/2006/relationships/hyperlink" Target="https://gcc02.safelinks.protection.outlook.com/?url=https%3A%2F%2Fwww.youtube.com%2FOJPOVC%3Futm_campaign%3Dncvsa2022%26utm_content%3Demail1_announcement%26utm_medium%3Demail%26utm_source%3Dncvrw&amp;data=04%7C01%7Cledorsey%40pa.gov%7C3941ae35e15f456f5aab08d93734e0c8%7C418e284101284dd59b6c47fc5a9a1bde%7C0%7C0%7C637601522521562216%7CUnknown%7CTWFpbGZsb3d8eyJWIjoiMC4wLjAwMDAiLCJQIjoiV2luMzIiLCJBTiI6Ik1haWwiLCJXVCI6Mn0%3D%7C1000&amp;sdata=KCSd3VdXVnbIY23J5FIMUfaZGj939WItp1qZY2DwBQY%3D&amp;reserved=0" TargetMode="External"/><Relationship Id="rId34" Type="http://schemas.openxmlformats.org/officeDocument/2006/relationships/image" Target="media/image3.gif"/><Relationship Id="rId50" Type="http://schemas.openxmlformats.org/officeDocument/2006/relationships/hyperlink" Target="https://gcc02.safelinks.protection.outlook.com/?url=https%3A%2F%2Fbwjp.us11.list-manage.com%2Ftrack%2Fclick%3Fu%3D554dc701fd0b3a38d610ccc2c%26id%3Dc13ea5a9f5%26e%3D3f06977344&amp;data=04%7C01%7Cledorsey%40pa.gov%7C7d666f1395bf42c139ac08d92b5ff777%7C418e284101284dd59b6c47fc5a9a1bde%7C0%7C0%7C637588514081667977%7CUnknown%7CTWFpbGZsb3d8eyJWIjoiMC4wLjAwMDAiLCJQIjoiV2luMzIiLCJBTiI6Ik1haWwiLCJXVCI6Mn0%3D%7C3000&amp;sdata=VBffOgJxhk31oqCHb%2BPZjyXv4euQbQSerEWHwxRUr7g%3D&amp;reserved=0" TargetMode="External"/><Relationship Id="rId55" Type="http://schemas.openxmlformats.org/officeDocument/2006/relationships/hyperlink" Target="https://www.turningpointlv.org/home/employment-and-contract-opportunities/" TargetMode="External"/><Relationship Id="rId76"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hyperlink" Target="https://twitter.com/PaCrime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6688EE-E2D3-481D-BECA-5F816AE54875}">
  <ds:schemaRefs>
    <ds:schemaRef ds:uri="http://schemas.openxmlformats.org/officeDocument/2006/bibliography"/>
  </ds:schemaRefs>
</ds:datastoreItem>
</file>

<file path=customXml/itemProps2.xml><?xml version="1.0" encoding="utf-8"?>
<ds:datastoreItem xmlns:ds="http://schemas.openxmlformats.org/officeDocument/2006/customXml" ds:itemID="{C4F476EF-EA10-4D69-9097-A1E56B4DD787}"/>
</file>

<file path=customXml/itemProps3.xml><?xml version="1.0" encoding="utf-8"?>
<ds:datastoreItem xmlns:ds="http://schemas.openxmlformats.org/officeDocument/2006/customXml" ds:itemID="{6AEB4293-21C2-44DC-AC9B-2C32C2D0A485}"/>
</file>

<file path=customXml/itemProps4.xml><?xml version="1.0" encoding="utf-8"?>
<ds:datastoreItem xmlns:ds="http://schemas.openxmlformats.org/officeDocument/2006/customXml" ds:itemID="{7394F25A-341A-4E9C-892C-5ED6886F4D85}"/>
</file>

<file path=docProps/app.xml><?xml version="1.0" encoding="utf-8"?>
<Properties xmlns="http://schemas.openxmlformats.org/officeDocument/2006/extended-properties" xmlns:vt="http://schemas.openxmlformats.org/officeDocument/2006/docPropsVTypes">
  <Template>Normal</Template>
  <TotalTime>3071</TotalTime>
  <Pages>1</Pages>
  <Words>5705</Words>
  <Characters>32523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48</cp:revision>
  <cp:lastPrinted>2019-10-04T15:32:00Z</cp:lastPrinted>
  <dcterms:created xsi:type="dcterms:W3CDTF">2021-05-13T17:34:00Z</dcterms:created>
  <dcterms:modified xsi:type="dcterms:W3CDTF">2021-06-30T14:43:00Z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65400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