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8883" w14:textId="2A325631" w:rsidR="000C0E8A" w:rsidRPr="00671BD4" w:rsidRDefault="000C0E8A" w:rsidP="00117CE5">
      <w:pPr>
        <w:pStyle w:val="Heading2"/>
        <w:pBdr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pBdr>
        <w:shd w:val="clear" w:color="auto" w:fill="000000" w:themeFill="text1"/>
        <w:spacing w:before="0" w:line="240" w:lineRule="auto"/>
        <w:rPr>
          <w:b/>
          <w:bCs/>
          <w:color w:val="FFFFFF" w:themeColor="background1"/>
        </w:rPr>
      </w:pPr>
      <w:r w:rsidRPr="00671BD4">
        <w:rPr>
          <w:b/>
          <w:bCs/>
          <w:color w:val="FFFFFF" w:themeColor="background1"/>
        </w:rPr>
        <w:t>APPENDIX B:</w:t>
      </w:r>
      <w:r w:rsidR="007D4ECE" w:rsidRPr="00671BD4">
        <w:rPr>
          <w:b/>
          <w:bCs/>
          <w:color w:val="FFFFFF" w:themeColor="background1"/>
        </w:rPr>
        <w:t xml:space="preserve"> </w:t>
      </w:r>
      <w:r w:rsidRPr="00671BD4">
        <w:rPr>
          <w:b/>
          <w:bCs/>
          <w:color w:val="FFFFFF" w:themeColor="background1"/>
        </w:rPr>
        <w:t xml:space="preserve"> Additional resources</w:t>
      </w:r>
    </w:p>
    <w:p w14:paraId="7F4AE05A" w14:textId="77777777" w:rsidR="000C0E8A" w:rsidRPr="00117CE5" w:rsidRDefault="000C0E8A" w:rsidP="00117CE5">
      <w:pPr>
        <w:spacing w:before="0" w:after="0" w:line="240" w:lineRule="auto"/>
        <w:rPr>
          <w:sz w:val="18"/>
          <w:szCs w:val="18"/>
        </w:rPr>
      </w:pPr>
    </w:p>
    <w:p w14:paraId="768DE9EF" w14:textId="52737033" w:rsidR="000C0E8A" w:rsidRPr="00671BD4" w:rsidRDefault="000C0E8A" w:rsidP="00117CE5">
      <w:pPr>
        <w:spacing w:before="0" w:after="0" w:line="240" w:lineRule="auto"/>
      </w:pPr>
      <w:r w:rsidRPr="00671BD4">
        <w:t>The following websites and document links offer additional information that may be beneficial for school entities and assessment providers.</w:t>
      </w:r>
      <w:r w:rsidR="00516E47">
        <w:t xml:space="preserve"> </w:t>
      </w:r>
      <w:r w:rsidR="006C6380">
        <w:t xml:space="preserve">Definitions and details on School Safety and Security requirements are found in </w:t>
      </w:r>
      <w:hyperlink r:id="rId7" w:history="1">
        <w:r w:rsidR="006C6380" w:rsidRPr="006C6380">
          <w:rPr>
            <w:rStyle w:val="Hyperlink"/>
          </w:rPr>
          <w:t>A</w:t>
        </w:r>
        <w:r w:rsidR="006C6380">
          <w:rPr>
            <w:rStyle w:val="Hyperlink"/>
          </w:rPr>
          <w:t>rticle</w:t>
        </w:r>
        <w:r w:rsidR="006C6380" w:rsidRPr="006C6380">
          <w:rPr>
            <w:rStyle w:val="Hyperlink"/>
          </w:rPr>
          <w:t xml:space="preserve"> XIII-B</w:t>
        </w:r>
      </w:hyperlink>
      <w:r w:rsidR="006C6380">
        <w:t xml:space="preserve"> of the PA School Code.</w:t>
      </w:r>
    </w:p>
    <w:p w14:paraId="3D545ECD" w14:textId="08D24B08" w:rsidR="000C0E8A" w:rsidRDefault="000C0E8A" w:rsidP="00117CE5">
      <w:pPr>
        <w:spacing w:before="0" w:after="0" w:line="240" w:lineRule="auto"/>
      </w:pPr>
    </w:p>
    <w:p w14:paraId="06951B0C" w14:textId="77777777" w:rsidR="00CC101B" w:rsidRPr="00671BD4" w:rsidRDefault="00CC101B" w:rsidP="00117CE5">
      <w:pPr>
        <w:spacing w:before="0" w:after="0" w:line="240" w:lineRule="auto"/>
      </w:pPr>
    </w:p>
    <w:p w14:paraId="68C5A461" w14:textId="77777777" w:rsidR="000C0E8A" w:rsidRPr="00671BD4" w:rsidRDefault="000C0E8A" w:rsidP="00117CE5">
      <w:pPr>
        <w:pBdr>
          <w:top w:val="single" w:sz="24" w:space="1" w:color="D9D9D9" w:themeColor="background1" w:themeShade="D9"/>
          <w:left w:val="single" w:sz="24" w:space="4" w:color="D9D9D9" w:themeColor="background1" w:themeShade="D9"/>
          <w:bottom w:val="single" w:sz="24" w:space="1" w:color="D9D9D9" w:themeColor="background1" w:themeShade="D9"/>
          <w:right w:val="single" w:sz="24" w:space="4" w:color="D9D9D9" w:themeColor="background1" w:themeShade="D9"/>
        </w:pBdr>
        <w:shd w:val="clear" w:color="auto" w:fill="D9D9D9" w:themeFill="background1" w:themeFillShade="D9"/>
        <w:spacing w:before="0" w:after="0" w:line="240" w:lineRule="auto"/>
      </w:pPr>
      <w:r w:rsidRPr="00671BD4">
        <w:rPr>
          <w:rFonts w:cs="Arial"/>
          <w:b/>
        </w:rPr>
        <w:t>PHYSICAL/POLICY/TRAINING ASSESSMENT CRITERIA RESOURCES</w:t>
      </w:r>
    </w:p>
    <w:p w14:paraId="16ACFF3B" w14:textId="4BE37F2F" w:rsidR="006F65C5" w:rsidRPr="00331EE8" w:rsidRDefault="00484655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484655">
        <w:rPr>
          <w:b/>
          <w:bCs/>
          <w:u w:val="single"/>
        </w:rPr>
        <w:t>All-Hazards/Emergency Preparedness Plan</w:t>
      </w:r>
      <w:r w:rsidR="000C0E8A" w:rsidRPr="00331EE8">
        <w:rPr>
          <w:b/>
          <w:bCs/>
        </w:rPr>
        <w:t xml:space="preserve">: </w:t>
      </w:r>
    </w:p>
    <w:p w14:paraId="6B9FFA2D" w14:textId="77777777" w:rsidR="00E369A2" w:rsidRDefault="00E369A2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CF095E">
        <w:t>Federal Emergency Management Agency (FEMA)</w:t>
      </w:r>
    </w:p>
    <w:p w14:paraId="734D8C0D" w14:textId="77777777" w:rsidR="00E369A2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8" w:history="1">
        <w:r w:rsidR="00E369A2" w:rsidRPr="00CF095E">
          <w:rPr>
            <w:rStyle w:val="Hyperlink"/>
          </w:rPr>
          <w:t>FEMA P-1000, Safer, Stronger, Smarter: A Guide to Improving School Natural Hazard Safety</w:t>
        </w:r>
      </w:hyperlink>
    </w:p>
    <w:p w14:paraId="0102CABC" w14:textId="77777777" w:rsidR="00E369A2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9" w:history="1">
        <w:r w:rsidR="00E369A2" w:rsidRPr="002707E0">
          <w:rPr>
            <w:rStyle w:val="Hyperlink"/>
          </w:rPr>
          <w:t>Multihazard Emergency Planning for Schools</w:t>
        </w:r>
      </w:hyperlink>
    </w:p>
    <w:p w14:paraId="714FA0B7" w14:textId="28743973" w:rsidR="00484655" w:rsidRDefault="0048465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>
        <w:t>T</w:t>
      </w:r>
      <w:r w:rsidRPr="00484655">
        <w:t xml:space="preserve">he </w:t>
      </w:r>
      <w:hyperlink r:id="rId10" w:history="1">
        <w:r w:rsidRPr="00B95243">
          <w:rPr>
            <w:rStyle w:val="Hyperlink"/>
          </w:rPr>
          <w:t>I Love U Guys Foundation</w:t>
        </w:r>
      </w:hyperlink>
      <w:r w:rsidRPr="00484655">
        <w:t xml:space="preserve"> </w:t>
      </w:r>
      <w:r w:rsidR="00B95243">
        <w:t xml:space="preserve">– </w:t>
      </w:r>
      <w:r w:rsidRPr="00484655">
        <w:t>a conduit for research-based best practices that help people in schools and other public spaces respond to crises</w:t>
      </w:r>
    </w:p>
    <w:p w14:paraId="491C3DE4" w14:textId="2D26E62A" w:rsidR="006E0D7E" w:rsidRPr="00671BD4" w:rsidRDefault="00C6328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671BD4">
        <w:t>Pennsylvania Emergency Management Agency (PEMA)</w:t>
      </w:r>
      <w:r>
        <w:t xml:space="preserve"> </w:t>
      </w:r>
      <w:hyperlink r:id="rId11" w:history="1">
        <w:r w:rsidR="00A54BA6" w:rsidRPr="00E369A2">
          <w:rPr>
            <w:rStyle w:val="Hyperlink"/>
          </w:rPr>
          <w:t>Pennsylvania All-Hazards School Safety Planning Toolkit</w:t>
        </w:r>
      </w:hyperlink>
    </w:p>
    <w:p w14:paraId="2B147F65" w14:textId="1B702857" w:rsidR="001C2961" w:rsidRDefault="00881476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hyperlink r:id="rId12" w:history="1">
        <w:r w:rsidR="001C2961" w:rsidRPr="00E369A2">
          <w:rPr>
            <w:rStyle w:val="Hyperlink"/>
          </w:rPr>
          <w:t xml:space="preserve">Readiness </w:t>
        </w:r>
        <w:r w:rsidR="00E369A2">
          <w:rPr>
            <w:rStyle w:val="Hyperlink"/>
          </w:rPr>
          <w:t>&amp;</w:t>
        </w:r>
        <w:r w:rsidR="001C2961" w:rsidRPr="00E369A2">
          <w:rPr>
            <w:rStyle w:val="Hyperlink"/>
          </w:rPr>
          <w:t xml:space="preserve"> Emergency Management for Schools (REMS) Technical Assistance Center</w:t>
        </w:r>
      </w:hyperlink>
    </w:p>
    <w:p w14:paraId="1129D1C2" w14:textId="19C8D192" w:rsidR="00B41843" w:rsidRPr="00671BD4" w:rsidRDefault="00B41843" w:rsidP="00117CE5">
      <w:pPr>
        <w:tabs>
          <w:tab w:val="left" w:pos="360"/>
        </w:tabs>
        <w:spacing w:before="180" w:after="120" w:line="240" w:lineRule="auto"/>
        <w:ind w:left="360" w:hanging="360"/>
      </w:pPr>
      <w:bookmarkStart w:id="0" w:name="_GoBack"/>
      <w:bookmarkEnd w:id="0"/>
      <w:r w:rsidRPr="00331EE8">
        <w:rPr>
          <w:b/>
          <w:bCs/>
          <w:u w:val="single"/>
        </w:rPr>
        <w:t>Emergency Operation Plan (EOP)</w:t>
      </w:r>
      <w:r w:rsidRPr="00331EE8">
        <w:rPr>
          <w:b/>
          <w:bCs/>
        </w:rPr>
        <w:t>:</w:t>
      </w:r>
      <w:r w:rsidRPr="00671BD4">
        <w:t xml:space="preserve"> </w:t>
      </w:r>
    </w:p>
    <w:p w14:paraId="5C385357" w14:textId="77777777" w:rsidR="00EB05D5" w:rsidRDefault="00EB05D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>
        <w:t xml:space="preserve">Center for Safe Schools </w:t>
      </w:r>
      <w:hyperlink r:id="rId13" w:history="1">
        <w:r w:rsidRPr="00EB05D5">
          <w:rPr>
            <w:rStyle w:val="Hyperlink"/>
          </w:rPr>
          <w:t>Emergency Management</w:t>
        </w:r>
      </w:hyperlink>
      <w:r>
        <w:t xml:space="preserve"> webpage</w:t>
      </w:r>
    </w:p>
    <w:p w14:paraId="77E20BF1" w14:textId="77777777" w:rsidR="00EB05D5" w:rsidRDefault="00EB05D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>
        <w:t>Contacts:</w:t>
      </w:r>
    </w:p>
    <w:p w14:paraId="35F10680" w14:textId="77777777" w:rsidR="00EB05D5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14" w:history="1">
        <w:r w:rsidR="00EB05D5" w:rsidRPr="004D6350">
          <w:rPr>
            <w:rStyle w:val="Hyperlink"/>
          </w:rPr>
          <w:t>PEMA County Coordinators</w:t>
        </w:r>
      </w:hyperlink>
      <w:r w:rsidR="00EB05D5">
        <w:t xml:space="preserve"> </w:t>
      </w:r>
    </w:p>
    <w:p w14:paraId="7A933057" w14:textId="77777777" w:rsidR="00EB05D5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15" w:history="1">
        <w:r w:rsidR="00EB05D5" w:rsidRPr="004D6350">
          <w:rPr>
            <w:rStyle w:val="Hyperlink"/>
          </w:rPr>
          <w:t>PA Regional EMS Councils and Emergency Response Organizations</w:t>
        </w:r>
      </w:hyperlink>
    </w:p>
    <w:p w14:paraId="3A25A101" w14:textId="2A4569DF" w:rsidR="00CF095E" w:rsidRDefault="00CF095E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>
        <w:t>FEMA</w:t>
      </w:r>
    </w:p>
    <w:p w14:paraId="26F3909E" w14:textId="5CF85815" w:rsidR="002707E0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16" w:history="1">
        <w:r w:rsidR="002707E0" w:rsidRPr="002707E0">
          <w:rPr>
            <w:rStyle w:val="Hyperlink"/>
          </w:rPr>
          <w:t>Guide for Developing High-Quality School. Emergency Operations Plans</w:t>
        </w:r>
      </w:hyperlink>
    </w:p>
    <w:p w14:paraId="14AFADAF" w14:textId="70D0DEA0" w:rsidR="002707E0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17" w:history="1">
        <w:r w:rsidR="00E5473B" w:rsidRPr="00E5473B">
          <w:rPr>
            <w:rStyle w:val="Hyperlink"/>
          </w:rPr>
          <w:t>Sample Forms, Checklists, and Exercises</w:t>
        </w:r>
      </w:hyperlink>
    </w:p>
    <w:p w14:paraId="7A9DE6DC" w14:textId="65BB41E8" w:rsidR="00EB05D5" w:rsidRDefault="00B41843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671BD4">
        <w:t>PEMA</w:t>
      </w:r>
      <w:r w:rsidR="00EB05D5">
        <w:t xml:space="preserve"> </w:t>
      </w:r>
      <w:hyperlink r:id="rId18" w:history="1">
        <w:r w:rsidR="00EB05D5" w:rsidRPr="005D3268">
          <w:rPr>
            <w:rStyle w:val="Hyperlink"/>
          </w:rPr>
          <w:t>School and Child Care Safety</w:t>
        </w:r>
      </w:hyperlink>
      <w:r w:rsidR="00EB05D5">
        <w:t xml:space="preserve"> </w:t>
      </w:r>
      <w:r w:rsidR="00EB05D5" w:rsidRPr="00C63285">
        <w:rPr>
          <w:spacing w:val="-2"/>
        </w:rPr>
        <w:t>webpage with links to additional resources, including:</w:t>
      </w:r>
    </w:p>
    <w:p w14:paraId="25EE3750" w14:textId="4344671A" w:rsidR="00B41843" w:rsidRPr="00671BD4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19" w:tgtFrame="_blank" w:tooltip="PEMA Model School EOP" w:history="1">
        <w:r w:rsidR="00B41843" w:rsidRPr="00671BD4">
          <w:rPr>
            <w:rStyle w:val="Hyperlink"/>
          </w:rPr>
          <w:t>PEMA Model School EOP</w:t>
        </w:r>
      </w:hyperlink>
    </w:p>
    <w:p w14:paraId="32342AE3" w14:textId="6CB8BA62" w:rsidR="00B41843" w:rsidRPr="00671BD4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20" w:tgtFrame="_blank" w:tooltip="REMS Pre-Scripted Messages" w:history="1">
        <w:r w:rsidR="00B41843" w:rsidRPr="00671BD4">
          <w:rPr>
            <w:rStyle w:val="Hyperlink"/>
          </w:rPr>
          <w:t>REMS Pre-Scripted Messages</w:t>
        </w:r>
      </w:hyperlink>
    </w:p>
    <w:p w14:paraId="05D32ABB" w14:textId="106D6356" w:rsidR="00B41843" w:rsidRPr="00671BD4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21" w:tgtFrame="_blank" w:tooltip="School Functional Annexes" w:history="1">
        <w:r w:rsidR="00B41843" w:rsidRPr="00671BD4">
          <w:rPr>
            <w:rStyle w:val="Hyperlink"/>
          </w:rPr>
          <w:t>School Functional Annexes</w:t>
        </w:r>
      </w:hyperlink>
    </w:p>
    <w:p w14:paraId="53CA3C05" w14:textId="27877970" w:rsidR="00B41843" w:rsidRPr="00671BD4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22" w:tgtFrame="_blank" w:tooltip="Sample School EOP" w:history="1">
        <w:r w:rsidR="00B41843" w:rsidRPr="00671BD4">
          <w:rPr>
            <w:rStyle w:val="Hyperlink"/>
          </w:rPr>
          <w:t>Sample School EOP</w:t>
        </w:r>
      </w:hyperlink>
    </w:p>
    <w:p w14:paraId="134A749D" w14:textId="4ADD2989" w:rsidR="00B41843" w:rsidRPr="004D6350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  <w:rPr>
          <w:rStyle w:val="Hyperlink"/>
          <w:color w:val="auto"/>
          <w:u w:val="none"/>
        </w:rPr>
      </w:pPr>
      <w:hyperlink r:id="rId23" w:tgtFrame="_blank" w:tooltip="Sample School Vital Information Plan" w:history="1">
        <w:r w:rsidR="00B41843" w:rsidRPr="00671BD4">
          <w:rPr>
            <w:rStyle w:val="Hyperlink"/>
          </w:rPr>
          <w:t>Sample School Vital Information Plan</w:t>
        </w:r>
      </w:hyperlink>
    </w:p>
    <w:p w14:paraId="102CC3D9" w14:textId="77777777" w:rsidR="00484655" w:rsidRPr="00331EE8" w:rsidRDefault="00484655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331EE8">
        <w:rPr>
          <w:b/>
          <w:bCs/>
          <w:u w:val="single"/>
        </w:rPr>
        <w:t>General</w:t>
      </w:r>
      <w:r w:rsidRPr="00331EE8">
        <w:rPr>
          <w:b/>
          <w:bCs/>
        </w:rPr>
        <w:t xml:space="preserve">: </w:t>
      </w:r>
    </w:p>
    <w:p w14:paraId="20621561" w14:textId="52A26B9C" w:rsidR="00484655" w:rsidRPr="00671BD4" w:rsidRDefault="0048465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  <w:rPr>
          <w:rStyle w:val="Hyperlink"/>
          <w:color w:val="auto"/>
          <w:u w:val="none"/>
        </w:rPr>
      </w:pPr>
      <w:r w:rsidRPr="00671BD4">
        <w:t>Association For Learning Environments</w:t>
      </w:r>
      <w:r w:rsidR="00EE5943">
        <w:t>’</w:t>
      </w:r>
      <w:r w:rsidRPr="00671BD4">
        <w:t xml:space="preserve"> </w:t>
      </w:r>
      <w:hyperlink r:id="rId24" w:history="1">
        <w:r w:rsidR="00EB05D5" w:rsidRPr="00EB05D5">
          <w:rPr>
            <w:rStyle w:val="Hyperlink"/>
          </w:rPr>
          <w:t>S</w:t>
        </w:r>
        <w:r w:rsidRPr="00EB05D5">
          <w:rPr>
            <w:rStyle w:val="Hyperlink"/>
          </w:rPr>
          <w:t xml:space="preserve">chool </w:t>
        </w:r>
        <w:r w:rsidR="00EB05D5" w:rsidRPr="00EB05D5">
          <w:rPr>
            <w:rStyle w:val="Hyperlink"/>
          </w:rPr>
          <w:t>S</w:t>
        </w:r>
        <w:r w:rsidRPr="00EB05D5">
          <w:rPr>
            <w:rStyle w:val="Hyperlink"/>
          </w:rPr>
          <w:t>afety</w:t>
        </w:r>
      </w:hyperlink>
      <w:r w:rsidRPr="00671BD4">
        <w:t xml:space="preserve"> </w:t>
      </w:r>
      <w:r w:rsidR="00EB05D5">
        <w:t>web</w:t>
      </w:r>
      <w:r w:rsidRPr="00671BD4">
        <w:t>page</w:t>
      </w:r>
    </w:p>
    <w:p w14:paraId="6DDAF0E5" w14:textId="05D7C092" w:rsidR="00484655" w:rsidRPr="00671BD4" w:rsidRDefault="0048465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671BD4">
        <w:t>N</w:t>
      </w:r>
      <w:r w:rsidR="00C63285">
        <w:t>ational Clearinghouse for Educational Facilities</w:t>
      </w:r>
      <w:r w:rsidR="00EE5943">
        <w:t>’</w:t>
      </w:r>
      <w:r w:rsidRPr="00671BD4">
        <w:t xml:space="preserve"> </w:t>
      </w:r>
      <w:hyperlink r:id="rId25" w:history="1">
        <w:r w:rsidRPr="00EB05D5">
          <w:rPr>
            <w:rStyle w:val="Hyperlink"/>
          </w:rPr>
          <w:t>Safe School Facilities Checklist</w:t>
        </w:r>
      </w:hyperlink>
    </w:p>
    <w:p w14:paraId="05398EC9" w14:textId="77777777" w:rsidR="00C63285" w:rsidRPr="00331EE8" w:rsidRDefault="00C63285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331EE8">
        <w:rPr>
          <w:b/>
          <w:bCs/>
          <w:u w:val="single"/>
        </w:rPr>
        <w:t>Memorandum of Understanding (MOU)</w:t>
      </w:r>
      <w:r w:rsidRPr="00331EE8">
        <w:rPr>
          <w:b/>
          <w:bCs/>
        </w:rPr>
        <w:t xml:space="preserve">: </w:t>
      </w:r>
    </w:p>
    <w:p w14:paraId="0C27655A" w14:textId="3C7D54FB" w:rsidR="00C63285" w:rsidRPr="00671BD4" w:rsidRDefault="00C6328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>
        <w:t xml:space="preserve">Pennsylvania Department of Education (PDE) </w:t>
      </w:r>
      <w:hyperlink r:id="rId26" w:tgtFrame="_blank" w:history="1">
        <w:r w:rsidRPr="00671BD4">
          <w:rPr>
            <w:rStyle w:val="Hyperlink"/>
          </w:rPr>
          <w:t>Model Memorandum of Understanding with Law Enforcement Agency</w:t>
        </w:r>
      </w:hyperlink>
    </w:p>
    <w:p w14:paraId="78D73926" w14:textId="04DAE13C" w:rsidR="00A54BA6" w:rsidRPr="00331EE8" w:rsidRDefault="00A54BA6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331EE8">
        <w:rPr>
          <w:b/>
          <w:bCs/>
          <w:u w:val="single"/>
        </w:rPr>
        <w:t>Reunification Plans</w:t>
      </w:r>
      <w:r w:rsidRPr="00331EE8">
        <w:rPr>
          <w:b/>
          <w:bCs/>
        </w:rPr>
        <w:t>:</w:t>
      </w:r>
    </w:p>
    <w:p w14:paraId="4DACA625" w14:textId="458C10FA" w:rsidR="00A54BA6" w:rsidRPr="00671BD4" w:rsidRDefault="00C63285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C63285">
        <w:t xml:space="preserve">PEMA </w:t>
      </w:r>
      <w:hyperlink r:id="rId27" w:history="1">
        <w:r w:rsidRPr="00C63285">
          <w:rPr>
            <w:rStyle w:val="Hyperlink"/>
          </w:rPr>
          <w:t>School and Child Care Safety</w:t>
        </w:r>
      </w:hyperlink>
      <w:r w:rsidRPr="00C63285">
        <w:t xml:space="preserve"> webpage</w:t>
      </w:r>
      <w:r w:rsidR="00EE5943">
        <w:t xml:space="preserve"> links to </w:t>
      </w:r>
    </w:p>
    <w:p w14:paraId="736EC004" w14:textId="6D68B69A" w:rsidR="00A54BA6" w:rsidRPr="00671BD4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</w:pPr>
      <w:hyperlink r:id="rId28" w:tgtFrame="_blank" w:tooltip="Parent-Student Reunification Annex" w:history="1">
        <w:r w:rsidR="00B41843" w:rsidRPr="00671BD4">
          <w:rPr>
            <w:rStyle w:val="Hyperlink"/>
          </w:rPr>
          <w:t>Parent-Student Reunification Annex</w:t>
        </w:r>
      </w:hyperlink>
    </w:p>
    <w:p w14:paraId="653211A0" w14:textId="3E5817FD" w:rsidR="00B41843" w:rsidRPr="002707E0" w:rsidRDefault="00881476" w:rsidP="00117CE5">
      <w:pPr>
        <w:pStyle w:val="ListParagraph"/>
        <w:numPr>
          <w:ilvl w:val="1"/>
          <w:numId w:val="1"/>
        </w:numPr>
        <w:spacing w:before="0" w:after="60" w:line="240" w:lineRule="auto"/>
        <w:ind w:left="720"/>
        <w:contextualSpacing w:val="0"/>
        <w:rPr>
          <w:rStyle w:val="Hyperlink"/>
          <w:color w:val="auto"/>
          <w:u w:val="none"/>
        </w:rPr>
      </w:pPr>
      <w:hyperlink r:id="rId29" w:tgtFrame="_blank" w:tooltip="Family Reunification Annex" w:history="1">
        <w:r w:rsidR="00B41843" w:rsidRPr="00671BD4">
          <w:rPr>
            <w:rStyle w:val="Hyperlink"/>
          </w:rPr>
          <w:t>Family Reunification Annex (*revised in 2019)</w:t>
        </w:r>
      </w:hyperlink>
    </w:p>
    <w:p w14:paraId="549D1023" w14:textId="05833881" w:rsidR="002707E0" w:rsidRPr="002707E0" w:rsidRDefault="002707E0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r w:rsidRPr="002707E0">
        <w:t>FEMA</w:t>
      </w:r>
      <w:r w:rsidR="00EE5943">
        <w:t xml:space="preserve">’s </w:t>
      </w:r>
      <w:hyperlink r:id="rId30" w:history="1">
        <w:r w:rsidRPr="002707E0">
          <w:rPr>
            <w:rStyle w:val="Hyperlink"/>
          </w:rPr>
          <w:t>Post-Disaster Reunification of Children: A Nationwide Approach</w:t>
        </w:r>
      </w:hyperlink>
    </w:p>
    <w:p w14:paraId="6DB6FBBC" w14:textId="3C8B86FD" w:rsidR="00586CDD" w:rsidRPr="00586CDD" w:rsidRDefault="00586CDD" w:rsidP="00117CE5">
      <w:pPr>
        <w:tabs>
          <w:tab w:val="left" w:pos="360"/>
        </w:tabs>
        <w:spacing w:before="180" w:after="120" w:line="240" w:lineRule="auto"/>
        <w:rPr>
          <w:b/>
          <w:bCs/>
          <w:u w:val="single"/>
        </w:rPr>
      </w:pPr>
      <w:r w:rsidRPr="00586CDD">
        <w:rPr>
          <w:b/>
          <w:bCs/>
          <w:u w:val="single"/>
        </w:rPr>
        <w:t>Threat Assessment</w:t>
      </w:r>
    </w:p>
    <w:p w14:paraId="4FC67C17" w14:textId="00850FEE" w:rsidR="00586CDD" w:rsidRPr="00FB370B" w:rsidRDefault="00FB370B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  <w:rPr>
          <w:b/>
          <w:bCs/>
          <w:u w:val="single"/>
        </w:rPr>
      </w:pPr>
      <w:r>
        <w:t>PCCD</w:t>
      </w:r>
      <w:r w:rsidR="00EE5943">
        <w:t>’s</w:t>
      </w:r>
      <w:r>
        <w:t xml:space="preserve"> </w:t>
      </w:r>
      <w:hyperlink r:id="rId31" w:history="1">
        <w:r w:rsidRPr="00FB370B">
          <w:rPr>
            <w:rStyle w:val="Hyperlink"/>
          </w:rPr>
          <w:t>Threat Assessment</w:t>
        </w:r>
      </w:hyperlink>
      <w:r>
        <w:t xml:space="preserve"> webpage</w:t>
      </w:r>
      <w:r w:rsidR="00EE5943">
        <w:t>, with links to the following:</w:t>
      </w:r>
    </w:p>
    <w:p w14:paraId="282151FA" w14:textId="77777777" w:rsidR="00FB370B" w:rsidRPr="002A6D02" w:rsidRDefault="00881476" w:rsidP="00117CE5">
      <w:pPr>
        <w:numPr>
          <w:ilvl w:val="1"/>
          <w:numId w:val="1"/>
        </w:numPr>
        <w:spacing w:before="60" w:after="60" w:line="240" w:lineRule="auto"/>
        <w:ind w:left="720"/>
      </w:pPr>
      <w:hyperlink r:id="rId32" w:history="1">
        <w:r w:rsidR="00FB370B" w:rsidRPr="002A6D02">
          <w:rPr>
            <w:rStyle w:val="Hyperlink"/>
          </w:rPr>
          <w:t>Model K-12 Threat Assessment Procedures and Guidelines</w:t>
        </w:r>
      </w:hyperlink>
      <w:r w:rsidR="00FB370B" w:rsidRPr="002A6D02">
        <w:t xml:space="preserve"> </w:t>
      </w:r>
    </w:p>
    <w:p w14:paraId="2152B8A4" w14:textId="77777777" w:rsidR="00FB370B" w:rsidRPr="002A6D02" w:rsidRDefault="00881476" w:rsidP="00117CE5">
      <w:pPr>
        <w:numPr>
          <w:ilvl w:val="1"/>
          <w:numId w:val="1"/>
        </w:numPr>
        <w:spacing w:before="60" w:after="60" w:line="240" w:lineRule="auto"/>
        <w:ind w:left="720"/>
      </w:pPr>
      <w:hyperlink r:id="rId33" w:history="1">
        <w:r w:rsidR="00FB370B" w:rsidRPr="002A6D02">
          <w:rPr>
            <w:rStyle w:val="Hyperlink"/>
          </w:rPr>
          <w:t>Guidance on Communication and Information on Confidentiality</w:t>
        </w:r>
      </w:hyperlink>
      <w:r w:rsidR="00FB370B">
        <w:t xml:space="preserve"> </w:t>
      </w:r>
    </w:p>
    <w:p w14:paraId="7D8236BA" w14:textId="77777777" w:rsidR="00FB370B" w:rsidRDefault="00881476" w:rsidP="00117CE5">
      <w:pPr>
        <w:numPr>
          <w:ilvl w:val="1"/>
          <w:numId w:val="1"/>
        </w:numPr>
        <w:spacing w:before="60" w:after="60" w:line="240" w:lineRule="auto"/>
        <w:ind w:left="720"/>
      </w:pPr>
      <w:hyperlink r:id="rId34" w:history="1">
        <w:r w:rsidR="00FB370B" w:rsidRPr="002A6D02">
          <w:rPr>
            <w:rStyle w:val="Hyperlink"/>
          </w:rPr>
          <w:t>Information for School Staff, Parents, and Guardians</w:t>
        </w:r>
      </w:hyperlink>
      <w:r w:rsidR="00FB370B" w:rsidRPr="002A6D02">
        <w:t xml:space="preserve"> </w:t>
      </w:r>
      <w:r w:rsidR="00FB370B">
        <w:t>(</w:t>
      </w:r>
      <w:r w:rsidR="00FB370B" w:rsidRPr="002A6D02">
        <w:t>PowerPoint</w:t>
      </w:r>
      <w:r w:rsidR="00FB370B">
        <w:t>)</w:t>
      </w:r>
    </w:p>
    <w:p w14:paraId="4EF6C5ED" w14:textId="3D3707D7" w:rsidR="00FB370B" w:rsidRPr="00FB370B" w:rsidRDefault="00881476" w:rsidP="00117CE5">
      <w:pPr>
        <w:numPr>
          <w:ilvl w:val="1"/>
          <w:numId w:val="1"/>
        </w:numPr>
        <w:spacing w:before="60" w:after="60" w:line="240" w:lineRule="auto"/>
        <w:ind w:left="720"/>
      </w:pPr>
      <w:hyperlink r:id="rId35" w:history="1">
        <w:r w:rsidR="00FB370B" w:rsidRPr="002A6D02">
          <w:rPr>
            <w:rStyle w:val="Hyperlink"/>
          </w:rPr>
          <w:t>Students Preventing Violence in School</w:t>
        </w:r>
      </w:hyperlink>
      <w:r w:rsidR="00FB370B">
        <w:t xml:space="preserve"> (</w:t>
      </w:r>
      <w:r w:rsidR="00FB370B" w:rsidRPr="002A6D02">
        <w:t>PowerPoint</w:t>
      </w:r>
      <w:r w:rsidR="00FB370B">
        <w:t>)</w:t>
      </w:r>
    </w:p>
    <w:p w14:paraId="5792F9F1" w14:textId="77777777" w:rsidR="00586CDD" w:rsidRPr="00671BD4" w:rsidRDefault="00586CDD" w:rsidP="00117CE5">
      <w:pPr>
        <w:spacing w:before="0" w:after="0" w:line="240" w:lineRule="auto"/>
      </w:pPr>
    </w:p>
    <w:p w14:paraId="5E7487F9" w14:textId="77777777" w:rsidR="00EF6BA1" w:rsidRPr="00671BD4" w:rsidRDefault="00EF6BA1" w:rsidP="00117CE5">
      <w:pPr>
        <w:spacing w:before="0" w:after="0" w:line="240" w:lineRule="auto"/>
      </w:pPr>
    </w:p>
    <w:p w14:paraId="4A1BDD30" w14:textId="77777777" w:rsidR="001926CF" w:rsidRPr="00671BD4" w:rsidRDefault="00C20C3C" w:rsidP="00117CE5">
      <w:pPr>
        <w:pBdr>
          <w:top w:val="single" w:sz="24" w:space="1" w:color="D9D9D9" w:themeColor="background1" w:themeShade="D9"/>
          <w:left w:val="single" w:sz="24" w:space="4" w:color="D9D9D9" w:themeColor="background1" w:themeShade="D9"/>
          <w:bottom w:val="single" w:sz="24" w:space="1" w:color="D9D9D9" w:themeColor="background1" w:themeShade="D9"/>
          <w:right w:val="single" w:sz="24" w:space="4" w:color="D9D9D9" w:themeColor="background1" w:themeShade="D9"/>
        </w:pBdr>
        <w:shd w:val="clear" w:color="auto" w:fill="D9D9D9" w:themeFill="background1" w:themeFillShade="D9"/>
        <w:spacing w:before="0" w:after="0" w:line="240" w:lineRule="auto"/>
      </w:pPr>
      <w:r w:rsidRPr="00671BD4">
        <w:rPr>
          <w:rFonts w:cs="Arial"/>
          <w:b/>
          <w:caps/>
        </w:rPr>
        <w:t>Behavioral Health &amp; School Climate Assessment</w:t>
      </w:r>
      <w:r w:rsidRPr="00671BD4">
        <w:rPr>
          <w:rFonts w:cs="Arial"/>
          <w:b/>
        </w:rPr>
        <w:t xml:space="preserve"> </w:t>
      </w:r>
      <w:r w:rsidR="001926CF" w:rsidRPr="00671BD4">
        <w:rPr>
          <w:rFonts w:cs="Arial"/>
          <w:b/>
        </w:rPr>
        <w:t>CRITERIA RESOURCES</w:t>
      </w:r>
    </w:p>
    <w:p w14:paraId="2A0165A9" w14:textId="2511D5DD" w:rsidR="001926CF" w:rsidRPr="00331EE8" w:rsidRDefault="001926CF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331EE8">
        <w:rPr>
          <w:b/>
          <w:bCs/>
          <w:u w:val="single"/>
        </w:rPr>
        <w:t>Student Assistance Program</w:t>
      </w:r>
      <w:r w:rsidR="00C63285">
        <w:rPr>
          <w:b/>
          <w:bCs/>
          <w:u w:val="single"/>
        </w:rPr>
        <w:t xml:space="preserve"> (SAP)</w:t>
      </w:r>
      <w:r w:rsidRPr="00331EE8">
        <w:rPr>
          <w:b/>
          <w:bCs/>
        </w:rPr>
        <w:t xml:space="preserve">: </w:t>
      </w:r>
    </w:p>
    <w:p w14:paraId="12A5DB77" w14:textId="7E58C29F" w:rsidR="001926CF" w:rsidRPr="00671BD4" w:rsidRDefault="00881476" w:rsidP="00117CE5">
      <w:pPr>
        <w:pStyle w:val="ListParagraph"/>
        <w:numPr>
          <w:ilvl w:val="0"/>
          <w:numId w:val="1"/>
        </w:numPr>
        <w:spacing w:before="120" w:after="60" w:line="240" w:lineRule="auto"/>
        <w:ind w:left="360"/>
        <w:contextualSpacing w:val="0"/>
      </w:pPr>
      <w:hyperlink r:id="rId36" w:history="1">
        <w:r w:rsidR="001926CF" w:rsidRPr="00C63285">
          <w:rPr>
            <w:rStyle w:val="Hyperlink"/>
          </w:rPr>
          <w:t>PA Network of Student Assistance Programs</w:t>
        </w:r>
      </w:hyperlink>
      <w:r w:rsidR="00C24E36">
        <w:t xml:space="preserve"> resources</w:t>
      </w:r>
      <w:r w:rsidR="00EE5943">
        <w:t>,</w:t>
      </w:r>
      <w:r w:rsidR="00C24E36">
        <w:t xml:space="preserve"> includ</w:t>
      </w:r>
      <w:r w:rsidR="00EE5943">
        <w:t>ing</w:t>
      </w:r>
      <w:r w:rsidR="00C24E36">
        <w:t>:</w:t>
      </w:r>
    </w:p>
    <w:p w14:paraId="74452D5C" w14:textId="14BE83C3" w:rsidR="009B1D51" w:rsidRPr="00671BD4" w:rsidRDefault="00881476" w:rsidP="00117CE5">
      <w:pPr>
        <w:pStyle w:val="ListParagraph"/>
        <w:numPr>
          <w:ilvl w:val="1"/>
          <w:numId w:val="1"/>
        </w:numPr>
        <w:spacing w:before="60" w:after="60" w:line="240" w:lineRule="auto"/>
        <w:ind w:left="720"/>
        <w:contextualSpacing w:val="0"/>
      </w:pPr>
      <w:hyperlink r:id="rId37" w:history="1">
        <w:r w:rsidR="009B1D51" w:rsidRPr="00C24E36">
          <w:rPr>
            <w:rStyle w:val="Hyperlink"/>
          </w:rPr>
          <w:t>SAP Process Flow Chart</w:t>
        </w:r>
      </w:hyperlink>
      <w:r w:rsidR="009B1D51" w:rsidRPr="00671BD4">
        <w:t xml:space="preserve"> </w:t>
      </w:r>
    </w:p>
    <w:p w14:paraId="7FE11A40" w14:textId="796A0A1D" w:rsidR="001926CF" w:rsidRPr="00671BD4" w:rsidRDefault="00881476" w:rsidP="00117CE5">
      <w:pPr>
        <w:pStyle w:val="ListParagraph"/>
        <w:numPr>
          <w:ilvl w:val="1"/>
          <w:numId w:val="1"/>
        </w:numPr>
        <w:spacing w:before="60" w:after="60" w:line="240" w:lineRule="auto"/>
        <w:ind w:left="720"/>
        <w:contextualSpacing w:val="0"/>
      </w:pPr>
      <w:hyperlink r:id="rId38" w:history="1">
        <w:r w:rsidR="001926CF" w:rsidRPr="00C24E36">
          <w:rPr>
            <w:rStyle w:val="Hyperlink"/>
          </w:rPr>
          <w:t>Best Practice Guidelines for Fidelity Checklist</w:t>
        </w:r>
      </w:hyperlink>
    </w:p>
    <w:p w14:paraId="79B90807" w14:textId="5896166A" w:rsidR="001926CF" w:rsidRPr="00671BD4" w:rsidRDefault="00881476" w:rsidP="00117CE5">
      <w:pPr>
        <w:pStyle w:val="ListParagraph"/>
        <w:numPr>
          <w:ilvl w:val="1"/>
          <w:numId w:val="1"/>
        </w:numPr>
        <w:spacing w:before="60" w:after="60" w:line="240" w:lineRule="auto"/>
        <w:ind w:left="720"/>
        <w:contextualSpacing w:val="0"/>
        <w:rPr>
          <w:rStyle w:val="Hyperlink"/>
          <w:color w:val="auto"/>
          <w:u w:val="none"/>
        </w:rPr>
      </w:pPr>
      <w:hyperlink r:id="rId39" w:history="1">
        <w:r w:rsidR="001926CF" w:rsidRPr="00C24E36">
          <w:rPr>
            <w:rStyle w:val="Hyperlink"/>
          </w:rPr>
          <w:t>SAP Teams Frequently Asked Questions</w:t>
        </w:r>
      </w:hyperlink>
    </w:p>
    <w:p w14:paraId="626204B2" w14:textId="7C5B7497" w:rsidR="00112E2B" w:rsidRPr="00671BD4" w:rsidRDefault="00881476" w:rsidP="00117CE5">
      <w:pPr>
        <w:pStyle w:val="ListParagraph"/>
        <w:numPr>
          <w:ilvl w:val="1"/>
          <w:numId w:val="1"/>
        </w:numPr>
        <w:spacing w:before="60" w:after="60" w:line="240" w:lineRule="auto"/>
        <w:ind w:left="720"/>
        <w:contextualSpacing w:val="0"/>
      </w:pPr>
      <w:hyperlink r:id="rId40" w:tgtFrame="_blank" w:history="1">
        <w:r w:rsidR="00112E2B" w:rsidRPr="00671BD4">
          <w:rPr>
            <w:rStyle w:val="Hyperlink"/>
          </w:rPr>
          <w:t>SAP Satisfaction Survey</w:t>
        </w:r>
      </w:hyperlink>
    </w:p>
    <w:p w14:paraId="5298CA08" w14:textId="14CF5E80" w:rsidR="00C24E36" w:rsidRDefault="00881476" w:rsidP="00117CE5">
      <w:pPr>
        <w:pStyle w:val="ListParagraph"/>
        <w:numPr>
          <w:ilvl w:val="1"/>
          <w:numId w:val="1"/>
        </w:numPr>
        <w:spacing w:before="60" w:after="60" w:line="240" w:lineRule="auto"/>
        <w:ind w:left="720"/>
        <w:contextualSpacing w:val="0"/>
      </w:pPr>
      <w:hyperlink r:id="rId41" w:tgtFrame="_blank" w:history="1">
        <w:r w:rsidR="00C24E36" w:rsidRPr="00C24E36">
          <w:rPr>
            <w:rStyle w:val="Hyperlink"/>
          </w:rPr>
          <w:t>SAP Members Survey for</w:t>
        </w:r>
        <w:r w:rsidR="00C24E36">
          <w:rPr>
            <w:rStyle w:val="Hyperlink"/>
          </w:rPr>
          <w:t xml:space="preserve"> </w:t>
        </w:r>
        <w:r w:rsidR="00C24E36" w:rsidRPr="00C24E36">
          <w:rPr>
            <w:rStyle w:val="Hyperlink"/>
          </w:rPr>
          <w:t>Improvement of Team Functioning</w:t>
        </w:r>
      </w:hyperlink>
      <w:r w:rsidR="00C24E36" w:rsidRPr="00C24E36">
        <w:t xml:space="preserve"> tool</w:t>
      </w:r>
    </w:p>
    <w:p w14:paraId="5DA5C6CD" w14:textId="635AF633" w:rsidR="00483E18" w:rsidRPr="00331EE8" w:rsidRDefault="00483E18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 w:rsidRPr="00331EE8">
        <w:rPr>
          <w:b/>
          <w:bCs/>
          <w:u w:val="single"/>
        </w:rPr>
        <w:t>Behavioral Health</w:t>
      </w:r>
      <w:r w:rsidRPr="00331EE8">
        <w:rPr>
          <w:b/>
          <w:bCs/>
        </w:rPr>
        <w:t xml:space="preserve">: </w:t>
      </w:r>
    </w:p>
    <w:p w14:paraId="0BCD9397" w14:textId="56292116" w:rsidR="00E043F6" w:rsidRDefault="00E043F6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>
        <w:t xml:space="preserve">Alcohol and Other Drugs: </w:t>
      </w:r>
    </w:p>
    <w:p w14:paraId="0492E831" w14:textId="5578D743" w:rsidR="00810623" w:rsidRDefault="00E043F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PA Department of Drug and Alcohol Programs (DDAP)</w:t>
      </w:r>
      <w:r w:rsidR="00A90517">
        <w:t xml:space="preserve"> </w:t>
      </w:r>
      <w:hyperlink r:id="rId42" w:history="1">
        <w:r w:rsidR="00810623" w:rsidRPr="00810623">
          <w:rPr>
            <w:rStyle w:val="Hyperlink"/>
          </w:rPr>
          <w:t>Prevention</w:t>
        </w:r>
      </w:hyperlink>
      <w:r w:rsidR="00810623">
        <w:t xml:space="preserve"> webpage with resources, including:</w:t>
      </w:r>
    </w:p>
    <w:p w14:paraId="75EC4854" w14:textId="726181DB" w:rsidR="00810623" w:rsidRDefault="00810623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r w:rsidRPr="00EE5943">
        <w:rPr>
          <w:i/>
          <w:iCs/>
        </w:rPr>
        <w:t>Prevention Staff Handbook</w:t>
      </w:r>
      <w:r>
        <w:t xml:space="preserve"> to </w:t>
      </w:r>
      <w:hyperlink r:id="rId43" w:history="1">
        <w:r w:rsidR="00A90517" w:rsidRPr="00A90517">
          <w:rPr>
            <w:rStyle w:val="Hyperlink"/>
          </w:rPr>
          <w:t>view</w:t>
        </w:r>
      </w:hyperlink>
      <w:r>
        <w:t xml:space="preserve"> or </w:t>
      </w:r>
      <w:hyperlink r:id="rId44" w:history="1">
        <w:r w:rsidR="00A90517" w:rsidRPr="00A90517">
          <w:rPr>
            <w:rStyle w:val="Hyperlink"/>
          </w:rPr>
          <w:t>download</w:t>
        </w:r>
      </w:hyperlink>
    </w:p>
    <w:p w14:paraId="21BFA8B2" w14:textId="3038B820" w:rsidR="00A90517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45" w:history="1">
        <w:r w:rsidR="00A90517" w:rsidRPr="00A90517">
          <w:rPr>
            <w:rStyle w:val="Hyperlink"/>
          </w:rPr>
          <w:t>Media Literacy Curriculums</w:t>
        </w:r>
      </w:hyperlink>
      <w:r w:rsidR="00A90517">
        <w:t xml:space="preserve"> for middle and high school learners</w:t>
      </w:r>
    </w:p>
    <w:p w14:paraId="153C8C35" w14:textId="7ABECB87" w:rsidR="00E043F6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46" w:history="1">
        <w:r w:rsidR="00E043F6" w:rsidRPr="00810623">
          <w:rPr>
            <w:rStyle w:val="Hyperlink"/>
          </w:rPr>
          <w:t>School-Based Primary Prevention: A Key to Combating the Opioid Epidemic</w:t>
        </w:r>
      </w:hyperlink>
      <w:r w:rsidR="00E043F6">
        <w:t xml:space="preserve"> Video Series (Act 55 of 2017)</w:t>
      </w:r>
    </w:p>
    <w:p w14:paraId="68A3ADC4" w14:textId="10563482" w:rsidR="00E043F6" w:rsidRDefault="00E043F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PDE’s </w:t>
      </w:r>
      <w:hyperlink r:id="rId47" w:history="1">
        <w:r w:rsidRPr="006C6380">
          <w:rPr>
            <w:rStyle w:val="Hyperlink"/>
          </w:rPr>
          <w:t>Alcohol and Other Drugs</w:t>
        </w:r>
      </w:hyperlink>
      <w:r w:rsidRPr="00E043F6">
        <w:t xml:space="preserve"> </w:t>
      </w:r>
      <w:r>
        <w:t>webpage</w:t>
      </w:r>
    </w:p>
    <w:p w14:paraId="6A4E34F5" w14:textId="77777777" w:rsidR="00E043F6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48" w:history="1">
        <w:r w:rsidR="00E043F6" w:rsidRPr="00C27B1B">
          <w:rPr>
            <w:rStyle w:val="Hyperlink"/>
          </w:rPr>
          <w:t>Opioid Misuse Prevention</w:t>
        </w:r>
      </w:hyperlink>
      <w:r w:rsidR="00E043F6">
        <w:t xml:space="preserve"> (Act 55 of 2017) webpage</w:t>
      </w:r>
    </w:p>
    <w:p w14:paraId="55528567" w14:textId="77777777" w:rsidR="00E043F6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49" w:history="1">
        <w:r w:rsidR="00E043F6" w:rsidRPr="00C27B1B">
          <w:rPr>
            <w:rStyle w:val="Hyperlink"/>
          </w:rPr>
          <w:t>Alcohol and Other Drug Resource Guide</w:t>
        </w:r>
      </w:hyperlink>
    </w:p>
    <w:p w14:paraId="59D4978F" w14:textId="77777777" w:rsidR="00E043F6" w:rsidRPr="00671BD4" w:rsidRDefault="00E043F6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 w:rsidRPr="00671BD4">
        <w:t>Bullying Prevention:</w:t>
      </w:r>
    </w:p>
    <w:p w14:paraId="32FB80A2" w14:textId="70B1ED7F" w:rsidR="00E043F6" w:rsidRPr="00671BD4" w:rsidRDefault="00E043F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 w:rsidRPr="00671BD4">
        <w:t xml:space="preserve">Center for Safe Schools </w:t>
      </w:r>
      <w:hyperlink r:id="rId50" w:history="1">
        <w:r w:rsidRPr="00A90517">
          <w:rPr>
            <w:rStyle w:val="Hyperlink"/>
          </w:rPr>
          <w:t>Bullying Prevention</w:t>
        </w:r>
      </w:hyperlink>
      <w:r w:rsidRPr="00671BD4">
        <w:t xml:space="preserve"> webpage</w:t>
      </w:r>
    </w:p>
    <w:p w14:paraId="5ACD89E3" w14:textId="77777777" w:rsidR="00A90517" w:rsidRPr="00671BD4" w:rsidRDefault="00A90517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PDE</w:t>
      </w:r>
      <w:r w:rsidRPr="00671BD4">
        <w:t xml:space="preserve">’s Office for Safe Schools </w:t>
      </w:r>
      <w:hyperlink r:id="rId51" w:history="1">
        <w:r w:rsidRPr="00A90517">
          <w:rPr>
            <w:rStyle w:val="Hyperlink"/>
          </w:rPr>
          <w:t>Bullying Prevention</w:t>
        </w:r>
      </w:hyperlink>
      <w:r w:rsidRPr="00671BD4">
        <w:t xml:space="preserve"> webpage</w:t>
      </w:r>
    </w:p>
    <w:p w14:paraId="75828796" w14:textId="75C5C611" w:rsidR="00E043F6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52" w:history="1">
        <w:r w:rsidR="00E043F6" w:rsidRPr="00A90517">
          <w:rPr>
            <w:rStyle w:val="Hyperlink"/>
          </w:rPr>
          <w:t>Pennsylvania Bullying Prevention Toolkit</w:t>
        </w:r>
      </w:hyperlink>
    </w:p>
    <w:p w14:paraId="4C4393CD" w14:textId="622B938B" w:rsidR="00483E18" w:rsidRPr="00671BD4" w:rsidRDefault="00881476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hyperlink r:id="rId53" w:history="1">
        <w:r w:rsidR="00483E18" w:rsidRPr="00A90517">
          <w:rPr>
            <w:rStyle w:val="Hyperlink"/>
          </w:rPr>
          <w:t>Multi-Tiered System of Support (MTSS)</w:t>
        </w:r>
      </w:hyperlink>
      <w:r w:rsidR="00A90517" w:rsidRPr="00671BD4">
        <w:t xml:space="preserve"> </w:t>
      </w:r>
    </w:p>
    <w:p w14:paraId="18515FF4" w14:textId="035F19BF" w:rsidR="00781DC9" w:rsidRDefault="00781DC9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>
        <w:t>Positive Behavior Interventions and Supports (PBIS)</w:t>
      </w:r>
    </w:p>
    <w:p w14:paraId="780EF157" w14:textId="6A8F5B0D" w:rsidR="00483E18" w:rsidRDefault="00781DC9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 xml:space="preserve">Pennsylvania Training and Technical Assistance Network (PaTTAN) – </w:t>
      </w:r>
      <w:hyperlink r:id="rId54" w:history="1">
        <w:r w:rsidR="00483E18" w:rsidRPr="00A90517">
          <w:rPr>
            <w:rStyle w:val="Hyperlink"/>
          </w:rPr>
          <w:t>Positive Behavior Interventions and Supports (PBIS)</w:t>
        </w:r>
      </w:hyperlink>
      <w:r>
        <w:t xml:space="preserve"> </w:t>
      </w:r>
    </w:p>
    <w:p w14:paraId="18A4E47B" w14:textId="74445369" w:rsidR="00781DC9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55" w:history="1">
        <w:r w:rsidR="00781DC9" w:rsidRPr="00781DC9">
          <w:rPr>
            <w:rStyle w:val="Hyperlink"/>
          </w:rPr>
          <w:t>Pennsylvania Positive Behavior Suppor</w:t>
        </w:r>
        <w:r w:rsidR="00CD1E81">
          <w:rPr>
            <w:rStyle w:val="Hyperlink"/>
          </w:rPr>
          <w:t>t Network</w:t>
        </w:r>
      </w:hyperlink>
      <w:r w:rsidR="00781DC9">
        <w:t xml:space="preserve"> </w:t>
      </w:r>
    </w:p>
    <w:p w14:paraId="505170BB" w14:textId="77777777" w:rsidR="00E043F6" w:rsidRPr="00671BD4" w:rsidRDefault="00E043F6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 w:rsidRPr="00671BD4">
        <w:t>Mental Health:</w:t>
      </w:r>
    </w:p>
    <w:p w14:paraId="3494F835" w14:textId="77777777" w:rsidR="004427E2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56" w:history="1">
        <w:r w:rsidR="004427E2" w:rsidRPr="00A90517">
          <w:rPr>
            <w:rStyle w:val="Hyperlink"/>
          </w:rPr>
          <w:t>Mental Health in PA</w:t>
        </w:r>
      </w:hyperlink>
    </w:p>
    <w:p w14:paraId="5202D30F" w14:textId="77777777" w:rsidR="004427E2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57" w:tgtFrame="_blank" w:history="1">
        <w:r w:rsidR="004427E2" w:rsidRPr="00E5588A">
          <w:rPr>
            <w:rStyle w:val="Hyperlink"/>
          </w:rPr>
          <w:t>Mental Health Resource Guide for Pennsylvanians</w:t>
        </w:r>
      </w:hyperlink>
    </w:p>
    <w:p w14:paraId="5167BD11" w14:textId="77777777" w:rsidR="004427E2" w:rsidRDefault="004427E2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 w:rsidRPr="00671BD4">
        <w:lastRenderedPageBreak/>
        <w:t xml:space="preserve">The </w:t>
      </w:r>
      <w:hyperlink r:id="rId58" w:history="1">
        <w:r w:rsidRPr="00CD1E81">
          <w:rPr>
            <w:rStyle w:val="Hyperlink"/>
          </w:rPr>
          <w:t>Mental Health Technology Transfer Center (MHTTC)</w:t>
        </w:r>
      </w:hyperlink>
      <w:r w:rsidRPr="00671BD4">
        <w:t xml:space="preserve"> Network</w:t>
      </w:r>
    </w:p>
    <w:p w14:paraId="13CD0E1E" w14:textId="77777777" w:rsidR="004427E2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59" w:history="1">
        <w:r w:rsidR="004427E2" w:rsidRPr="00CD1E81">
          <w:rPr>
            <w:rStyle w:val="Hyperlink"/>
          </w:rPr>
          <w:t>National School Mental Health Curriculum</w:t>
        </w:r>
      </w:hyperlink>
    </w:p>
    <w:p w14:paraId="3CA35FAD" w14:textId="77777777" w:rsidR="004427E2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60" w:history="1">
        <w:r w:rsidR="004427E2" w:rsidRPr="00CD1E81">
          <w:rPr>
            <w:rStyle w:val="Hyperlink"/>
          </w:rPr>
          <w:t>Supporting Student Mental Health: Resources to Prepare Educators</w:t>
        </w:r>
      </w:hyperlink>
    </w:p>
    <w:p w14:paraId="5DBDAA20" w14:textId="16173D0D" w:rsidR="00A90517" w:rsidRDefault="00A90517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PDE Resources</w:t>
      </w:r>
    </w:p>
    <w:p w14:paraId="4CF76B7C" w14:textId="5034886F" w:rsidR="00E043F6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61" w:history="1">
        <w:r w:rsidR="00E043F6" w:rsidRPr="00E5588A">
          <w:rPr>
            <w:rStyle w:val="Hyperlink"/>
          </w:rPr>
          <w:t>Mental Health webpage</w:t>
        </w:r>
      </w:hyperlink>
      <w:r w:rsidR="00E043F6">
        <w:t xml:space="preserve"> with resource links, including:</w:t>
      </w:r>
    </w:p>
    <w:p w14:paraId="4AE353F4" w14:textId="77777777" w:rsidR="00E043F6" w:rsidRDefault="00881476" w:rsidP="00117CE5">
      <w:pPr>
        <w:pStyle w:val="ListParagraph"/>
        <w:numPr>
          <w:ilvl w:val="3"/>
          <w:numId w:val="6"/>
        </w:numPr>
        <w:spacing w:before="60" w:after="60" w:line="240" w:lineRule="auto"/>
        <w:contextualSpacing w:val="0"/>
      </w:pPr>
      <w:hyperlink r:id="rId62" w:history="1">
        <w:r w:rsidR="00E043F6" w:rsidRPr="00E5588A">
          <w:rPr>
            <w:rStyle w:val="Hyperlink"/>
          </w:rPr>
          <w:t>Family Resources</w:t>
        </w:r>
      </w:hyperlink>
    </w:p>
    <w:p w14:paraId="0E18A4AA" w14:textId="77777777" w:rsidR="00E043F6" w:rsidRDefault="00881476" w:rsidP="00117CE5">
      <w:pPr>
        <w:pStyle w:val="ListParagraph"/>
        <w:numPr>
          <w:ilvl w:val="3"/>
          <w:numId w:val="6"/>
        </w:numPr>
        <w:spacing w:before="60" w:after="60" w:line="240" w:lineRule="auto"/>
        <w:contextualSpacing w:val="0"/>
      </w:pPr>
      <w:hyperlink r:id="rId63" w:history="1">
        <w:r w:rsidR="00E043F6" w:rsidRPr="00E5588A">
          <w:rPr>
            <w:rStyle w:val="Hyperlink"/>
          </w:rPr>
          <w:t>Mental Health Resources</w:t>
        </w:r>
      </w:hyperlink>
    </w:p>
    <w:p w14:paraId="6271CC3F" w14:textId="77777777" w:rsidR="00E043F6" w:rsidRDefault="00881476" w:rsidP="00117CE5">
      <w:pPr>
        <w:pStyle w:val="ListParagraph"/>
        <w:numPr>
          <w:ilvl w:val="3"/>
          <w:numId w:val="6"/>
        </w:numPr>
        <w:spacing w:before="60" w:after="60" w:line="240" w:lineRule="auto"/>
        <w:contextualSpacing w:val="0"/>
      </w:pPr>
      <w:hyperlink r:id="rId64" w:history="1">
        <w:r w:rsidR="00E043F6" w:rsidRPr="00E5588A">
          <w:rPr>
            <w:rStyle w:val="Hyperlink"/>
          </w:rPr>
          <w:t>School Resources</w:t>
        </w:r>
      </w:hyperlink>
    </w:p>
    <w:p w14:paraId="42B57975" w14:textId="77777777" w:rsidR="00E043F6" w:rsidRDefault="00881476" w:rsidP="00117CE5">
      <w:pPr>
        <w:pStyle w:val="ListParagraph"/>
        <w:numPr>
          <w:ilvl w:val="3"/>
          <w:numId w:val="6"/>
        </w:numPr>
        <w:spacing w:before="60" w:after="60" w:line="240" w:lineRule="auto"/>
        <w:contextualSpacing w:val="0"/>
      </w:pPr>
      <w:hyperlink r:id="rId65" w:history="1">
        <w:r w:rsidR="00E043F6" w:rsidRPr="00E5588A">
          <w:rPr>
            <w:rStyle w:val="Hyperlink"/>
          </w:rPr>
          <w:t>Trauma</w:t>
        </w:r>
      </w:hyperlink>
    </w:p>
    <w:p w14:paraId="47015EE9" w14:textId="357F16D4" w:rsidR="00E043F6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66" w:history="1">
        <w:r w:rsidR="00E043F6" w:rsidRPr="00586CDD">
          <w:rPr>
            <w:rStyle w:val="Hyperlink"/>
          </w:rPr>
          <w:t>Staff and Student Wellness Guide</w:t>
        </w:r>
      </w:hyperlink>
    </w:p>
    <w:p w14:paraId="1705FDE3" w14:textId="2D750405" w:rsidR="00E043F6" w:rsidRPr="00671BD4" w:rsidRDefault="00881476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hyperlink r:id="rId67" w:history="1">
        <w:r w:rsidR="00E043F6" w:rsidRPr="00BA099A">
          <w:rPr>
            <w:rStyle w:val="Hyperlink"/>
          </w:rPr>
          <w:t>Safe2Say Something</w:t>
        </w:r>
      </w:hyperlink>
    </w:p>
    <w:p w14:paraId="2140B2AF" w14:textId="2544F641" w:rsidR="00773AAB" w:rsidRPr="00671BD4" w:rsidRDefault="00773AAB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 w:rsidRPr="00671BD4">
        <w:t>Suicide Prevention:</w:t>
      </w:r>
    </w:p>
    <w:p w14:paraId="68C6D94B" w14:textId="77777777" w:rsidR="004427E2" w:rsidRPr="00671BD4" w:rsidRDefault="004427E2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PDE</w:t>
      </w:r>
      <w:r w:rsidRPr="00671BD4">
        <w:t xml:space="preserve"> Resources:</w:t>
      </w:r>
    </w:p>
    <w:p w14:paraId="2F8B05C9" w14:textId="77777777" w:rsidR="004427E2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68" w:history="1">
        <w:r w:rsidR="004427E2" w:rsidRPr="00E5588A">
          <w:rPr>
            <w:rStyle w:val="Hyperlink"/>
          </w:rPr>
          <w:t>Youth Suicide Awareness &amp; Prevention and Child Exploitation Awareness Education (Act 71)</w:t>
        </w:r>
      </w:hyperlink>
      <w:r w:rsidR="004427E2">
        <w:t xml:space="preserve"> webpage</w:t>
      </w:r>
    </w:p>
    <w:p w14:paraId="0369CD4F" w14:textId="77777777" w:rsidR="004427E2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69" w:history="1">
        <w:r w:rsidR="004427E2" w:rsidRPr="004427E2">
          <w:rPr>
            <w:rStyle w:val="Hyperlink"/>
          </w:rPr>
          <w:t>Model Youth Suicide Awareness and Prevention Policy</w:t>
        </w:r>
      </w:hyperlink>
    </w:p>
    <w:p w14:paraId="0CF608A6" w14:textId="77777777" w:rsidR="004427E2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70" w:history="1">
        <w:r w:rsidR="004427E2" w:rsidRPr="004427E2">
          <w:rPr>
            <w:rStyle w:val="Hyperlink"/>
          </w:rPr>
          <w:t>Section 1526: Suicide Awareness/ Prevention Education</w:t>
        </w:r>
        <w:r w:rsidR="004427E2">
          <w:rPr>
            <w:rStyle w:val="Hyperlink"/>
          </w:rPr>
          <w:t>:</w:t>
        </w:r>
        <w:r w:rsidR="004427E2" w:rsidRPr="004427E2">
          <w:rPr>
            <w:rStyle w:val="Hyperlink"/>
          </w:rPr>
          <w:t xml:space="preserve"> Guidelines &amp; Educational Materials</w:t>
        </w:r>
      </w:hyperlink>
    </w:p>
    <w:p w14:paraId="55B67D94" w14:textId="77777777" w:rsidR="004427E2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71" w:history="1">
        <w:r w:rsidR="004427E2" w:rsidRPr="004427E2">
          <w:rPr>
            <w:rStyle w:val="Hyperlink"/>
          </w:rPr>
          <w:t>Suicide Prevention Resources</w:t>
        </w:r>
      </w:hyperlink>
      <w:r w:rsidR="004427E2" w:rsidRPr="00671BD4">
        <w:t xml:space="preserve"> </w:t>
      </w:r>
    </w:p>
    <w:p w14:paraId="61A7EC89" w14:textId="54FC7639" w:rsidR="00773AAB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72" w:history="1">
        <w:r w:rsidR="00773AAB" w:rsidRPr="004427E2">
          <w:rPr>
            <w:rStyle w:val="Hyperlink"/>
          </w:rPr>
          <w:t>Prevent Suicide PA</w:t>
        </w:r>
      </w:hyperlink>
      <w:r w:rsidR="004427E2">
        <w:t>:</w:t>
      </w:r>
    </w:p>
    <w:p w14:paraId="49DF4C05" w14:textId="48716B5F" w:rsidR="00494AB0" w:rsidRDefault="00881476" w:rsidP="00117CE5">
      <w:pPr>
        <w:pStyle w:val="ListParagraph"/>
        <w:numPr>
          <w:ilvl w:val="2"/>
          <w:numId w:val="6"/>
        </w:numPr>
        <w:spacing w:before="60" w:after="60"/>
        <w:contextualSpacing w:val="0"/>
      </w:pPr>
      <w:hyperlink r:id="rId73" w:history="1">
        <w:r w:rsidR="00494AB0" w:rsidRPr="004427E2">
          <w:rPr>
            <w:rStyle w:val="Hyperlink"/>
          </w:rPr>
          <w:t>Act 71 Resources for School Entities</w:t>
        </w:r>
      </w:hyperlink>
    </w:p>
    <w:p w14:paraId="423105D6" w14:textId="4ED7C698" w:rsidR="004427E2" w:rsidRDefault="00881476" w:rsidP="00117CE5">
      <w:pPr>
        <w:pStyle w:val="ListParagraph"/>
        <w:numPr>
          <w:ilvl w:val="2"/>
          <w:numId w:val="6"/>
        </w:numPr>
        <w:spacing w:before="60" w:after="60"/>
        <w:contextualSpacing w:val="0"/>
      </w:pPr>
      <w:hyperlink r:id="rId74" w:history="1">
        <w:r w:rsidR="004427E2" w:rsidRPr="004427E2">
          <w:rPr>
            <w:rStyle w:val="Hyperlink"/>
          </w:rPr>
          <w:t>County Task Forces</w:t>
        </w:r>
      </w:hyperlink>
      <w:r w:rsidR="004427E2">
        <w:t xml:space="preserve"> and county-specific information and resources</w:t>
      </w:r>
    </w:p>
    <w:p w14:paraId="46EA8744" w14:textId="1DC7354A" w:rsidR="00DC74DF" w:rsidRPr="00494AB0" w:rsidRDefault="00881476" w:rsidP="00117CE5">
      <w:pPr>
        <w:pStyle w:val="ListParagraph"/>
        <w:numPr>
          <w:ilvl w:val="2"/>
          <w:numId w:val="6"/>
        </w:numPr>
        <w:spacing w:before="60" w:after="60"/>
        <w:contextualSpacing w:val="0"/>
      </w:pPr>
      <w:hyperlink r:id="rId75" w:history="1">
        <w:r w:rsidR="00DC74DF" w:rsidRPr="00DC74DF">
          <w:rPr>
            <w:rStyle w:val="Hyperlink"/>
          </w:rPr>
          <w:t>Resources for Schools</w:t>
        </w:r>
      </w:hyperlink>
    </w:p>
    <w:p w14:paraId="1E0960CF" w14:textId="0032EA62" w:rsidR="00773AAB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76" w:history="1">
        <w:r w:rsidR="009D69CE" w:rsidRPr="00BA099A">
          <w:rPr>
            <w:rStyle w:val="Hyperlink"/>
          </w:rPr>
          <w:t>Suicide Prevention Resource Center</w:t>
        </w:r>
      </w:hyperlink>
    </w:p>
    <w:p w14:paraId="55FCDA3A" w14:textId="5A7B282E" w:rsidR="006E0D7E" w:rsidRPr="00671BD4" w:rsidRDefault="006E0D7E" w:rsidP="00117CE5">
      <w:pPr>
        <w:pStyle w:val="ListParagraph"/>
        <w:numPr>
          <w:ilvl w:val="0"/>
          <w:numId w:val="6"/>
        </w:numPr>
        <w:spacing w:before="120" w:after="60" w:line="240" w:lineRule="auto"/>
        <w:contextualSpacing w:val="0"/>
      </w:pPr>
      <w:r w:rsidRPr="00671BD4">
        <w:t>Trauma-Informed Approaches to Education</w:t>
      </w:r>
    </w:p>
    <w:p w14:paraId="160B38F8" w14:textId="4708551F" w:rsidR="006E0D7E" w:rsidRPr="00671BD4" w:rsidRDefault="00881476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hyperlink r:id="rId77" w:history="1">
        <w:r w:rsidR="006E0D7E" w:rsidRPr="00CD782F">
          <w:rPr>
            <w:rStyle w:val="Hyperlink"/>
          </w:rPr>
          <w:t>PCCD Model Trauma-Informed Approach Plan</w:t>
        </w:r>
      </w:hyperlink>
      <w:r w:rsidR="00CD782F" w:rsidRPr="00671BD4">
        <w:t xml:space="preserve"> </w:t>
      </w:r>
    </w:p>
    <w:p w14:paraId="7EF87E95" w14:textId="1752E7AB" w:rsidR="00120208" w:rsidRPr="00671BD4" w:rsidRDefault="00CD782F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PDE</w:t>
      </w:r>
      <w:r w:rsidR="00120208" w:rsidRPr="00671BD4">
        <w:t xml:space="preserve"> Resources:</w:t>
      </w:r>
    </w:p>
    <w:p w14:paraId="4F24FC6E" w14:textId="1E08CEBB" w:rsidR="006E0D7E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78" w:history="1">
        <w:r w:rsidR="00120208" w:rsidRPr="00C61DBB">
          <w:rPr>
            <w:rStyle w:val="Hyperlink"/>
          </w:rPr>
          <w:t>General Trauma Information</w:t>
        </w:r>
      </w:hyperlink>
      <w:r w:rsidR="00C61DBB" w:rsidRPr="00671BD4">
        <w:t xml:space="preserve"> </w:t>
      </w:r>
    </w:p>
    <w:p w14:paraId="75B5E4B3" w14:textId="4FD48E72" w:rsidR="00120208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79" w:history="1">
        <w:r w:rsidR="00120208" w:rsidRPr="00C61DBB">
          <w:rPr>
            <w:rStyle w:val="Hyperlink"/>
          </w:rPr>
          <w:t>Trauma Information – Resources &amp; Links</w:t>
        </w:r>
      </w:hyperlink>
    </w:p>
    <w:p w14:paraId="78B6EEE8" w14:textId="24043C46" w:rsidR="00120208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80" w:history="1">
        <w:r w:rsidR="00120208" w:rsidRPr="00C61DBB">
          <w:rPr>
            <w:rStyle w:val="Hyperlink"/>
          </w:rPr>
          <w:t>Trauma-Informed Practices in Schools</w:t>
        </w:r>
      </w:hyperlink>
    </w:p>
    <w:p w14:paraId="264B930D" w14:textId="56452F94" w:rsidR="00C27B1B" w:rsidRPr="00C27B1B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  <w:rPr>
          <w:rStyle w:val="Hyperlink"/>
          <w:color w:val="auto"/>
          <w:u w:val="none"/>
        </w:rPr>
      </w:pPr>
      <w:hyperlink r:id="rId81" w:history="1">
        <w:r w:rsidR="00120208" w:rsidRPr="00C61DBB">
          <w:rPr>
            <w:rStyle w:val="Hyperlink"/>
          </w:rPr>
          <w:t>Trauma Informed Care Readiness - Evaluation Tools</w:t>
        </w:r>
      </w:hyperlink>
    </w:p>
    <w:p w14:paraId="5FA0A5AA" w14:textId="7259A85C" w:rsidR="00C27B1B" w:rsidRPr="00671BD4" w:rsidRDefault="00881476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hyperlink r:id="rId82" w:history="1">
        <w:r w:rsidR="00C27B1B" w:rsidRPr="00C27B1B">
          <w:rPr>
            <w:rStyle w:val="Hyperlink"/>
          </w:rPr>
          <w:t>Empowerment Through Common Language in Pennsylvania: A Dictionary of Terms Related to Trauma-Informed Approaches in Schools</w:t>
        </w:r>
      </w:hyperlink>
    </w:p>
    <w:p w14:paraId="4E65A491" w14:textId="25781E00" w:rsidR="00120208" w:rsidRPr="00671BD4" w:rsidRDefault="00120208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 w:rsidRPr="00671BD4">
        <w:t xml:space="preserve">The </w:t>
      </w:r>
      <w:hyperlink r:id="rId83" w:history="1">
        <w:r w:rsidRPr="00C61DBB">
          <w:rPr>
            <w:rStyle w:val="Hyperlink"/>
          </w:rPr>
          <w:t>National Child Traumatic Stress Network (NCTSN)</w:t>
        </w:r>
      </w:hyperlink>
    </w:p>
    <w:p w14:paraId="612995F4" w14:textId="77777777" w:rsidR="00C61DBB" w:rsidRDefault="00C61DBB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>
        <w:t>Federal Resources</w:t>
      </w:r>
    </w:p>
    <w:p w14:paraId="0D343CF0" w14:textId="05AF56C2" w:rsidR="00120208" w:rsidRPr="00671BD4" w:rsidRDefault="00C61DBB" w:rsidP="00117CE5">
      <w:pPr>
        <w:pStyle w:val="ListParagraph"/>
        <w:numPr>
          <w:ilvl w:val="2"/>
          <w:numId w:val="6"/>
        </w:numPr>
        <w:spacing w:before="60" w:after="60" w:line="240" w:lineRule="auto"/>
        <w:contextualSpacing w:val="0"/>
      </w:pPr>
      <w:r>
        <w:t>Substance Abuse and Mental Health Services Administration (</w:t>
      </w:r>
      <w:r w:rsidR="00120208" w:rsidRPr="00671BD4">
        <w:t>SAMHSA</w:t>
      </w:r>
      <w:r>
        <w:t xml:space="preserve">) - </w:t>
      </w:r>
      <w:hyperlink r:id="rId84" w:history="1">
        <w:r w:rsidR="00120208" w:rsidRPr="00C61DBB">
          <w:rPr>
            <w:rStyle w:val="Hyperlink"/>
          </w:rPr>
          <w:t>Concept of Trauma and Guidance for a Trauma-Informed Approach</w:t>
        </w:r>
      </w:hyperlink>
    </w:p>
    <w:p w14:paraId="16926830" w14:textId="591EECAF" w:rsidR="00120208" w:rsidRPr="00671BD4" w:rsidRDefault="00120208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 w:rsidRPr="00671BD4">
        <w:t xml:space="preserve">White House Fact Sheet: </w:t>
      </w:r>
      <w:hyperlink r:id="rId85" w:history="1">
        <w:r w:rsidRPr="00C61DBB">
          <w:rPr>
            <w:rStyle w:val="Hyperlink"/>
          </w:rPr>
          <w:t>Ensuring Safe and Supportive Schools for All Students</w:t>
        </w:r>
      </w:hyperlink>
    </w:p>
    <w:p w14:paraId="194A1C66" w14:textId="62013B97" w:rsidR="0037650A" w:rsidRPr="00671BD4" w:rsidRDefault="0037650A" w:rsidP="00117CE5">
      <w:pPr>
        <w:pStyle w:val="ListParagraph"/>
        <w:numPr>
          <w:ilvl w:val="1"/>
          <w:numId w:val="6"/>
        </w:numPr>
        <w:spacing w:before="60" w:after="60" w:line="240" w:lineRule="auto"/>
        <w:contextualSpacing w:val="0"/>
      </w:pPr>
      <w:r w:rsidRPr="00671BD4">
        <w:t>Administration for Children &amp; Families</w:t>
      </w:r>
      <w:r w:rsidR="00C61DBB">
        <w:t xml:space="preserve"> (ACF): </w:t>
      </w:r>
      <w:hyperlink r:id="rId86" w:anchor="chapter-1" w:history="1">
        <w:r w:rsidRPr="00C61DBB">
          <w:rPr>
            <w:rStyle w:val="Hyperlink"/>
          </w:rPr>
          <w:t>Resource Guide to Trauma-Informed Human Services</w:t>
        </w:r>
      </w:hyperlink>
      <w:r w:rsidRPr="00671BD4">
        <w:t xml:space="preserve"> </w:t>
      </w:r>
    </w:p>
    <w:p w14:paraId="4380683B" w14:textId="695F637B" w:rsidR="00451879" w:rsidRPr="00E043F6" w:rsidRDefault="00E043F6" w:rsidP="00117CE5">
      <w:pPr>
        <w:pStyle w:val="ListParagraph"/>
        <w:spacing w:before="180" w:after="120" w:line="240" w:lineRule="auto"/>
        <w:ind w:left="0"/>
        <w:contextualSpacing w:val="0"/>
        <w:rPr>
          <w:b/>
          <w:bCs/>
        </w:rPr>
      </w:pPr>
      <w:r w:rsidRPr="00E043F6">
        <w:rPr>
          <w:b/>
          <w:bCs/>
          <w:u w:val="single"/>
        </w:rPr>
        <w:t>School Climate</w:t>
      </w:r>
      <w:r>
        <w:rPr>
          <w:b/>
          <w:bCs/>
        </w:rPr>
        <w:t>:</w:t>
      </w:r>
    </w:p>
    <w:p w14:paraId="08D37D69" w14:textId="5272A184" w:rsidR="007A5470" w:rsidRDefault="00881476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</w:pPr>
      <w:hyperlink r:id="rId87" w:tgtFrame="_blank" w:history="1">
        <w:r w:rsidR="007A5470" w:rsidRPr="007A5470">
          <w:rPr>
            <w:rStyle w:val="Hyperlink"/>
          </w:rPr>
          <w:t>Alliance for the Study of School Climate</w:t>
        </w:r>
      </w:hyperlink>
    </w:p>
    <w:p w14:paraId="2B9226C9" w14:textId="7033A87C" w:rsidR="007A5470" w:rsidRDefault="00881476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</w:pPr>
      <w:hyperlink r:id="rId88" w:tgtFrame="_blank" w:history="1">
        <w:r w:rsidR="007A5470" w:rsidRPr="007A5470">
          <w:rPr>
            <w:rStyle w:val="Hyperlink"/>
          </w:rPr>
          <w:t>National Center on Safe Supportive Learning Environments</w:t>
        </w:r>
      </w:hyperlink>
    </w:p>
    <w:p w14:paraId="268A4C7A" w14:textId="023195DB" w:rsidR="008A2853" w:rsidRPr="0075294C" w:rsidRDefault="00881476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  <w:rPr>
          <w:rStyle w:val="Hyperlink"/>
          <w:color w:val="auto"/>
          <w:u w:val="none"/>
        </w:rPr>
      </w:pPr>
      <w:hyperlink r:id="rId89" w:history="1">
        <w:r w:rsidR="008A2853">
          <w:rPr>
            <w:rStyle w:val="Hyperlink"/>
          </w:rPr>
          <w:t>Na</w:t>
        </w:r>
        <w:r w:rsidR="008A2853" w:rsidRPr="008A2853">
          <w:rPr>
            <w:rStyle w:val="Hyperlink"/>
          </w:rPr>
          <w:t>tional School Climate Center</w:t>
        </w:r>
      </w:hyperlink>
    </w:p>
    <w:p w14:paraId="68250AED" w14:textId="6EBFB0EC" w:rsidR="0075294C" w:rsidRDefault="00881476" w:rsidP="00117CE5">
      <w:pPr>
        <w:pStyle w:val="ListParagraph"/>
        <w:numPr>
          <w:ilvl w:val="1"/>
          <w:numId w:val="8"/>
        </w:numPr>
        <w:spacing w:before="120" w:after="60" w:line="240" w:lineRule="auto"/>
        <w:contextualSpacing w:val="0"/>
      </w:pPr>
      <w:hyperlink r:id="rId90" w:history="1">
        <w:r w:rsidR="0075294C" w:rsidRPr="0075294C">
          <w:rPr>
            <w:rStyle w:val="Hyperlink"/>
          </w:rPr>
          <w:t>Measuring School Climate Tools and Resources</w:t>
        </w:r>
      </w:hyperlink>
    </w:p>
    <w:p w14:paraId="68DDA5CD" w14:textId="439E6D16" w:rsidR="008A2853" w:rsidRDefault="008A2853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</w:pPr>
      <w:r>
        <w:t xml:space="preserve">PDE’s </w:t>
      </w:r>
      <w:hyperlink r:id="rId91" w:history="1">
        <w:r w:rsidRPr="008A2853">
          <w:rPr>
            <w:rStyle w:val="Hyperlink"/>
          </w:rPr>
          <w:t>School Climate</w:t>
        </w:r>
      </w:hyperlink>
      <w:r>
        <w:t xml:space="preserve"> webpage, including links to the following:</w:t>
      </w:r>
    </w:p>
    <w:p w14:paraId="011729A0" w14:textId="6FB45231" w:rsidR="008A2853" w:rsidRDefault="00881476" w:rsidP="00117CE5">
      <w:pPr>
        <w:pStyle w:val="ListParagraph"/>
        <w:numPr>
          <w:ilvl w:val="1"/>
          <w:numId w:val="8"/>
        </w:numPr>
        <w:spacing w:before="120" w:after="60" w:line="240" w:lineRule="auto"/>
        <w:contextualSpacing w:val="0"/>
      </w:pPr>
      <w:hyperlink r:id="rId92" w:history="1">
        <w:r w:rsidR="008A2853" w:rsidRPr="008A2853">
          <w:rPr>
            <w:rStyle w:val="Hyperlink"/>
          </w:rPr>
          <w:t>General Resources</w:t>
        </w:r>
      </w:hyperlink>
    </w:p>
    <w:p w14:paraId="402F89BE" w14:textId="66B301E6" w:rsidR="008A2853" w:rsidRDefault="00881476" w:rsidP="00117CE5">
      <w:pPr>
        <w:pStyle w:val="ListParagraph"/>
        <w:numPr>
          <w:ilvl w:val="1"/>
          <w:numId w:val="8"/>
        </w:numPr>
        <w:spacing w:before="120" w:after="60" w:line="240" w:lineRule="auto"/>
        <w:contextualSpacing w:val="0"/>
      </w:pPr>
      <w:hyperlink r:id="rId93" w:history="1">
        <w:r w:rsidR="008A2853" w:rsidRPr="008A2853">
          <w:rPr>
            <w:rStyle w:val="Hyperlink"/>
          </w:rPr>
          <w:t>PA School Climate Survey</w:t>
        </w:r>
      </w:hyperlink>
    </w:p>
    <w:p w14:paraId="7C5CB3C9" w14:textId="2FCBBDDC" w:rsidR="008A2853" w:rsidRDefault="00881476" w:rsidP="00117CE5">
      <w:pPr>
        <w:pStyle w:val="ListParagraph"/>
        <w:numPr>
          <w:ilvl w:val="1"/>
          <w:numId w:val="8"/>
        </w:numPr>
        <w:spacing w:before="120" w:after="60" w:line="240" w:lineRule="auto"/>
        <w:contextualSpacing w:val="0"/>
      </w:pPr>
      <w:hyperlink r:id="rId94" w:history="1">
        <w:r w:rsidR="008A2853" w:rsidRPr="008A2853">
          <w:rPr>
            <w:rStyle w:val="Hyperlink"/>
          </w:rPr>
          <w:t>PA School Climate Leadership Initiative (SCLI)</w:t>
        </w:r>
      </w:hyperlink>
    </w:p>
    <w:p w14:paraId="012A8566" w14:textId="155814CE" w:rsidR="008A2853" w:rsidRPr="00671BD4" w:rsidRDefault="00881476" w:rsidP="00117CE5">
      <w:pPr>
        <w:pStyle w:val="ListParagraph"/>
        <w:numPr>
          <w:ilvl w:val="1"/>
          <w:numId w:val="8"/>
        </w:numPr>
        <w:spacing w:before="120" w:after="60" w:line="240" w:lineRule="auto"/>
        <w:contextualSpacing w:val="0"/>
      </w:pPr>
      <w:hyperlink r:id="rId95" w:history="1">
        <w:r w:rsidR="008A2853" w:rsidRPr="008A2853">
          <w:rPr>
            <w:rStyle w:val="Hyperlink"/>
          </w:rPr>
          <w:t>School Climate Improvement Process (SCIP)</w:t>
        </w:r>
      </w:hyperlink>
    </w:p>
    <w:p w14:paraId="37436A09" w14:textId="77777777" w:rsidR="00EE5943" w:rsidRDefault="00881476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</w:pPr>
      <w:hyperlink r:id="rId96" w:history="1">
        <w:r w:rsidR="00EE5943" w:rsidRPr="008A2853">
          <w:rPr>
            <w:rStyle w:val="Hyperlink"/>
          </w:rPr>
          <w:t>Pennsylvania School Climate Coalition</w:t>
        </w:r>
      </w:hyperlink>
    </w:p>
    <w:p w14:paraId="445B9681" w14:textId="77777777" w:rsidR="007A5470" w:rsidRDefault="00881476" w:rsidP="00117CE5">
      <w:pPr>
        <w:pStyle w:val="ListParagraph"/>
        <w:numPr>
          <w:ilvl w:val="0"/>
          <w:numId w:val="8"/>
        </w:numPr>
        <w:spacing w:before="120" w:after="60" w:line="240" w:lineRule="auto"/>
        <w:contextualSpacing w:val="0"/>
      </w:pPr>
      <w:hyperlink r:id="rId97" w:tgtFrame="_blank" w:history="1">
        <w:r w:rsidR="007A5470" w:rsidRPr="007A5470">
          <w:rPr>
            <w:rStyle w:val="Hyperlink"/>
          </w:rPr>
          <w:t>School Climate Improvement Toolkit</w:t>
        </w:r>
      </w:hyperlink>
    </w:p>
    <w:p w14:paraId="7A716610" w14:textId="12AB3619" w:rsidR="00451879" w:rsidRDefault="00451879" w:rsidP="00117CE5">
      <w:pPr>
        <w:spacing w:before="0" w:after="0" w:line="240" w:lineRule="auto"/>
      </w:pPr>
    </w:p>
    <w:p w14:paraId="4D471B32" w14:textId="77777777" w:rsidR="007A5470" w:rsidRPr="00671BD4" w:rsidRDefault="007A5470" w:rsidP="00117CE5">
      <w:pPr>
        <w:spacing w:before="0" w:after="0" w:line="240" w:lineRule="auto"/>
      </w:pPr>
    </w:p>
    <w:p w14:paraId="6B65616E" w14:textId="58FB98CE" w:rsidR="00451879" w:rsidRPr="00671BD4" w:rsidRDefault="00451879" w:rsidP="00117CE5">
      <w:pPr>
        <w:pBdr>
          <w:top w:val="single" w:sz="24" w:space="1" w:color="D9D9D9" w:themeColor="background1" w:themeShade="D9"/>
          <w:left w:val="single" w:sz="24" w:space="4" w:color="D9D9D9" w:themeColor="background1" w:themeShade="D9"/>
          <w:bottom w:val="single" w:sz="24" w:space="1" w:color="D9D9D9" w:themeColor="background1" w:themeShade="D9"/>
          <w:right w:val="single" w:sz="24" w:space="4" w:color="D9D9D9" w:themeColor="background1" w:themeShade="D9"/>
        </w:pBdr>
        <w:shd w:val="clear" w:color="auto" w:fill="D9D9D9" w:themeFill="background1" w:themeFillShade="D9"/>
        <w:spacing w:before="0" w:after="0" w:line="240" w:lineRule="auto"/>
      </w:pPr>
      <w:r>
        <w:rPr>
          <w:rFonts w:cs="Arial"/>
          <w:b/>
          <w:caps/>
        </w:rPr>
        <w:t>Policy and training</w:t>
      </w:r>
      <w:r w:rsidRPr="00671BD4">
        <w:rPr>
          <w:rFonts w:cs="Arial"/>
          <w:b/>
          <w:caps/>
        </w:rPr>
        <w:t xml:space="preserve"> Assessment</w:t>
      </w:r>
      <w:r w:rsidRPr="00671BD4">
        <w:rPr>
          <w:rFonts w:cs="Arial"/>
          <w:b/>
        </w:rPr>
        <w:t xml:space="preserve"> CRITERIA RESOURCES</w:t>
      </w:r>
    </w:p>
    <w:p w14:paraId="51447FD9" w14:textId="2E2359D2" w:rsidR="00F57B62" w:rsidRPr="00331EE8" w:rsidRDefault="00F57B62" w:rsidP="00117CE5">
      <w:pPr>
        <w:tabs>
          <w:tab w:val="left" w:pos="360"/>
        </w:tabs>
        <w:spacing w:before="180" w:after="120" w:line="240" w:lineRule="auto"/>
        <w:rPr>
          <w:b/>
          <w:bCs/>
        </w:rPr>
      </w:pPr>
      <w:r>
        <w:rPr>
          <w:b/>
          <w:bCs/>
          <w:u w:val="single"/>
        </w:rPr>
        <w:t>Privacy</w:t>
      </w:r>
      <w:r w:rsidR="00EE594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Confidentiality</w:t>
      </w:r>
      <w:r w:rsidR="00EE5943" w:rsidRPr="00EE5943">
        <w:rPr>
          <w:b/>
          <w:bCs/>
          <w:u w:val="single"/>
        </w:rPr>
        <w:t xml:space="preserve"> </w:t>
      </w:r>
      <w:r w:rsidR="00EE5943">
        <w:rPr>
          <w:b/>
          <w:bCs/>
          <w:u w:val="single"/>
        </w:rPr>
        <w:t>and Consent</w:t>
      </w:r>
      <w:r w:rsidRPr="00331EE8">
        <w:rPr>
          <w:b/>
          <w:bCs/>
        </w:rPr>
        <w:t xml:space="preserve">: </w:t>
      </w:r>
    </w:p>
    <w:p w14:paraId="4BE9978D" w14:textId="77777777" w:rsidR="00F57B6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98" w:history="1">
        <w:r w:rsidR="00F57B62" w:rsidRPr="005D3268">
          <w:rPr>
            <w:rStyle w:val="Hyperlink"/>
          </w:rPr>
          <w:t>School Resource Officers, School Law Enforcement Units, and the Family Educational Rights and Privacy Act (FERPA)</w:t>
        </w:r>
      </w:hyperlink>
      <w:r w:rsidR="00F57B62">
        <w:t xml:space="preserve"> – </w:t>
      </w:r>
      <w:r w:rsidR="00F57B62" w:rsidRPr="005D3268">
        <w:t>FERPA guidance from the Privacy Technical Assistance Center, U.S. Department of Education, February 2019</w:t>
      </w:r>
    </w:p>
    <w:p w14:paraId="3C2DFDFF" w14:textId="45D4B527" w:rsidR="00117CE5" w:rsidRDefault="00117CE5" w:rsidP="00117CE5">
      <w:pPr>
        <w:tabs>
          <w:tab w:val="left" w:pos="360"/>
        </w:tabs>
        <w:spacing w:before="0" w:after="0" w:line="240" w:lineRule="auto"/>
      </w:pPr>
    </w:p>
    <w:p w14:paraId="39330B22" w14:textId="3BE7C747" w:rsidR="00494AB0" w:rsidRDefault="00117CE5" w:rsidP="00117CE5">
      <w:pPr>
        <w:tabs>
          <w:tab w:val="left" w:pos="360"/>
        </w:tabs>
        <w:spacing w:before="0" w:after="120" w:line="240" w:lineRule="auto"/>
      </w:pPr>
      <w:r>
        <w:t>I</w:t>
      </w:r>
      <w:r w:rsidR="00494AB0">
        <w:t xml:space="preserve">n addition to the resources </w:t>
      </w:r>
      <w:r w:rsidR="00F57B62">
        <w:t>above</w:t>
      </w:r>
      <w:r w:rsidR="00494AB0">
        <w:t xml:space="preserve">, school entities are encouraged to reach out to state agencies, trade associations, and other organizations that offer information and support on policies and training. </w:t>
      </w:r>
      <w:r w:rsidR="00750F5C">
        <w:t>These may include, but are not limited to, the following:</w:t>
      </w:r>
    </w:p>
    <w:p w14:paraId="7E9CF69A" w14:textId="3D65BDE9" w:rsidR="00750F5C" w:rsidRPr="00750F5C" w:rsidRDefault="00750F5C" w:rsidP="00117CE5">
      <w:pPr>
        <w:tabs>
          <w:tab w:val="left" w:pos="360"/>
        </w:tabs>
        <w:spacing w:before="180" w:after="60" w:line="240" w:lineRule="auto"/>
        <w:rPr>
          <w:b/>
          <w:bCs/>
          <w:u w:val="single"/>
        </w:rPr>
      </w:pPr>
      <w:r w:rsidRPr="00750F5C">
        <w:rPr>
          <w:b/>
          <w:bCs/>
          <w:u w:val="single"/>
        </w:rPr>
        <w:t>State Agencies</w:t>
      </w:r>
      <w:r w:rsidRPr="00750F5C">
        <w:rPr>
          <w:b/>
          <w:bCs/>
        </w:rPr>
        <w:t>:</w:t>
      </w:r>
    </w:p>
    <w:p w14:paraId="627DFADC" w14:textId="36542714" w:rsidR="00F41338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99" w:history="1">
        <w:r w:rsidR="00F41338" w:rsidRPr="00777A5B">
          <w:rPr>
            <w:rStyle w:val="Hyperlink"/>
          </w:rPr>
          <w:t>Pennsylvania Attorney General’s Office</w:t>
        </w:r>
      </w:hyperlink>
    </w:p>
    <w:p w14:paraId="5EEF0DBD" w14:textId="7F23E507" w:rsidR="00F41338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0" w:history="1">
        <w:r w:rsidR="00F41338" w:rsidRPr="00777A5B">
          <w:rPr>
            <w:rStyle w:val="Hyperlink"/>
          </w:rPr>
          <w:t>Pennsylvania Commission on Crime and Delinquency (PCCD)</w:t>
        </w:r>
      </w:hyperlink>
      <w:r w:rsidR="00777A5B">
        <w:t xml:space="preserve"> – </w:t>
      </w:r>
      <w:hyperlink r:id="rId101" w:history="1">
        <w:r w:rsidR="00777A5B" w:rsidRPr="00777A5B">
          <w:rPr>
            <w:rStyle w:val="Hyperlink"/>
          </w:rPr>
          <w:t>School Safety &amp; Security</w:t>
        </w:r>
      </w:hyperlink>
    </w:p>
    <w:p w14:paraId="6EBE81FF" w14:textId="36F986B1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2" w:history="1">
        <w:r w:rsidR="00484655" w:rsidRPr="0012708D">
          <w:rPr>
            <w:rStyle w:val="Hyperlink"/>
          </w:rPr>
          <w:t>Pennsylvania Department of Drug and Alcohol Services (DDAP)</w:t>
        </w:r>
      </w:hyperlink>
    </w:p>
    <w:p w14:paraId="1061C4CE" w14:textId="5CD61445" w:rsidR="00371B51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3" w:history="1">
        <w:r w:rsidR="00750F5C" w:rsidRPr="0012708D">
          <w:rPr>
            <w:rStyle w:val="Hyperlink"/>
          </w:rPr>
          <w:t>Pennsylvania Department of Education</w:t>
        </w:r>
        <w:r w:rsidR="00206C52" w:rsidRPr="0012708D">
          <w:rPr>
            <w:rStyle w:val="Hyperlink"/>
          </w:rPr>
          <w:t xml:space="preserve"> (PDE)</w:t>
        </w:r>
      </w:hyperlink>
      <w:r w:rsidR="0012708D">
        <w:t xml:space="preserve"> – </w:t>
      </w:r>
      <w:hyperlink r:id="rId104" w:history="1">
        <w:r w:rsidR="00371B51" w:rsidRPr="00F57B62">
          <w:rPr>
            <w:rStyle w:val="Hyperlink"/>
          </w:rPr>
          <w:t>Office of Safe Schools</w:t>
        </w:r>
      </w:hyperlink>
    </w:p>
    <w:p w14:paraId="6F34F99B" w14:textId="1D3805A4" w:rsidR="00371B51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5" w:history="1">
        <w:r w:rsidR="00371B51" w:rsidRPr="00F57B62">
          <w:rPr>
            <w:rStyle w:val="Hyperlink"/>
          </w:rPr>
          <w:t>Pennsylvania Department of Human Services</w:t>
        </w:r>
        <w:r w:rsidR="00206C52" w:rsidRPr="00F57B62">
          <w:rPr>
            <w:rStyle w:val="Hyperlink"/>
          </w:rPr>
          <w:t xml:space="preserve"> (DHS</w:t>
        </w:r>
        <w:r w:rsidR="00F57B62" w:rsidRPr="00F57B62">
          <w:rPr>
            <w:rStyle w:val="Hyperlink"/>
          </w:rPr>
          <w:t>)</w:t>
        </w:r>
      </w:hyperlink>
      <w:r w:rsidR="00F57B62">
        <w:t xml:space="preserve"> - </w:t>
      </w:r>
      <w:hyperlink r:id="rId106" w:history="1">
        <w:r w:rsidR="00371B51" w:rsidRPr="00F57B62">
          <w:rPr>
            <w:rStyle w:val="Hyperlink"/>
          </w:rPr>
          <w:t>Office of Mental Health and Substance Abuse Services</w:t>
        </w:r>
        <w:r w:rsidR="00206C52" w:rsidRPr="00F57B62">
          <w:rPr>
            <w:rStyle w:val="Hyperlink"/>
          </w:rPr>
          <w:t xml:space="preserve"> (OMHSAS)</w:t>
        </w:r>
      </w:hyperlink>
    </w:p>
    <w:p w14:paraId="424B7E7F" w14:textId="4C198338" w:rsidR="00F41338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7" w:history="1">
        <w:r w:rsidR="00F41338" w:rsidRPr="00F57B62">
          <w:rPr>
            <w:rStyle w:val="Hyperlink"/>
          </w:rPr>
          <w:t>Pennsylvania Emergency Management Agency (PEMA)</w:t>
        </w:r>
      </w:hyperlink>
    </w:p>
    <w:p w14:paraId="43544845" w14:textId="33C2F42E" w:rsidR="00F41338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08" w:history="1">
        <w:r w:rsidR="00F41338" w:rsidRPr="00F57B62">
          <w:rPr>
            <w:rStyle w:val="Hyperlink"/>
          </w:rPr>
          <w:t>Pennsylvania State Police (PSP)</w:t>
        </w:r>
      </w:hyperlink>
      <w:r w:rsidR="00F57B62">
        <w:t xml:space="preserve"> – </w:t>
      </w:r>
      <w:hyperlink r:id="rId109" w:history="1">
        <w:r w:rsidR="00F57B62" w:rsidRPr="00F57B62">
          <w:rPr>
            <w:rStyle w:val="Hyperlink"/>
          </w:rPr>
          <w:t>School Safety Resources</w:t>
        </w:r>
      </w:hyperlink>
    </w:p>
    <w:p w14:paraId="28015BD5" w14:textId="0BEB516A" w:rsidR="00371B51" w:rsidRDefault="00371B51" w:rsidP="00117CE5">
      <w:pPr>
        <w:spacing w:before="180" w:after="0" w:line="240" w:lineRule="auto"/>
        <w:rPr>
          <w:b/>
          <w:bCs/>
        </w:rPr>
      </w:pPr>
      <w:r>
        <w:rPr>
          <w:b/>
          <w:bCs/>
          <w:u w:val="single"/>
        </w:rPr>
        <w:t>Trade Associations</w:t>
      </w:r>
      <w:r>
        <w:rPr>
          <w:b/>
          <w:bCs/>
        </w:rPr>
        <w:t>:</w:t>
      </w:r>
    </w:p>
    <w:p w14:paraId="72F2B584" w14:textId="6CD606B5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0" w:history="1">
        <w:r w:rsidR="00484655" w:rsidRPr="000742A9">
          <w:rPr>
            <w:rStyle w:val="Hyperlink"/>
          </w:rPr>
          <w:t>Association of School Psychologists of PA (ASPP)</w:t>
        </w:r>
      </w:hyperlink>
    </w:p>
    <w:p w14:paraId="69CC47A9" w14:textId="63593D1A" w:rsidR="00CE22C4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1" w:history="1">
        <w:r w:rsidR="00CE22C4" w:rsidRPr="00CE22C4">
          <w:rPr>
            <w:rStyle w:val="Hyperlink"/>
          </w:rPr>
          <w:t>Pennsylvania Association of Intermediate Units (PAIU)</w:t>
        </w:r>
      </w:hyperlink>
    </w:p>
    <w:p w14:paraId="61B2346E" w14:textId="4C6BA937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2" w:history="1">
        <w:r w:rsidR="00484655" w:rsidRPr="000742A9">
          <w:rPr>
            <w:rStyle w:val="Hyperlink"/>
          </w:rPr>
          <w:t>Pennsylvania Association of School Administrators (PASA)</w:t>
        </w:r>
      </w:hyperlink>
    </w:p>
    <w:p w14:paraId="4C3140ED" w14:textId="0D46B8A9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3" w:history="1">
        <w:r w:rsidR="00484655" w:rsidRPr="000742A9">
          <w:rPr>
            <w:rStyle w:val="Hyperlink"/>
          </w:rPr>
          <w:t>Pennsylvania Association of School Business Officials (PASBO)</w:t>
        </w:r>
      </w:hyperlink>
    </w:p>
    <w:p w14:paraId="0E875D9B" w14:textId="232D00DE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4" w:history="1">
        <w:r w:rsidR="00484655" w:rsidRPr="00374AD5">
          <w:rPr>
            <w:rStyle w:val="Hyperlink"/>
          </w:rPr>
          <w:t>Pennsylvania Association of School Nurses and Practitioners (PASNAP)</w:t>
        </w:r>
      </w:hyperlink>
    </w:p>
    <w:p w14:paraId="019443CE" w14:textId="3C59BAF4" w:rsidR="00484655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5" w:history="1">
        <w:r w:rsidR="00484655" w:rsidRPr="00374AD5">
          <w:rPr>
            <w:rStyle w:val="Hyperlink"/>
          </w:rPr>
          <w:t>Pennsylvania Association of School Social Work Personnel (PASSWP)</w:t>
        </w:r>
      </w:hyperlink>
    </w:p>
    <w:p w14:paraId="74231269" w14:textId="325577AB" w:rsidR="00371B51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6" w:history="1">
        <w:r w:rsidR="00371B51" w:rsidRPr="00374AD5">
          <w:rPr>
            <w:rStyle w:val="Hyperlink"/>
          </w:rPr>
          <w:t>Pennsylvania School Boards Association</w:t>
        </w:r>
        <w:r w:rsidR="00206C52" w:rsidRPr="00374AD5">
          <w:rPr>
            <w:rStyle w:val="Hyperlink"/>
          </w:rPr>
          <w:t xml:space="preserve"> (PSBA)</w:t>
        </w:r>
      </w:hyperlink>
    </w:p>
    <w:p w14:paraId="74A6C6EC" w14:textId="796A5634" w:rsidR="00206C5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7" w:history="1">
        <w:r w:rsidR="00206C52" w:rsidRPr="00374AD5">
          <w:rPr>
            <w:rStyle w:val="Hyperlink"/>
          </w:rPr>
          <w:t>Pennsylvania State Education Association (PSEA)</w:t>
        </w:r>
      </w:hyperlink>
      <w:r w:rsidR="00374AD5">
        <w:t xml:space="preserve"> – </w:t>
      </w:r>
      <w:hyperlink r:id="rId118" w:history="1">
        <w:r w:rsidR="00374AD5" w:rsidRPr="00374AD5">
          <w:rPr>
            <w:rStyle w:val="Hyperlink"/>
          </w:rPr>
          <w:t>Key Issue: School Safety</w:t>
        </w:r>
      </w:hyperlink>
    </w:p>
    <w:p w14:paraId="1D602280" w14:textId="77777777" w:rsidR="00117CE5" w:rsidRDefault="00117CE5" w:rsidP="00117CE5">
      <w:pPr>
        <w:spacing w:before="0"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E3F46D3" w14:textId="0C366227" w:rsidR="00206C52" w:rsidRDefault="00206C52" w:rsidP="00117CE5">
      <w:pPr>
        <w:spacing w:before="180" w:after="0" w:line="240" w:lineRule="auto"/>
        <w:rPr>
          <w:b/>
          <w:bCs/>
        </w:rPr>
      </w:pPr>
      <w:r>
        <w:rPr>
          <w:b/>
          <w:bCs/>
          <w:u w:val="single"/>
        </w:rPr>
        <w:lastRenderedPageBreak/>
        <w:t>Other Organizations</w:t>
      </w:r>
      <w:r>
        <w:rPr>
          <w:b/>
          <w:bCs/>
        </w:rPr>
        <w:t>:</w:t>
      </w:r>
    </w:p>
    <w:p w14:paraId="4C8CCB38" w14:textId="22DB0F0E" w:rsidR="00206C5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19" w:history="1">
        <w:r w:rsidR="00206C52" w:rsidRPr="00CE22C4">
          <w:rPr>
            <w:rStyle w:val="Hyperlink"/>
          </w:rPr>
          <w:t>Pennsylvania Training &amp; Technical Assistance Network (PaTTAN)</w:t>
        </w:r>
      </w:hyperlink>
    </w:p>
    <w:p w14:paraId="1970F638" w14:textId="2CFACD6C" w:rsidR="00206C5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20" w:history="1">
        <w:r w:rsidR="00206C52" w:rsidRPr="00CE22C4">
          <w:rPr>
            <w:rStyle w:val="Hyperlink"/>
          </w:rPr>
          <w:t>Education Law Center</w:t>
        </w:r>
      </w:hyperlink>
    </w:p>
    <w:p w14:paraId="63F32623" w14:textId="10DFDFE0" w:rsidR="00206C5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21" w:history="1">
        <w:r w:rsidR="00206C52" w:rsidRPr="00CE22C4">
          <w:rPr>
            <w:rStyle w:val="Hyperlink"/>
          </w:rPr>
          <w:t>Center for Schools and Communities</w:t>
        </w:r>
      </w:hyperlink>
    </w:p>
    <w:p w14:paraId="7F71587D" w14:textId="7A320AD2" w:rsidR="00206C52" w:rsidRDefault="00881476" w:rsidP="00117CE5">
      <w:pPr>
        <w:pStyle w:val="ListParagraph"/>
        <w:numPr>
          <w:ilvl w:val="0"/>
          <w:numId w:val="8"/>
        </w:numPr>
        <w:spacing w:before="120" w:after="0" w:line="240" w:lineRule="auto"/>
        <w:contextualSpacing w:val="0"/>
      </w:pPr>
      <w:hyperlink r:id="rId122" w:history="1">
        <w:r w:rsidR="00206C52" w:rsidRPr="00CE22C4">
          <w:rPr>
            <w:rStyle w:val="Hyperlink"/>
          </w:rPr>
          <w:t>Center for Safe Schools</w:t>
        </w:r>
      </w:hyperlink>
      <w:r w:rsidR="00206C52" w:rsidRPr="00494AB0">
        <w:t xml:space="preserve"> </w:t>
      </w:r>
    </w:p>
    <w:sectPr w:rsidR="00206C52" w:rsidSect="00CB2BA2">
      <w:headerReference w:type="even" r:id="rId123"/>
      <w:headerReference w:type="default" r:id="rId124"/>
      <w:footerReference w:type="even" r:id="rId125"/>
      <w:footerReference w:type="default" r:id="rId126"/>
      <w:headerReference w:type="first" r:id="rId127"/>
      <w:footerReference w:type="first" r:id="rId128"/>
      <w:pgSz w:w="12240" w:h="15840" w:code="1"/>
      <w:pgMar w:top="1440" w:right="1440" w:bottom="108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0977" w14:textId="77777777" w:rsidR="00881476" w:rsidRDefault="00881476" w:rsidP="000628E8">
      <w:pPr>
        <w:spacing w:before="0" w:after="0" w:line="240" w:lineRule="auto"/>
      </w:pPr>
      <w:r>
        <w:separator/>
      </w:r>
    </w:p>
  </w:endnote>
  <w:endnote w:type="continuationSeparator" w:id="0">
    <w:p w14:paraId="3163272D" w14:textId="77777777" w:rsidR="00881476" w:rsidRDefault="00881476" w:rsidP="000628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5D87" w14:textId="77777777" w:rsidR="005479CE" w:rsidRDefault="00547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E55A" w14:textId="77777777" w:rsidR="005816D7" w:rsidRPr="000B1325" w:rsidRDefault="005816D7" w:rsidP="005816D7">
    <w:pPr>
      <w:pStyle w:val="Footer"/>
      <w:pBdr>
        <w:top w:val="single" w:sz="4" w:space="1" w:color="D9D9D9" w:themeColor="background1" w:themeShade="D9"/>
      </w:pBdr>
      <w:jc w:val="right"/>
      <w:rPr>
        <w:sz w:val="12"/>
        <w:szCs w:val="12"/>
      </w:rPr>
    </w:pPr>
  </w:p>
  <w:p w14:paraId="09ED520B" w14:textId="339C34D0" w:rsidR="005816D7" w:rsidRPr="005816D7" w:rsidRDefault="005816D7" w:rsidP="005816D7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0B1325">
      <w:rPr>
        <w:sz w:val="18"/>
        <w:szCs w:val="18"/>
      </w:rPr>
      <w:fldChar w:fldCharType="begin"/>
    </w:r>
    <w:r w:rsidRPr="000B1325">
      <w:rPr>
        <w:sz w:val="18"/>
        <w:szCs w:val="18"/>
      </w:rPr>
      <w:instrText xml:space="preserve"> DATE \@ "M/d/yyyy" </w:instrText>
    </w:r>
    <w:r w:rsidRPr="000B1325">
      <w:rPr>
        <w:sz w:val="18"/>
        <w:szCs w:val="18"/>
      </w:rPr>
      <w:fldChar w:fldCharType="separate"/>
    </w:r>
    <w:r w:rsidR="004B5BC2">
      <w:rPr>
        <w:noProof/>
        <w:sz w:val="18"/>
        <w:szCs w:val="18"/>
      </w:rPr>
      <w:t>3/1/2021</w:t>
    </w:r>
    <w:r w:rsidRPr="000B1325">
      <w:rPr>
        <w:sz w:val="18"/>
        <w:szCs w:val="18"/>
      </w:rPr>
      <w:fldChar w:fldCharType="end"/>
    </w:r>
    <w:r w:rsidRPr="000B1325">
      <w:rPr>
        <w:sz w:val="18"/>
        <w:szCs w:val="18"/>
      </w:rPr>
      <w:tab/>
    </w:r>
    <w:r w:rsidRPr="000B1325">
      <w:rPr>
        <w:sz w:val="18"/>
        <w:szCs w:val="18"/>
      </w:rPr>
      <w:tab/>
    </w:r>
    <w:r w:rsidRPr="000B1325">
      <w:rPr>
        <w:sz w:val="18"/>
        <w:szCs w:val="18"/>
      </w:rPr>
      <w:fldChar w:fldCharType="begin"/>
    </w:r>
    <w:r w:rsidRPr="000B1325">
      <w:rPr>
        <w:sz w:val="18"/>
        <w:szCs w:val="18"/>
      </w:rPr>
      <w:instrText xml:space="preserve"> PAGE   \* MERGEFORMAT </w:instrText>
    </w:r>
    <w:r w:rsidRPr="000B1325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0B1325">
      <w:rPr>
        <w:noProof/>
        <w:sz w:val="18"/>
        <w:szCs w:val="18"/>
      </w:rPr>
      <w:fldChar w:fldCharType="end"/>
    </w:r>
    <w:r w:rsidRPr="000B1325">
      <w:rPr>
        <w:sz w:val="18"/>
        <w:szCs w:val="18"/>
      </w:rPr>
      <w:t xml:space="preserve"> | </w:t>
    </w:r>
    <w:r w:rsidRPr="000B1325">
      <w:rPr>
        <w:color w:val="7F7F7F" w:themeColor="background1" w:themeShade="7F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3847" w14:textId="77777777" w:rsidR="005479CE" w:rsidRDefault="00547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839F" w14:textId="77777777" w:rsidR="00881476" w:rsidRDefault="00881476" w:rsidP="000628E8">
      <w:pPr>
        <w:spacing w:before="0" w:after="0" w:line="240" w:lineRule="auto"/>
      </w:pPr>
      <w:r>
        <w:separator/>
      </w:r>
    </w:p>
  </w:footnote>
  <w:footnote w:type="continuationSeparator" w:id="0">
    <w:p w14:paraId="5BC329A7" w14:textId="77777777" w:rsidR="00881476" w:rsidRDefault="00881476" w:rsidP="000628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5318" w14:textId="77777777" w:rsidR="005479CE" w:rsidRDefault="00547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1167" w14:textId="76AFFC13" w:rsidR="000628E8" w:rsidRPr="005816D7" w:rsidRDefault="000628E8" w:rsidP="005816D7">
    <w:pPr>
      <w:pStyle w:val="Header"/>
    </w:pPr>
    <w:r w:rsidRPr="005816D7">
      <mc:AlternateContent>
        <mc:Choice Requires="wps">
          <w:drawing>
            <wp:anchor distT="0" distB="0" distL="114300" distR="114300" simplePos="0" relativeHeight="251656704" behindDoc="0" locked="0" layoutInCell="1" allowOverlap="1" wp14:anchorId="02276FD1" wp14:editId="164904C8">
              <wp:simplePos x="0" y="0"/>
              <wp:positionH relativeFrom="page">
                <wp:align>left</wp:align>
              </wp:positionH>
              <wp:positionV relativeFrom="paragraph">
                <wp:posOffset>-446227</wp:posOffset>
              </wp:positionV>
              <wp:extent cx="7778115" cy="24871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F092C" id="Rectangle 2" o:spid="_x0000_s1026" style="position:absolute;margin-left:0;margin-top:-35.15pt;width:612.45pt;height:19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V3nwIAAKgFAAAOAAAAZHJzL2Uyb0RvYy54bWysVEtv2zAMvg/YfxB0X/1A2rRBnSJo0WFA&#10;1xZth54VWUoMSKImKXGyXz9KctzHih2GXWRRJD+Sn0meX+y0IlvhfAemodVRSYkwHNrOrBr64+n6&#10;yyklPjDTMgVGNHQvPL2Yf/503tuZqGENqhWOIIjxs942dB2CnRWF52uhmT8CKwwqJTjNAopuVbSO&#10;9YiuVVGX5UnRg2utAy68x9errKTzhC+l4OFOSi8CUQ3F3EI6XTqX8Szm52y2csyuOz6kwf4hC806&#10;g0FHqCsWGNm47g8o3XEHHmQ44qALkLLjItWA1VTlu2oe18yKVAuS4+1Ik/9/sPx2e+9I1za0psQw&#10;jb/oAUljZqUEqSM9vfUztHq0926QPF5jrTvpdPxiFWSXKN2PlIpdIBwfp9PpaVUdU8JRV09Op9U0&#10;ghYv3tb58FWAJvHSUIfRE5Nse+NDNj2YxGAeVNded0olIbaJuFSObBn+4OWqSq5qo79Dm99Ojssy&#10;/WYMmboqmqcE3iApE/EMROQcNL4UsfhcbrqFvRLRTpkHIZE1LLBOEUfkHJRxLkzIyfg1a0V+jql8&#10;nEsCjMgS44/YA8DbIg/YOcvBPrqK1O6jc/m3xLLz6JEigwmjs+4MuI8AFFY1RM72B5IyNZGlJbR7&#10;7CkHedi85dcd/tob5sM9czhdOIe4McIdHlJB31AYbpSswf366D3aY9OjlpIep7Wh/ueGOUGJ+mZw&#10;HM6qySSOdxImx9MaBfdas3ytMRt9CdgvFe4my9M12gd1uEoH+hkXyyJGRRUzHGM3lAd3EC5D3iK4&#10;mrhYLJIZjrRl4cY8Wh7BI6uxdZ92z8zZob8DTsYtHCabzd61ebaNngYWmwCySzPwwuvAN66D1MTD&#10;6or75rWcrF4W7Pw3AAAA//8DAFBLAwQUAAYACAAAACEAQ4B0muAAAAAJAQAADwAAAGRycy9kb3du&#10;cmV2LnhtbEyPwW7CMBBE75X6D9ZW6g3sBFRKGgchpEi9taRUvZp4mwTidRSbEPh6zKk9zs5q5k26&#10;Gk3LBuxdY0lCNBXAkEqrG6ok7L7yySsw5xVp1VpCCRd0sMoeH1KVaHumLQ6Fr1gIIZcoCbX3XcK5&#10;K2s0yk1thxS8X9sb5YPsK657dQ7hpuWxEC/cqIZCQ6063NRYHouTkTDPv/P34nI97JaV+SmuiyEW&#10;nx9SPj+N6zdgHkf/9wx3/IAOWWDa2xNpx1oJYYiXMFmIGbC7HcfzJbB9OM2iCHiW8v8LshsAAAD/&#10;/wMAUEsBAi0AFAAGAAgAAAAhALaDOJL+AAAA4QEAABMAAAAAAAAAAAAAAAAAAAAAAFtDb250ZW50&#10;X1R5cGVzXS54bWxQSwECLQAUAAYACAAAACEAOP0h/9YAAACUAQAACwAAAAAAAAAAAAAAAAAvAQAA&#10;X3JlbHMvLnJlbHNQSwECLQAUAAYACAAAACEA/ZnVd58CAACoBQAADgAAAAAAAAAAAAAAAAAuAgAA&#10;ZHJzL2Uyb0RvYy54bWxQSwECLQAUAAYACAAAACEAQ4B0muAAAAAJAQAADwAAAAAAAAAAAAAAAAD5&#10;BAAAZHJzL2Rvd25yZXYueG1sUEsFBgAAAAAEAAQA8wAAAAYGAAAAAA==&#10;" fillcolor="#a5a5a5 [2092]" stroked="f" strokeweight="1pt">
              <w10:wrap anchorx="page"/>
            </v:rect>
          </w:pict>
        </mc:Fallback>
      </mc:AlternateContent>
    </w:r>
    <w:r w:rsidR="005816D7">
      <w:t>APPENDIX B: Additional Resources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69C6" w14:textId="0BBF10BF" w:rsidR="005479CE" w:rsidRDefault="005479CE">
    <w:pPr>
      <w:pStyle w:val="Header"/>
    </w:pPr>
    <w:r w:rsidRPr="005816D7">
      <mc:AlternateContent>
        <mc:Choice Requires="wps">
          <w:drawing>
            <wp:anchor distT="0" distB="0" distL="114300" distR="114300" simplePos="0" relativeHeight="251657728" behindDoc="0" locked="0" layoutInCell="1" allowOverlap="1" wp14:anchorId="3BF218F9" wp14:editId="70BFD62C">
              <wp:simplePos x="0" y="0"/>
              <wp:positionH relativeFrom="page">
                <wp:align>left</wp:align>
              </wp:positionH>
              <wp:positionV relativeFrom="paragraph">
                <wp:posOffset>-446126</wp:posOffset>
              </wp:positionV>
              <wp:extent cx="7778115" cy="24871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8115" cy="248717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1380B" id="Rectangle 1" o:spid="_x0000_s1026" style="position:absolute;margin-left:0;margin-top:-35.15pt;width:612.45pt;height:19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D2gQIAAPkEAAAOAAAAZHJzL2Uyb0RvYy54bWysVMtu2zAQvBfoPxC8N7IMJ3KFyIGRwEWB&#10;NA2aFDkzFGUT4Kskbdn9+g4p2UnTnor6QO9yl/uYndXl1V4rshM+SGsaWp5NKBGG21aadUO/P64+&#10;zCkJkZmWKWtEQw8i0KvF+3eXvavF1G6saoUnCGJC3buGbmJ0dVEEvhGahTPrhIGxs16zCNWvi9az&#10;HtG1KqaTyUXRW986b7kIAbc3g5EucvyuEzx+7bogIlENRW0xnz6fz+ksFpesXnvmNpKPZbB/qEIz&#10;aZD0FOqGRUa2Xv4RSkvubbBdPONWF7brJBe5B3RTTt5087BhTuReAE5wJ5jC/wvL73b3nsgWs6PE&#10;MI0RfQNozKyVIGWCp3ehhteDu/ejFiCmXved1+kfXZB9hvRwglTsI+G4rKpqXpbnlHDYprN5VVYp&#10;aPHy2vkQPwmrSRIa6pE9I8l2tyEOrkeXlCxYJduVVCorh3CtPNkxTBekaG1PiWIh4rKhq/zLsdRW&#10;f7Ht4HdxPpnkuaOGkN/ncn6Lqwzpgci0gifhDLzsFIsQtQNSwawpYWoNwvPocwJjU0moltWp2BsW&#10;NkO2HHZgmZYRVFdSN3SOEk5FKJOeiUzWseWE+YBykp5te8CQvB3YGxxfSSS5RaP3zIOuKBIrGL/i&#10;6JRF5XaUKNlY//Nv98kfLIKVkh70R1c/tswL4PfZgF8fy9ks7UtWZufVFIp/bXl+bTFbfW0xA3AI&#10;1WUx+Ud1FDtv9RM2dZmywsQMR+4Bv1G5jsNaYte5WC6zG3bEsXhrHhxPwY/wPu6fmHcjYSKodmeP&#10;q8LqN7wZfNNLY5fbaDuZSfWCK6afFOxX5sH4LUgL/FrPXi9frMUvAAAA//8DAFBLAwQUAAYACAAA&#10;ACEA0iUP69wAAAAJAQAADwAAAGRycy9kb3ducmV2LnhtbEyPzW7CMBCE70h9B2sr9QbODwKaxkEI&#10;wQOEoJ5NvE0i4nUUm+D26WtOcJyd1cw3+dbrnk042s6QgHgRAUOqjeqoEXCujvMNMOskKdkbQgG/&#10;aGFbvM1ymSlzpxKnk2tYCCGbSQGtc0PGua1b1NIuzIAUvB8zaumCHBuuRnkP4brnSRStuJYdhYZW&#10;Drhvsb6eblrA8Tuu/F6t/tLN+lAOtSqr6eqF+Hj3uy9gDr17PsMDP6BDEZgu5kbKsl5AGOIEzNdR&#10;CuxhJ8nyE9glnNI4Bl7k/HVB8Q8AAP//AwBQSwECLQAUAAYACAAAACEAtoM4kv4AAADhAQAAEwAA&#10;AAAAAAAAAAAAAAAAAAAAW0NvbnRlbnRfVHlwZXNdLnhtbFBLAQItABQABgAIAAAAIQA4/SH/1gAA&#10;AJQBAAALAAAAAAAAAAAAAAAAAC8BAABfcmVscy8ucmVsc1BLAQItABQABgAIAAAAIQBAx6D2gQIA&#10;APkEAAAOAAAAAAAAAAAAAAAAAC4CAABkcnMvZTJvRG9jLnhtbFBLAQItABQABgAIAAAAIQDSJQ/r&#10;3AAAAAkBAAAPAAAAAAAAAAAAAAAAANsEAABkcnMvZG93bnJldi54bWxQSwUGAAAAAAQABADzAAAA&#10;5AUAAAAA&#10;" fillcolor="#a6a6a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F03"/>
    <w:multiLevelType w:val="multilevel"/>
    <w:tmpl w:val="DF6256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D92"/>
    <w:multiLevelType w:val="multilevel"/>
    <w:tmpl w:val="34621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5FD"/>
    <w:multiLevelType w:val="multilevel"/>
    <w:tmpl w:val="7980A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A56"/>
    <w:multiLevelType w:val="multilevel"/>
    <w:tmpl w:val="34621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DE68F6"/>
    <w:multiLevelType w:val="hybridMultilevel"/>
    <w:tmpl w:val="E64A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232F"/>
    <w:multiLevelType w:val="hybridMultilevel"/>
    <w:tmpl w:val="0DE69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17B1F"/>
    <w:multiLevelType w:val="multilevel"/>
    <w:tmpl w:val="34621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"/>
        <w:lvlJc w:val="left"/>
        <w:pPr>
          <w:ind w:left="720" w:firstLine="72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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8A"/>
    <w:rsid w:val="00024D88"/>
    <w:rsid w:val="000255F5"/>
    <w:rsid w:val="000628E8"/>
    <w:rsid w:val="000742A9"/>
    <w:rsid w:val="000C0E8A"/>
    <w:rsid w:val="00112E2B"/>
    <w:rsid w:val="00117CE5"/>
    <w:rsid w:val="00120208"/>
    <w:rsid w:val="0012708D"/>
    <w:rsid w:val="001926CF"/>
    <w:rsid w:val="001C2961"/>
    <w:rsid w:val="00206C52"/>
    <w:rsid w:val="002707E0"/>
    <w:rsid w:val="002C13C1"/>
    <w:rsid w:val="00331EE8"/>
    <w:rsid w:val="00371B51"/>
    <w:rsid w:val="00374AD5"/>
    <w:rsid w:val="0037650A"/>
    <w:rsid w:val="004427E2"/>
    <w:rsid w:val="00451879"/>
    <w:rsid w:val="00483E18"/>
    <w:rsid w:val="00484655"/>
    <w:rsid w:val="00494AB0"/>
    <w:rsid w:val="004976AA"/>
    <w:rsid w:val="004B5BC2"/>
    <w:rsid w:val="004D6350"/>
    <w:rsid w:val="004E30B1"/>
    <w:rsid w:val="00516E47"/>
    <w:rsid w:val="005479CE"/>
    <w:rsid w:val="005816D7"/>
    <w:rsid w:val="00586CDD"/>
    <w:rsid w:val="005D3268"/>
    <w:rsid w:val="00671BD4"/>
    <w:rsid w:val="00686505"/>
    <w:rsid w:val="006C493A"/>
    <w:rsid w:val="006C6380"/>
    <w:rsid w:val="006C7DAF"/>
    <w:rsid w:val="006E0D7E"/>
    <w:rsid w:val="006F65C5"/>
    <w:rsid w:val="00750F5C"/>
    <w:rsid w:val="0075294C"/>
    <w:rsid w:val="00773AAB"/>
    <w:rsid w:val="00777A5B"/>
    <w:rsid w:val="00781DC9"/>
    <w:rsid w:val="007A5470"/>
    <w:rsid w:val="007D4ECE"/>
    <w:rsid w:val="00810623"/>
    <w:rsid w:val="00881476"/>
    <w:rsid w:val="008A2853"/>
    <w:rsid w:val="009244BD"/>
    <w:rsid w:val="00944061"/>
    <w:rsid w:val="00972BF6"/>
    <w:rsid w:val="009B1D51"/>
    <w:rsid w:val="009D69CE"/>
    <w:rsid w:val="00A10E55"/>
    <w:rsid w:val="00A534E6"/>
    <w:rsid w:val="00A54BA6"/>
    <w:rsid w:val="00A90517"/>
    <w:rsid w:val="00B41843"/>
    <w:rsid w:val="00B6742B"/>
    <w:rsid w:val="00B95243"/>
    <w:rsid w:val="00BA099A"/>
    <w:rsid w:val="00C147AD"/>
    <w:rsid w:val="00C20C3C"/>
    <w:rsid w:val="00C24E36"/>
    <w:rsid w:val="00C27B1B"/>
    <w:rsid w:val="00C61DBB"/>
    <w:rsid w:val="00C63285"/>
    <w:rsid w:val="00C838D9"/>
    <w:rsid w:val="00CB2BA2"/>
    <w:rsid w:val="00CC101B"/>
    <w:rsid w:val="00CD1E81"/>
    <w:rsid w:val="00CD782F"/>
    <w:rsid w:val="00CE22C4"/>
    <w:rsid w:val="00CF095E"/>
    <w:rsid w:val="00D47920"/>
    <w:rsid w:val="00DC74DF"/>
    <w:rsid w:val="00E043F6"/>
    <w:rsid w:val="00E369A2"/>
    <w:rsid w:val="00E5473B"/>
    <w:rsid w:val="00E5588A"/>
    <w:rsid w:val="00EB05D5"/>
    <w:rsid w:val="00EC747F"/>
    <w:rsid w:val="00EE5943"/>
    <w:rsid w:val="00EF6BA1"/>
    <w:rsid w:val="00F41338"/>
    <w:rsid w:val="00F57B62"/>
    <w:rsid w:val="00FA2A16"/>
    <w:rsid w:val="00FB370B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F6E2"/>
  <w15:chartTrackingRefBased/>
  <w15:docId w15:val="{D3EB29C7-E247-4F94-8219-EF28302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E8"/>
    <w:pPr>
      <w:spacing w:before="100" w:after="200" w:line="276" w:lineRule="auto"/>
    </w:pPr>
    <w:rPr>
      <w:rFonts w:ascii="Verdana" w:eastAsiaTheme="minorEastAsia" w:hAnsi="Verdana" w:cstheme="min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8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E8A"/>
    <w:rPr>
      <w:rFonts w:asciiTheme="minorHAnsi" w:eastAsiaTheme="minorEastAsia" w:hAnsiTheme="minorHAnsi" w:cstheme="minorBidi"/>
      <w:caps/>
      <w:spacing w:val="15"/>
      <w:sz w:val="20"/>
      <w:szCs w:val="20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0C0E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D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E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5816D7"/>
    <w:pPr>
      <w:tabs>
        <w:tab w:val="center" w:pos="4680"/>
        <w:tab w:val="right" w:pos="9360"/>
      </w:tabs>
      <w:spacing w:before="0" w:after="0" w:line="240" w:lineRule="auto"/>
      <w:jc w:val="center"/>
    </w:pPr>
    <w:rPr>
      <w:i/>
      <w:i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5816D7"/>
    <w:rPr>
      <w:rFonts w:ascii="Verdana" w:eastAsiaTheme="minorEastAsia" w:hAnsi="Verdana" w:cstheme="minorBidi"/>
      <w:i/>
      <w:iCs/>
      <w:noProof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628E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E8"/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ea.org/" TargetMode="External"/><Relationship Id="rId21" Type="http://schemas.openxmlformats.org/officeDocument/2006/relationships/hyperlink" Target="https://www.pema.pa.gov/Preparedness/Planning/Community-Planning/Documents/School-Safety-Planning/School-Functional-Annexes.doc" TargetMode="External"/><Relationship Id="rId42" Type="http://schemas.openxmlformats.org/officeDocument/2006/relationships/hyperlink" Target="https://www.ddap.pa.gov/Prevention/Pages/Prevention.aspx" TargetMode="External"/><Relationship Id="rId63" Type="http://schemas.openxmlformats.org/officeDocument/2006/relationships/hyperlink" Target="https://www.education.pa.gov/Schools/safeschools/AlcoholOthers/Pages/default.aspx" TargetMode="External"/><Relationship Id="rId84" Type="http://schemas.openxmlformats.org/officeDocument/2006/relationships/hyperlink" Target="https://www.education.pa.gov/Schools/safeschools/MentalHealth/Pages/Resources.aspx" TargetMode="External"/><Relationship Id="rId16" Type="http://schemas.openxmlformats.org/officeDocument/2006/relationships/hyperlink" Target="https://www.education.pa.gov/Schools/safeschools/laws/Pages/Act71.aspx" TargetMode="External"/><Relationship Id="rId107" Type="http://schemas.openxmlformats.org/officeDocument/2006/relationships/hyperlink" Target="https://store.samhsa.gov/sites/default/files/d7/priv/sma14-4884.pdf" TargetMode="External"/><Relationship Id="rId11" Type="http://schemas.openxmlformats.org/officeDocument/2006/relationships/hyperlink" Target="https://www.schoolclimate.org/" TargetMode="External"/><Relationship Id="rId32" Type="http://schemas.openxmlformats.org/officeDocument/2006/relationships/hyperlink" Target="https://www.pasa-net.org/" TargetMode="External"/><Relationship Id="rId37" Type="http://schemas.openxmlformats.org/officeDocument/2006/relationships/hyperlink" Target="https://www.fema.gov/media-library-data/20130726-1922-25045-3850/rems_k_12_guide.pdf" TargetMode="External"/><Relationship Id="rId53" Type="http://schemas.openxmlformats.org/officeDocument/2006/relationships/hyperlink" Target="https://www.pema.pa.gov/Pages/default.aspx" TargetMode="External"/><Relationship Id="rId58" Type="http://schemas.openxmlformats.org/officeDocument/2006/relationships/hyperlink" Target="https://www.pema.pa.gov/Preparedness/Planning/Community-Planning/School-Safety/Pages/All-Hazards-School-Planning-Toolkit.aspx" TargetMode="External"/><Relationship Id="rId74" Type="http://schemas.openxmlformats.org/officeDocument/2006/relationships/hyperlink" Target="https://www.pccd.pa.gov/schoolsafety/Documents/Threat%20Assessment%20Model%20Procedures%20and%20Guidelines.pdf" TargetMode="External"/><Relationship Id="rId79" Type="http://schemas.openxmlformats.org/officeDocument/2006/relationships/hyperlink" Target="http://pnsas.org/Portals/0/Home/SAP%20Flow%20Chart%201-16-18.pdf" TargetMode="External"/><Relationship Id="rId102" Type="http://schemas.openxmlformats.org/officeDocument/2006/relationships/hyperlink" Target="https://www.pattan.net/Multi-Tiered-System-of-Support/MULTI-TIERED-SYSTEM-OF-SUPPORTS" TargetMode="External"/><Relationship Id="rId123" Type="http://schemas.openxmlformats.org/officeDocument/2006/relationships/header" Target="header1.xml"/><Relationship Id="rId128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s://mhttcnetwork.org/" TargetMode="External"/><Relationship Id="rId95" Type="http://schemas.openxmlformats.org/officeDocument/2006/relationships/hyperlink" Target="https://www.preventsuicidepa.org/task-force-county-init/" TargetMode="External"/><Relationship Id="rId22" Type="http://schemas.openxmlformats.org/officeDocument/2006/relationships/hyperlink" Target="https://www.education.pa.gov/Schools/safeschools/MentalHealth/Trauma/Pages/TraumaInfo.aspx" TargetMode="External"/><Relationship Id="rId27" Type="http://schemas.openxmlformats.org/officeDocument/2006/relationships/hyperlink" Target="https://www.ddap.pa.gov/pages/default.aspx" TargetMode="External"/><Relationship Id="rId43" Type="http://schemas.openxmlformats.org/officeDocument/2006/relationships/hyperlink" Target="https://www.schoolclimate.org/services/measuring-school-climate-csci" TargetMode="External"/><Relationship Id="rId48" Type="http://schemas.openxmlformats.org/officeDocument/2006/relationships/hyperlink" Target="https://www.education.pa.gov/Schools/safeschools/SchoolClimate/SCIP/Pages/default.aspx" TargetMode="External"/><Relationship Id="rId64" Type="http://schemas.openxmlformats.org/officeDocument/2006/relationships/hyperlink" Target="https://www.pema.pa.gov/Preparedness/Planning/Community-Planning/Documents/School-Safety-Planning/Sample-School-EOP.doc" TargetMode="External"/><Relationship Id="rId69" Type="http://schemas.openxmlformats.org/officeDocument/2006/relationships/hyperlink" Target="https://www.pema.pa.gov/Preparedness/Planning/Community-Planning/School-Safety/Pages/default.aspx" TargetMode="External"/><Relationship Id="rId113" Type="http://schemas.openxmlformats.org/officeDocument/2006/relationships/hyperlink" Target="https://www.ddap.pa.gov/Documents/Agency%20Publications/Prevention%20Staff%20Handbook.pdf" TargetMode="External"/><Relationship Id="rId118" Type="http://schemas.openxmlformats.org/officeDocument/2006/relationships/hyperlink" Target="https://www.education.pa.gov/Schools/safeschools/laws/Pages/Act55.aspx" TargetMode="External"/><Relationship Id="rId80" Type="http://schemas.openxmlformats.org/officeDocument/2006/relationships/hyperlink" Target="https://www.education.pa.gov/Schools/safeschools/MentalHealth/Pages/SchoolResources.aspx" TargetMode="External"/><Relationship Id="rId85" Type="http://schemas.openxmlformats.org/officeDocument/2006/relationships/hyperlink" Target="https://www.education.pa.gov/Schools/safeschools/laws/Pages/MYSAwarePreventPolicy.aspx" TargetMode="External"/><Relationship Id="rId12" Type="http://schemas.openxmlformats.org/officeDocument/2006/relationships/hyperlink" Target="https://www.pasbo.org/" TargetMode="External"/><Relationship Id="rId17" Type="http://schemas.openxmlformats.org/officeDocument/2006/relationships/hyperlink" Target="https://www.psea.org/issues-action/key-issues/key-issue-school-safety/" TargetMode="External"/><Relationship Id="rId33" Type="http://schemas.openxmlformats.org/officeDocument/2006/relationships/hyperlink" Target="https://www.education.pa.gov/Schools/safeschools/MentalHealth/Trauma/TIP/Pages/default.aspx" TargetMode="External"/><Relationship Id="rId38" Type="http://schemas.openxmlformats.org/officeDocument/2006/relationships/hyperlink" Target="https://obamawhitehouse.archives.gov/the-press-office/2016/09/19/fact-sheet-ensuring-safe-and-supportive-schools-all-students?ver=2020-01-29-195226-500" TargetMode="External"/><Relationship Id="rId59" Type="http://schemas.openxmlformats.org/officeDocument/2006/relationships/hyperlink" Target="https://rems.ed.gov" TargetMode="External"/><Relationship Id="rId103" Type="http://schemas.openxmlformats.org/officeDocument/2006/relationships/hyperlink" Target="https://training.fema.gov/programs/emischool/el361toolkit/sampleformschecklistsexercises.htm" TargetMode="External"/><Relationship Id="rId108" Type="http://schemas.openxmlformats.org/officeDocument/2006/relationships/hyperlink" Target="https://www.pccd.pa.gov/schoolsafety/Documents/Guidance%20Communications%20and%20Information%20on%20Confidentiality,%20Final%20-%2012-17-2019.pdf" TargetMode="External"/><Relationship Id="rId124" Type="http://schemas.openxmlformats.org/officeDocument/2006/relationships/header" Target="header2.xml"/><Relationship Id="rId129" Type="http://schemas.openxmlformats.org/officeDocument/2006/relationships/fontTable" Target="fontTable.xml"/><Relationship Id="rId54" Type="http://schemas.openxmlformats.org/officeDocument/2006/relationships/hyperlink" Target="file:///C:/Users/carkuntz/AppData/Local/Microsoft/Windows/INetCache/Content.Outlook/CVOC40BJ/&#61616;%09http:/pnsas.org/Portals/0/About%20SAP/SAP%20Teams/SAP%20Best%20Practice%20Guidelines%20for%20Fidelity%2012.2019.pdf" TargetMode="External"/><Relationship Id="rId70" Type="http://schemas.openxmlformats.org/officeDocument/2006/relationships/hyperlink" Target="https://mhttcnetwork.org/now-available-school-mental-health-curriculum" TargetMode="External"/><Relationship Id="rId75" Type="http://schemas.openxmlformats.org/officeDocument/2006/relationships/hyperlink" Target="https://www.education.pa.gov/Pages/default.aspx" TargetMode="External"/><Relationship Id="rId91" Type="http://schemas.openxmlformats.org/officeDocument/2006/relationships/hyperlink" Target="https://www.psp.pa.gov/Pages/default.aspx" TargetMode="External"/><Relationship Id="rId96" Type="http://schemas.openxmlformats.org/officeDocument/2006/relationships/hyperlink" Target="https://www.pattan.net/https/wwwpattannet/Multi-Tiered-System-of-Support/MULTI-TIERED-SYSTEM-OF-SUPPORTS/Behavior/Postive-Behavior-Interventions-and-Suppo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education.pa.gov/Schools/safeschools/laws/Pages/Section1526.aspx" TargetMode="External"/><Relationship Id="rId28" Type="http://schemas.openxmlformats.org/officeDocument/2006/relationships/hyperlink" Target="https://www.preventsuicidepa.org/resources/schools/" TargetMode="External"/><Relationship Id="rId49" Type="http://schemas.openxmlformats.org/officeDocument/2006/relationships/hyperlink" Target="https://www.education.pa.gov/Schools/safeschools/SchoolClimate/Pages/default.aspx" TargetMode="External"/><Relationship Id="rId114" Type="http://schemas.openxmlformats.org/officeDocument/2006/relationships/hyperlink" Target="https://www.elc-pa.org/schoolclimate/" TargetMode="External"/><Relationship Id="rId119" Type="http://schemas.openxmlformats.org/officeDocument/2006/relationships/hyperlink" Target="https://www.pema.pa.gov/Preparedness/Planning/Community-Planning/School-Safety/Documents/Sample-School-Vital-Information-Plan.doc" TargetMode="External"/><Relationship Id="rId44" Type="http://schemas.openxmlformats.org/officeDocument/2006/relationships/hyperlink" Target="https://www.pema.pa.gov/Preparedness/Planning/Community-Planning/Documents/School-Safety-Planning/Parent-Student-Reunification-Annex.doc" TargetMode="External"/><Relationship Id="rId60" Type="http://schemas.openxmlformats.org/officeDocument/2006/relationships/hyperlink" Target="https://www.education.pa.gov/Schools/safeschools/AlcoholOthers/ResourceGuide/Pages/default.aspx" TargetMode="External"/><Relationship Id="rId65" Type="http://schemas.openxmlformats.org/officeDocument/2006/relationships/hyperlink" Target="https://pasnap.nursingnetwork.com/" TargetMode="External"/><Relationship Id="rId81" Type="http://schemas.openxmlformats.org/officeDocument/2006/relationships/hyperlink" Target="https://www.pattan.net/" TargetMode="External"/><Relationship Id="rId86" Type="http://schemas.openxmlformats.org/officeDocument/2006/relationships/hyperlink" Target="https://www.ddap.pa.gov/Documents/Agency%20Publications/Prevention%20Staff%20Handbook.docx?utm_source=blog&amp;utm_medium=blog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httcnetwork.org/sites/default/files/2020-01/MHTTC%20Educator%20Mental%20Health%20Literacy%20Resource_Final.pdf" TargetMode="External"/><Relationship Id="rId18" Type="http://schemas.openxmlformats.org/officeDocument/2006/relationships/hyperlink" Target="https://www.education.pa.gov/Schools/safeschools/MentalHealth/Trauma/Pages/default.aspx" TargetMode="External"/><Relationship Id="rId39" Type="http://schemas.openxmlformats.org/officeDocument/2006/relationships/hyperlink" Target="https://www.education.pa.gov/Schools/safeschools/MentalHealth/Trauma/TIP/Pages/EvalTools.aspx?ver=2020-01-29-195226-510" TargetMode="External"/><Relationship Id="rId109" Type="http://schemas.openxmlformats.org/officeDocument/2006/relationships/hyperlink" Target="https://www.acf.hhs.gov/trauma-toolkit" TargetMode="External"/><Relationship Id="rId34" Type="http://schemas.openxmlformats.org/officeDocument/2006/relationships/hyperlink" Target="http://www.safeschools.info/emergency-management" TargetMode="External"/><Relationship Id="rId50" Type="http://schemas.openxmlformats.org/officeDocument/2006/relationships/hyperlink" Target="https://www.pema.pa.gov/Preparedness/Planning/Community-Planning/School-Safety/Pages/default.aspx" TargetMode="External"/><Relationship Id="rId55" Type="http://schemas.openxmlformats.org/officeDocument/2006/relationships/hyperlink" Target="http://pnsas.org/Portals/0/About%20SAP/SAP%20Teams/SAP%20FAQ%20Best%20Practice%2012.2019.pdf" TargetMode="External"/><Relationship Id="rId76" Type="http://schemas.openxmlformats.org/officeDocument/2006/relationships/hyperlink" Target="https://www.psp.pa.gov/public-safety/Pages/School-Safety-Resources.aspx" TargetMode="External"/><Relationship Id="rId97" Type="http://schemas.openxmlformats.org/officeDocument/2006/relationships/hyperlink" Target="https://www.pccd.pa.gov/schoolsafety/Documents/Information%20for%20School%20Staff,%20Parents,%20and%20Guardians%20Regarding%20Threat%20Assessment.pptx" TargetMode="External"/><Relationship Id="rId104" Type="http://schemas.openxmlformats.org/officeDocument/2006/relationships/hyperlink" Target="https://safeschools.info/bullying-prevention" TargetMode="External"/><Relationship Id="rId120" Type="http://schemas.openxmlformats.org/officeDocument/2006/relationships/hyperlink" Target="http://papbs.org/Home.aspx" TargetMode="External"/><Relationship Id="rId125" Type="http://schemas.openxmlformats.org/officeDocument/2006/relationships/footer" Target="footer1.xml"/><Relationship Id="rId7" Type="http://schemas.openxmlformats.org/officeDocument/2006/relationships/hyperlink" Target="https://www.sprc.org/states/pennsylvania?txtType=HTM&amp;yr=1949&amp;sessInd=0&amp;smthLwInd=0&amp;act=014&amp;chpt=13B" TargetMode="External"/><Relationship Id="rId71" Type="http://schemas.openxmlformats.org/officeDocument/2006/relationships/hyperlink" Target="https://www.wested.org/resources/school-climate-improvement-toolkit/" TargetMode="External"/><Relationship Id="rId92" Type="http://schemas.openxmlformats.org/officeDocument/2006/relationships/hyperlink" Target="https://www.education.pa.gov/Schools/safeschools/Pages/default.asp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c-pa.org/" TargetMode="External"/><Relationship Id="rId24" Type="http://schemas.openxmlformats.org/officeDocument/2006/relationships/hyperlink" Target="https://www.legis.state.pa.us/cfdocs/legis/LI/uconsCheck.cfm" TargetMode="External"/><Relationship Id="rId40" Type="http://schemas.openxmlformats.org/officeDocument/2006/relationships/hyperlink" Target="https://www.education.pa.gov/Schools/safeschools/MentalHealth/CrisisIntervention/Pages/SuicidePrevention.aspx?ver=2020-01-29-195226-537" TargetMode="External"/><Relationship Id="rId45" Type="http://schemas.openxmlformats.org/officeDocument/2006/relationships/hyperlink" Target="https://www.education.pa.gov/Schools/safeschools/SchoolClimate/Pages/GeneralResources.aspx" TargetMode="External"/><Relationship Id="rId66" Type="http://schemas.openxmlformats.org/officeDocument/2006/relationships/hyperlink" Target="https://www.pema.pa.gov/Preparedness/Planning/Community-Planning/School-Safety/Documents/Family-Reunification-Annex.docx" TargetMode="External"/><Relationship Id="rId87" Type="http://schemas.openxmlformats.org/officeDocument/2006/relationships/hyperlink" Target="https://schoolsafety.a4le.org/" TargetMode="External"/><Relationship Id="rId110" Type="http://schemas.openxmlformats.org/officeDocument/2006/relationships/hyperlink" Target="http://pnsas.org/Portals/0/About%20SAP/SAP%20Teams/SAPstaffsatisfactionsurvey-mar2013.doc" TargetMode="External"/><Relationship Id="rId115" Type="http://schemas.openxmlformats.org/officeDocument/2006/relationships/hyperlink" Target="https://www.ddap.pa.gov/Prevention/Pages/MediaLiteracyCurriculums.aspx" TargetMode="External"/><Relationship Id="rId131" Type="http://schemas.openxmlformats.org/officeDocument/2006/relationships/customXml" Target="../customXml/item1.xml"/><Relationship Id="rId61" Type="http://schemas.openxmlformats.org/officeDocument/2006/relationships/hyperlink" Target="https://www.education.pa.gov/Schools/safeschools/emergencyplanning/COVID-19/SchoolReopeningGuidance/ReopeningPreKto12/CreatingEquitableSchoolSystems/Pages/Support-Social-and-Emotional-Wellness.aspx" TargetMode="External"/><Relationship Id="rId82" Type="http://schemas.openxmlformats.org/officeDocument/2006/relationships/hyperlink" Target="http://web.calstatela.edu/centers/schoolclimate/" TargetMode="External"/><Relationship Id="rId19" Type="http://schemas.openxmlformats.org/officeDocument/2006/relationships/hyperlink" Target="https://www.aspponline.org/" TargetMode="External"/><Relationship Id="rId14" Type="http://schemas.openxmlformats.org/officeDocument/2006/relationships/hyperlink" Target="http://passwp.com/" TargetMode="External"/><Relationship Id="rId30" Type="http://schemas.openxmlformats.org/officeDocument/2006/relationships/hyperlink" Target="https://www.education.pa.gov/Schools/safeschools/MentalHealth/Pages/default.aspx" TargetMode="External"/><Relationship Id="rId35" Type="http://schemas.openxmlformats.org/officeDocument/2006/relationships/hyperlink" Target="https://www.education.pa.gov/Documents/K-12/Safe%20Schools/MentalHealth/Empowerment%20Through%20Common%20Langauge%20in%20PA.pdf" TargetMode="External"/><Relationship Id="rId56" Type="http://schemas.openxmlformats.org/officeDocument/2006/relationships/hyperlink" Target="https://www.pema.pa.gov/Preparedness/Planning/Community-Planning/Documents/School-Safety-Planning/PEMA-Model-School-EOP.docx" TargetMode="External"/><Relationship Id="rId77" Type="http://schemas.openxmlformats.org/officeDocument/2006/relationships/hyperlink" Target="https://www.pema.pa.gov/County-EMC/Documents/EMC-List.pdf" TargetMode="External"/><Relationship Id="rId100" Type="http://schemas.openxmlformats.org/officeDocument/2006/relationships/hyperlink" Target="https://www.ready.gov/sites/default/files/2019-06/post_disaster_reunification_of_children.pdf" TargetMode="External"/><Relationship Id="rId105" Type="http://schemas.openxmlformats.org/officeDocument/2006/relationships/hyperlink" Target="https://www.pccd.pa.gov/schoolsafety/Documents/Students%20and%20Threat%20Assessment,%20Final%20-%2012-17-19.pptx" TargetMode="External"/><Relationship Id="rId126" Type="http://schemas.openxmlformats.org/officeDocument/2006/relationships/footer" Target="footer2.xml"/><Relationship Id="rId8" Type="http://schemas.openxmlformats.org/officeDocument/2006/relationships/hyperlink" Target="https://www.dhs.pa.gov/Services/Mental-Health-In-PA/Pages/default.aspx" TargetMode="External"/><Relationship Id="rId51" Type="http://schemas.openxmlformats.org/officeDocument/2006/relationships/hyperlink" Target="https://www.pccd.pa.gov/schoolsafety/Documents/Model%20Trauma-Informed%20Approach%20Plan%20-%20Guidelines%20for%20School%20Entities.pdf" TargetMode="External"/><Relationship Id="rId72" Type="http://schemas.openxmlformats.org/officeDocument/2006/relationships/hyperlink" Target="http://www.pccd.pa.gov" TargetMode="External"/><Relationship Id="rId93" Type="http://schemas.openxmlformats.org/officeDocument/2006/relationships/hyperlink" Target="https://www.dhs.pa.gov/Pages/default.aspx" TargetMode="External"/><Relationship Id="rId98" Type="http://schemas.openxmlformats.org/officeDocument/2006/relationships/hyperlink" Target="https://www.fema.gov/sites/default/files/2020-07/FEMA_p1000_Aug2017.pdf?url=https://studentprivacy.ed.gov/resources/school-resource-officers-school-law-enforcement-units-and-ferpa?utm_content=&amp;utm_medium=email&amp;utm_name=&amp;utm_source=govdelivery&amp;utm_term=&amp;data=04|01|pamebennet@pa.gov|8146c259ad7948e76cc808d89d17aeeb|418e284101284dd59b6c47fc5a9a1bde|0|0|637432075796993353|Unknown|TWFpbGZsb3d8eyJWIjoiMC4wLjAwMDAiLCJQIjoiV2luMzIiLCJBTiI6Ik1haWwiLCJXVCI6Mn0=|1000&amp;sdata=onSzwwXfsJZrrRaMmB5q0xKk3mTMU35zLFib5MdvYOY=&amp;reserved=0" TargetMode="External"/><Relationship Id="rId121" Type="http://schemas.openxmlformats.org/officeDocument/2006/relationships/hyperlink" Target="https://www.education.pa.gov/Schools/safeschools/bullying/Pages/default.aspx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preventsuicidepa.org/" TargetMode="External"/><Relationship Id="rId46" Type="http://schemas.openxmlformats.org/officeDocument/2006/relationships/hyperlink" Target="https://www.paschoolclimatesurvey.org/Beta.aspx" TargetMode="External"/><Relationship Id="rId67" Type="http://schemas.openxmlformats.org/officeDocument/2006/relationships/hyperlink" Target="https://gcc02.safelinks.protection.outlook.com/" TargetMode="External"/><Relationship Id="rId116" Type="http://schemas.openxmlformats.org/officeDocument/2006/relationships/hyperlink" Target="https://www.center-school.org/" TargetMode="External"/><Relationship Id="rId20" Type="http://schemas.openxmlformats.org/officeDocument/2006/relationships/hyperlink" Target="https://cdpsdocs.state.co.us/safeschools/Resources/NCEF%20National%20Clearinghouse%20for%20Educational%20Facilities/NCEF-checklist,0.pdf" TargetMode="External"/><Relationship Id="rId41" Type="http://schemas.openxmlformats.org/officeDocument/2006/relationships/hyperlink" Target="https://www.ddap.pa.gov/Prevention/Pages/SchoolBasedPrimaryPrevention.aspx?ver=2020-01-29-195226-507" TargetMode="External"/><Relationship Id="rId62" Type="http://schemas.openxmlformats.org/officeDocument/2006/relationships/hyperlink" Target="https://www.safe2saypa.org/" TargetMode="External"/><Relationship Id="rId83" Type="http://schemas.openxmlformats.org/officeDocument/2006/relationships/hyperlink" Target="https://www.psba.org/" TargetMode="External"/><Relationship Id="rId88" Type="http://schemas.openxmlformats.org/officeDocument/2006/relationships/hyperlink" Target="https://www.pema.pa.gov/Preparedness/Planning/Community-Planning/Documents/School-Safety-Planning/REMS-Pre-Scripted-Messages.doc" TargetMode="External"/><Relationship Id="rId111" Type="http://schemas.openxmlformats.org/officeDocument/2006/relationships/hyperlink" Target="http://pnsas.org/Portals/0/About%20SAP/SAP%20Teams/SAP%20TeamMemberSurveyforImprovingTeamFunctioning%2012.2019.pdf" TargetMode="External"/><Relationship Id="rId132" Type="http://schemas.openxmlformats.org/officeDocument/2006/relationships/customXml" Target="../customXml/item2.xml"/><Relationship Id="rId15" Type="http://schemas.openxmlformats.org/officeDocument/2006/relationships/hyperlink" Target="https://www.education.pa.gov/Schools/safeschools/MentalHealth/Pages/FamilyResources.aspx" TargetMode="External"/><Relationship Id="rId36" Type="http://schemas.openxmlformats.org/officeDocument/2006/relationships/hyperlink" Target="https://www.nctsn.org/" TargetMode="External"/><Relationship Id="rId57" Type="http://schemas.openxmlformats.org/officeDocument/2006/relationships/hyperlink" Target="https://safesupportivelearning.ed.gov/safe-and-healthy-students/school-climate" TargetMode="External"/><Relationship Id="rId106" Type="http://schemas.openxmlformats.org/officeDocument/2006/relationships/hyperlink" Target="https://www.paiu.org/" TargetMode="External"/><Relationship Id="rId127" Type="http://schemas.openxmlformats.org/officeDocument/2006/relationships/header" Target="header3.xml"/><Relationship Id="rId10" Type="http://schemas.openxmlformats.org/officeDocument/2006/relationships/hyperlink" Target="http://www.safeschools.info/images/stories/ems-regions-by-county.pdf" TargetMode="External"/><Relationship Id="rId31" Type="http://schemas.openxmlformats.org/officeDocument/2006/relationships/hyperlink" Target="http://pnsas.org" TargetMode="External"/><Relationship Id="rId52" Type="http://schemas.openxmlformats.org/officeDocument/2006/relationships/hyperlink" Target="https://www.pa.gov/guides/mental-health/" TargetMode="External"/><Relationship Id="rId73" Type="http://schemas.openxmlformats.org/officeDocument/2006/relationships/hyperlink" Target="https://www.dhs.pa.gov/Services/Mental-Health-In-PA/Pages/OMHSAS-Information.aspx" TargetMode="External"/><Relationship Id="rId78" Type="http://schemas.openxmlformats.org/officeDocument/2006/relationships/hyperlink" Target="https://iloveuguys.org" TargetMode="External"/><Relationship Id="rId94" Type="http://schemas.openxmlformats.org/officeDocument/2006/relationships/hyperlink" Target="https://www.pccd.pa.gov/schoolsafety/Pages/Threat-Assessment.aspx" TargetMode="External"/><Relationship Id="rId99" Type="http://schemas.openxmlformats.org/officeDocument/2006/relationships/hyperlink" Target="https://bptoolkit.safeschools.info/" TargetMode="External"/><Relationship Id="rId101" Type="http://schemas.openxmlformats.org/officeDocument/2006/relationships/hyperlink" Target="https://www.preventsuicidepa.org/act71/" TargetMode="External"/><Relationship Id="rId122" Type="http://schemas.openxmlformats.org/officeDocument/2006/relationships/hyperlink" Target="https://www.education.pa.gov/Schools/safeschools/resources/Pages/Trauma-Informa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pa.gov/Schools/safeschools/SchoolClimate/Pages/SCLI.aspx" TargetMode="External"/><Relationship Id="rId26" Type="http://schemas.openxmlformats.org/officeDocument/2006/relationships/hyperlink" Target="https://www.attorneygeneral.gov/?client=internal-element-cse&amp;cx=007572080359491747877:kkqmv_r6zw4&amp;q=http://www.education.pa.gov/Documents/K-12/Safe%20Schools/Model%20Memorandum%20of%20Understanding%20with%20Law%20Enforcement%20Agency.pdf&amp;sa=U&amp;ved=2ahUKEwiVpoauy_3rAhWLl-AKHaNqAAYQFjAAegQIBRAB&amp;usg=AOvVaw0rEWWB2EPRs8T5ENwa_8No" TargetMode="External"/><Relationship Id="rId47" Type="http://schemas.openxmlformats.org/officeDocument/2006/relationships/hyperlink" Target="https://www.pccd.pa.gov/schoolsafety/Pages/default.aspx" TargetMode="External"/><Relationship Id="rId68" Type="http://schemas.openxmlformats.org/officeDocument/2006/relationships/hyperlink" Target="https://www.safeschools.info/" TargetMode="External"/><Relationship Id="rId89" Type="http://schemas.openxmlformats.org/officeDocument/2006/relationships/hyperlink" Target="https://training.fema.gov/programs/emischool/el361toolkit/siteindex.htm" TargetMode="External"/><Relationship Id="rId112" Type="http://schemas.openxmlformats.org/officeDocument/2006/relationships/hyperlink" Target="https://www.google.com/url" TargetMode="External"/><Relationship Id="rId13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CB988570221408BB6EAE37C7904AB" ma:contentTypeVersion="1" ma:contentTypeDescription="Create a new document." ma:contentTypeScope="" ma:versionID="79a97eff8962d2a2fb7ec1da5b275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AA36B4-0CFF-4D91-810B-3BAC03CC3996}"/>
</file>

<file path=customXml/itemProps2.xml><?xml version="1.0" encoding="utf-8"?>
<ds:datastoreItem xmlns:ds="http://schemas.openxmlformats.org/officeDocument/2006/customXml" ds:itemID="{8BFF252F-45E2-48B9-94D2-918F25F26F08}"/>
</file>

<file path=customXml/itemProps3.xml><?xml version="1.0" encoding="utf-8"?>
<ds:datastoreItem xmlns:ds="http://schemas.openxmlformats.org/officeDocument/2006/customXml" ds:itemID="{F74205D1-948B-45A1-9561-D5EB55107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Bennett</dc:creator>
  <cp:keywords/>
  <dc:description/>
  <cp:lastModifiedBy>Kuntz, Carol</cp:lastModifiedBy>
  <cp:revision>2</cp:revision>
  <cp:lastPrinted>2021-02-18T20:46:00Z</cp:lastPrinted>
  <dcterms:created xsi:type="dcterms:W3CDTF">2021-03-01T15:33:00Z</dcterms:created>
  <dcterms:modified xsi:type="dcterms:W3CDTF">2021-03-01T15:33:00Z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0x010100A16CB988570221408BB6EAE37C7904AB</vt:lpwstr>
  </property>
  <property fmtid="{D5CDD505-2E9C-101B-9397-08002B2CF9AE}" pid="3" name="Order">
    <vt:r8>14000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