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FF36B6">
        <w:rPr>
          <w:rFonts w:ascii="Georgia" w:hAnsi="Georgia"/>
          <w:b/>
        </w:rPr>
        <w:t>J</w:t>
      </w:r>
      <w:r w:rsidR="00FF36B6" w:rsidRPr="005E00B6">
        <w:rPr>
          <w:rFonts w:ascii="Georgia" w:hAnsi="Georgia"/>
          <w:b/>
        </w:rPr>
        <w:t>osh</w:t>
      </w:r>
      <w:r w:rsidRPr="005E00B6">
        <w:rPr>
          <w:rFonts w:ascii="Georgia" w:hAnsi="Georgia"/>
          <w:b/>
        </w:rPr>
        <w:t xml:space="preserve">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3913FC" w:rsidP="00E3382F">
      <w:pPr>
        <w:pStyle w:val="Issue"/>
      </w:pPr>
      <w:r>
        <w:t>January 4, 2017</w:t>
      </w:r>
    </w:p>
    <w:p w:rsidR="00E3382F" w:rsidRDefault="00E3382F" w:rsidP="00E3382F">
      <w:pPr>
        <w:pStyle w:val="IntroHeading"/>
        <w:spacing w:before="0"/>
      </w:pPr>
      <w:r>
        <w:t xml:space="preserve">In this Issue... </w:t>
      </w:r>
    </w:p>
    <w:p w:rsidR="00106C86" w:rsidRDefault="00BD7DDF" w:rsidP="00E3382F">
      <w:pPr>
        <w:pStyle w:val="Text1"/>
        <w:numPr>
          <w:ilvl w:val="0"/>
          <w:numId w:val="2"/>
        </w:numPr>
        <w:spacing w:before="0" w:after="40"/>
        <w:ind w:left="720"/>
      </w:pPr>
      <w:hyperlink w:anchor="_Reminder_To_All_1" w:history="1">
        <w:r w:rsidR="00106C86" w:rsidRPr="00106C86">
          <w:rPr>
            <w:rStyle w:val="Hyperlink"/>
            <w:rFonts w:cs="Arial"/>
          </w:rPr>
          <w:t>Reminder To All VOJO And RASA Programs: FINAL Program Reports Due By January 20, 2017</w:t>
        </w:r>
      </w:hyperlink>
    </w:p>
    <w:p w:rsidR="00106C86" w:rsidRDefault="00BD7DDF" w:rsidP="00E3382F">
      <w:pPr>
        <w:pStyle w:val="Text1"/>
        <w:numPr>
          <w:ilvl w:val="0"/>
          <w:numId w:val="2"/>
        </w:numPr>
        <w:spacing w:before="0" w:after="40"/>
        <w:ind w:left="720"/>
      </w:pPr>
      <w:hyperlink w:anchor="_National_Census_for" w:history="1">
        <w:r w:rsidR="00106C86" w:rsidRPr="00106C86">
          <w:rPr>
            <w:rStyle w:val="Hyperlink"/>
            <w:rFonts w:cs="Arial"/>
          </w:rPr>
          <w:t>PDAI Victim Services Training News</w:t>
        </w:r>
      </w:hyperlink>
    </w:p>
    <w:p w:rsidR="00106C86" w:rsidRDefault="00BD7DDF" w:rsidP="00E3382F">
      <w:pPr>
        <w:pStyle w:val="Text1"/>
        <w:numPr>
          <w:ilvl w:val="0"/>
          <w:numId w:val="2"/>
        </w:numPr>
        <w:spacing w:before="0" w:after="40"/>
        <w:ind w:left="720"/>
      </w:pPr>
      <w:hyperlink w:anchor="_Open_Your_Eyes:" w:history="1">
        <w:r w:rsidR="00106C86" w:rsidRPr="00106C86">
          <w:rPr>
            <w:rStyle w:val="Hyperlink"/>
            <w:rFonts w:cs="Arial"/>
          </w:rPr>
          <w:t>Open Your Eyes: Reasons, Responsibilities, And Responses To Combat Child Sexual Exploitation Symposium For The Faith Community</w:t>
        </w:r>
      </w:hyperlink>
    </w:p>
    <w:p w:rsidR="00106C86" w:rsidRDefault="00BD7DDF" w:rsidP="00E3382F">
      <w:pPr>
        <w:pStyle w:val="Text1"/>
        <w:numPr>
          <w:ilvl w:val="0"/>
          <w:numId w:val="2"/>
        </w:numPr>
        <w:spacing w:before="0" w:after="40"/>
        <w:ind w:left="720"/>
      </w:pPr>
      <w:hyperlink w:anchor="_Compensation_Corner_–_2" w:history="1">
        <w:r w:rsidR="00106C86" w:rsidRPr="00106C86">
          <w:rPr>
            <w:rStyle w:val="Hyperlink"/>
            <w:rFonts w:cs="Arial"/>
          </w:rPr>
          <w:t>2016 STOP Annual Progress Reports Are Due 1/20/2017</w:t>
        </w:r>
      </w:hyperlink>
    </w:p>
    <w:p w:rsidR="00106C86" w:rsidRDefault="00BD7DDF" w:rsidP="00E3382F">
      <w:pPr>
        <w:pStyle w:val="Text1"/>
        <w:numPr>
          <w:ilvl w:val="0"/>
          <w:numId w:val="2"/>
        </w:numPr>
        <w:spacing w:before="0" w:after="40"/>
        <w:ind w:left="720"/>
      </w:pPr>
      <w:hyperlink w:anchor="_December_Webinars_Hosted_1" w:history="1">
        <w:r w:rsidR="00106C86" w:rsidRPr="00106C86">
          <w:rPr>
            <w:rStyle w:val="Hyperlink"/>
            <w:rFonts w:cs="Arial"/>
          </w:rPr>
          <w:t>Victims Compensation Assistance Program Online Trainings</w:t>
        </w:r>
      </w:hyperlink>
    </w:p>
    <w:p w:rsidR="00106C86" w:rsidRDefault="00BD7DDF" w:rsidP="00E3382F">
      <w:pPr>
        <w:pStyle w:val="Text1"/>
        <w:numPr>
          <w:ilvl w:val="0"/>
          <w:numId w:val="2"/>
        </w:numPr>
        <w:spacing w:before="0" w:after="40"/>
        <w:ind w:left="720"/>
      </w:pPr>
      <w:hyperlink w:anchor="_Intersecting_Laws:_The" w:history="1">
        <w:r w:rsidR="00106C86" w:rsidRPr="00106C86">
          <w:rPr>
            <w:rStyle w:val="Hyperlink"/>
            <w:rFonts w:cs="Arial"/>
          </w:rPr>
          <w:t>Intersecting Laws: The Tribal Law And Order Act And The Indian Civil Rights Act</w:t>
        </w:r>
      </w:hyperlink>
    </w:p>
    <w:p w:rsidR="00106C86" w:rsidRDefault="00BD7DDF" w:rsidP="00E3382F">
      <w:pPr>
        <w:pStyle w:val="Text1"/>
        <w:numPr>
          <w:ilvl w:val="0"/>
          <w:numId w:val="2"/>
        </w:numPr>
        <w:spacing w:before="0" w:after="40"/>
        <w:ind w:left="720"/>
      </w:pPr>
      <w:hyperlink w:anchor="_Study_Examines_Landmark" w:history="1">
        <w:r w:rsidR="00106C86" w:rsidRPr="00106C86">
          <w:rPr>
            <w:rStyle w:val="Hyperlink"/>
            <w:rFonts w:cs="Arial"/>
          </w:rPr>
          <w:t>Study Examines Landmark Domestic Violence Law</w:t>
        </w:r>
      </w:hyperlink>
    </w:p>
    <w:p w:rsidR="00106C86" w:rsidRDefault="00BD7DDF" w:rsidP="00E3382F">
      <w:pPr>
        <w:pStyle w:val="Text1"/>
        <w:numPr>
          <w:ilvl w:val="0"/>
          <w:numId w:val="2"/>
        </w:numPr>
        <w:spacing w:before="0" w:after="40"/>
        <w:ind w:left="720"/>
      </w:pPr>
      <w:hyperlink w:anchor="_Campus_Sexual_Assault" w:history="1">
        <w:r w:rsidR="00106C86" w:rsidRPr="00106C86">
          <w:rPr>
            <w:rStyle w:val="Hyperlink"/>
            <w:rFonts w:cs="Arial"/>
          </w:rPr>
          <w:t>Campus Sexual Assault Prevention Initiative Launched In Pennsylvania</w:t>
        </w:r>
      </w:hyperlink>
    </w:p>
    <w:p w:rsidR="00106C86" w:rsidRDefault="00BD7DDF" w:rsidP="00E3382F">
      <w:pPr>
        <w:pStyle w:val="Text1"/>
        <w:numPr>
          <w:ilvl w:val="0"/>
          <w:numId w:val="2"/>
        </w:numPr>
        <w:spacing w:before="0" w:after="40"/>
        <w:ind w:left="720"/>
      </w:pPr>
      <w:hyperlink w:anchor="_National_Census_for_1" w:history="1">
        <w:r w:rsidR="00106C86" w:rsidRPr="00106C86">
          <w:rPr>
            <w:rStyle w:val="Hyperlink"/>
            <w:rFonts w:cs="Arial"/>
          </w:rPr>
          <w:t>National Census for Victim Service Providers</w:t>
        </w:r>
      </w:hyperlink>
    </w:p>
    <w:p w:rsidR="00106C86" w:rsidRDefault="00BD7DDF" w:rsidP="00E3382F">
      <w:pPr>
        <w:pStyle w:val="Text1"/>
        <w:numPr>
          <w:ilvl w:val="0"/>
          <w:numId w:val="2"/>
        </w:numPr>
        <w:spacing w:before="0" w:after="40"/>
        <w:ind w:left="720"/>
      </w:pPr>
      <w:hyperlink w:anchor="_CDC_Releases_A" w:history="1">
        <w:r w:rsidR="00106C86" w:rsidRPr="00106C86">
          <w:rPr>
            <w:rStyle w:val="Hyperlink"/>
            <w:rFonts w:cs="Arial"/>
          </w:rPr>
          <w:t>The 2017 PCAR Statewide Conference: Putting Unity In Community</w:t>
        </w:r>
      </w:hyperlink>
    </w:p>
    <w:p w:rsidR="00106C86" w:rsidRDefault="00BD7DDF" w:rsidP="00E3382F">
      <w:pPr>
        <w:pStyle w:val="Text1"/>
        <w:numPr>
          <w:ilvl w:val="0"/>
          <w:numId w:val="2"/>
        </w:numPr>
        <w:spacing w:before="0" w:after="40"/>
        <w:ind w:left="720"/>
      </w:pPr>
      <w:hyperlink w:anchor="_Save_The_Date:_2" w:history="1">
        <w:r w:rsidR="00106C86" w:rsidRPr="00106C86">
          <w:rPr>
            <w:rStyle w:val="Hyperlink"/>
            <w:rFonts w:cs="Arial"/>
          </w:rPr>
          <w:t>Save The Date: The 14th Pathways For Victim Services Conference</w:t>
        </w:r>
      </w:hyperlink>
    </w:p>
    <w:p w:rsidR="00106C86" w:rsidRDefault="00BD7DDF" w:rsidP="00E3382F">
      <w:pPr>
        <w:pStyle w:val="Text1"/>
        <w:numPr>
          <w:ilvl w:val="0"/>
          <w:numId w:val="2"/>
        </w:numPr>
        <w:spacing w:before="0" w:after="40"/>
        <w:ind w:left="720"/>
      </w:pPr>
      <w:hyperlink w:anchor="_Save_The_Date:" w:history="1">
        <w:r w:rsidR="00106C86" w:rsidRPr="00106C86">
          <w:rPr>
            <w:rStyle w:val="Hyperlink"/>
            <w:rFonts w:cs="Arial"/>
          </w:rPr>
          <w:t>Save The Date: KCIT Basic Crisis Response Training</w:t>
        </w:r>
      </w:hyperlink>
    </w:p>
    <w:p w:rsidR="00375C66" w:rsidRDefault="00375C66" w:rsidP="00934906">
      <w:pPr>
        <w:pStyle w:val="Text1"/>
        <w:spacing w:before="0" w:after="40"/>
      </w:pPr>
    </w:p>
    <w:p w:rsidR="00E3382F" w:rsidRDefault="00E3382F" w:rsidP="00E3382F">
      <w:pPr>
        <w:pStyle w:val="IntroHeading"/>
        <w:spacing w:before="0"/>
      </w:pPr>
      <w:r>
        <w:t xml:space="preserve">Upcoming Events </w:t>
      </w:r>
    </w:p>
    <w:bookmarkStart w:id="0" w:name="_Hello,_Renee_–_how_does_this_sample"/>
    <w:bookmarkEnd w:id="0"/>
    <w:p w:rsidR="00E3382F" w:rsidRDefault="00BD7DDF"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BD7DDF"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BD7DDF"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F56B01" w:rsidRDefault="00BD7DDF" w:rsidP="00F56B0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CE4259" w:rsidRDefault="00CE4259" w:rsidP="00CE4259">
      <w:pPr>
        <w:pStyle w:val="Heading1"/>
        <w:spacing w:before="0"/>
      </w:pPr>
      <w:bookmarkStart w:id="3" w:name="_Reminder_To_All_1"/>
      <w:bookmarkEnd w:id="3"/>
      <w:r>
        <w:t>Reminder To All VOJO And RASA Programs: FINAL Program Reports Due By January 20, 2017</w:t>
      </w:r>
    </w:p>
    <w:p w:rsidR="00CE4259" w:rsidRDefault="00CE4259" w:rsidP="00CE4259">
      <w:pPr>
        <w:rPr>
          <w:color w:val="000000"/>
          <w:u w:val="single"/>
        </w:rPr>
      </w:pPr>
    </w:p>
    <w:p w:rsidR="00CE4259" w:rsidRDefault="00CE4259" w:rsidP="00CE4259">
      <w:pPr>
        <w:pStyle w:val="Text10"/>
        <w:spacing w:before="0"/>
      </w:pPr>
      <w:r>
        <w:t xml:space="preserve">The following program reports will need to be submitted in Egrants </w:t>
      </w:r>
      <w:r>
        <w:rPr>
          <w:b/>
          <w:u w:val="single"/>
        </w:rPr>
        <w:t>by January 20, 2017</w:t>
      </w:r>
      <w:r>
        <w:t>:</w:t>
      </w:r>
    </w:p>
    <w:p w:rsidR="00CE4259" w:rsidRDefault="00CE4259" w:rsidP="00CE4259">
      <w:pPr>
        <w:pStyle w:val="Text10"/>
        <w:spacing w:before="0"/>
      </w:pPr>
    </w:p>
    <w:p w:rsidR="00CE4259" w:rsidRDefault="00CE4259" w:rsidP="00CE4259">
      <w:pPr>
        <w:pStyle w:val="Text10"/>
        <w:spacing w:before="0"/>
        <w:rPr>
          <w:b/>
        </w:rPr>
      </w:pPr>
      <w:r>
        <w:rPr>
          <w:b/>
        </w:rPr>
        <w:t xml:space="preserve">VOJO Program Reports – FINAL report for </w:t>
      </w:r>
      <w:r>
        <w:rPr>
          <w:b/>
          <w:u w:val="single"/>
        </w:rPr>
        <w:t>the six month period from June 30, 2016 – December 31, 2016</w:t>
      </w:r>
      <w:r>
        <w:rPr>
          <w:b/>
        </w:rPr>
        <w:t xml:space="preserve"> of current VOJO grants </w:t>
      </w:r>
    </w:p>
    <w:p w:rsidR="00CE4259" w:rsidRDefault="00CE4259" w:rsidP="00CE4259">
      <w:pPr>
        <w:pStyle w:val="Text10"/>
        <w:spacing w:before="0"/>
        <w:rPr>
          <w:b/>
        </w:rPr>
      </w:pPr>
      <w:r>
        <w:rPr>
          <w:b/>
        </w:rPr>
        <w:t xml:space="preserve">RASA Program Reports – FINAL report for </w:t>
      </w:r>
      <w:r>
        <w:rPr>
          <w:b/>
          <w:u w:val="single"/>
        </w:rPr>
        <w:t>the six month period from June 30, 2016 – December 31, 2016</w:t>
      </w:r>
      <w:r>
        <w:rPr>
          <w:b/>
        </w:rPr>
        <w:t xml:space="preserve"> of current RASA grants</w:t>
      </w:r>
    </w:p>
    <w:p w:rsidR="00CE4259" w:rsidRDefault="00CE4259" w:rsidP="00CE4259">
      <w:pPr>
        <w:pStyle w:val="Text10"/>
        <w:spacing w:before="0"/>
        <w:rPr>
          <w:u w:val="single"/>
        </w:rPr>
      </w:pPr>
    </w:p>
    <w:p w:rsidR="00CE4259" w:rsidRDefault="00CE4259" w:rsidP="00CE4259">
      <w:pPr>
        <w:pStyle w:val="Text10"/>
        <w:spacing w:before="0"/>
      </w:pPr>
      <w:r>
        <w:rPr>
          <w:u w:val="single"/>
        </w:rPr>
        <w:t>NOTE:  Final fiscal reports for VOJO and RASA grants will also be due in Egrants by January 20, 2017</w:t>
      </w:r>
      <w:r>
        <w:t>.</w:t>
      </w:r>
    </w:p>
    <w:p w:rsidR="00CE4259" w:rsidRDefault="00CE4259" w:rsidP="00CE4259">
      <w:pPr>
        <w:pStyle w:val="Text10"/>
        <w:spacing w:before="0"/>
      </w:pPr>
    </w:p>
    <w:p w:rsidR="00CE4259" w:rsidRDefault="00CE4259" w:rsidP="00CE4259">
      <w:pPr>
        <w:pStyle w:val="Text10"/>
        <w:spacing w:before="0"/>
      </w:pPr>
      <w:r>
        <w:t xml:space="preserve">Please contact either Vicki McCloskey at </w:t>
      </w:r>
      <w:hyperlink r:id="rId9" w:history="1">
        <w:r>
          <w:rPr>
            <w:rStyle w:val="Hyperlink"/>
          </w:rPr>
          <w:t>vmccloskey@pa.gov</w:t>
        </w:r>
      </w:hyperlink>
      <w:r>
        <w:t xml:space="preserve"> or (717) 265-8746, or Maria Katulis at </w:t>
      </w:r>
      <w:hyperlink r:id="rId10" w:history="1">
        <w:r>
          <w:rPr>
            <w:rStyle w:val="Hyperlink"/>
          </w:rPr>
          <w:t>mkatulis@pa.gov</w:t>
        </w:r>
      </w:hyperlink>
      <w:r>
        <w:t xml:space="preserve"> or (717) 265-8741 if you have any questions or need assistance regarding your VOJO or RASA Program Reports.</w:t>
      </w:r>
    </w:p>
    <w:p w:rsidR="002A4B19" w:rsidRDefault="002A4B19" w:rsidP="00CE4259">
      <w:pPr>
        <w:pStyle w:val="Text10"/>
        <w:spacing w:before="0"/>
      </w:pPr>
    </w:p>
    <w:p w:rsidR="00CE4259" w:rsidRDefault="00CE4259" w:rsidP="00CE4259">
      <w:pPr>
        <w:pStyle w:val="Text10"/>
        <w:spacing w:before="0"/>
      </w:pPr>
      <w:r>
        <w:t xml:space="preserve">For </w:t>
      </w:r>
      <w:r w:rsidRPr="002A4B19">
        <w:rPr>
          <w:u w:val="single"/>
        </w:rPr>
        <w:t>fiscal-related</w:t>
      </w:r>
      <w:r>
        <w:t xml:space="preserve"> questions, please contact the fiscal staff member listed on your grant.  If you need technical assistance with Egrants, please contact the Egrants Support Line at (717) 787-5887.</w:t>
      </w:r>
    </w:p>
    <w:p w:rsidR="00CE4259" w:rsidRDefault="00BD7DDF" w:rsidP="00CE4259">
      <w:pPr>
        <w:pStyle w:val="ReturntoTop"/>
      </w:pPr>
      <w:hyperlink w:anchor="_top" w:history="1">
        <w:r w:rsidR="00CE4259" w:rsidRPr="007D1F53">
          <w:rPr>
            <w:rStyle w:val="Hyperlink"/>
          </w:rPr>
          <w:t>Return to top</w:t>
        </w:r>
      </w:hyperlink>
    </w:p>
    <w:p w:rsidR="00FE5D22" w:rsidRDefault="00FE5D22" w:rsidP="00FE5D22">
      <w:pPr>
        <w:pStyle w:val="Heading1"/>
        <w:spacing w:before="0"/>
      </w:pPr>
      <w:bookmarkStart w:id="4" w:name="_National_Census_for"/>
      <w:bookmarkStart w:id="5" w:name="_PDAI_Victim_Services_2"/>
      <w:bookmarkEnd w:id="4"/>
      <w:bookmarkEnd w:id="5"/>
      <w:r>
        <w:t>PDAI Victim Services Training News</w:t>
      </w:r>
    </w:p>
    <w:p w:rsidR="00FE5D22" w:rsidRDefault="00FE5D22" w:rsidP="00FE5D22">
      <w:pPr>
        <w:pStyle w:val="Text10"/>
        <w:rPr>
          <w:b/>
          <w:bCs/>
        </w:rPr>
      </w:pPr>
      <w:r>
        <w:rPr>
          <w:b/>
          <w:bCs/>
        </w:rPr>
        <w:t>Web Ex Training</w:t>
      </w:r>
      <w:r>
        <w:t xml:space="preserve">: </w:t>
      </w:r>
      <w:r>
        <w:rPr>
          <w:b/>
          <w:bCs/>
        </w:rPr>
        <w:t xml:space="preserve">Pennsylvania Protection Acts, PFA and SVPI– What You Need to Know  </w:t>
      </w:r>
    </w:p>
    <w:p w:rsidR="00CF3678" w:rsidRDefault="00FE5D22" w:rsidP="00FE5D22">
      <w:pPr>
        <w:pStyle w:val="Text10"/>
        <w:spacing w:before="0"/>
      </w:pPr>
      <w:r w:rsidRPr="00FE5D22">
        <w:t>February 8, 2017</w:t>
      </w:r>
    </w:p>
    <w:p w:rsidR="00FE5D22" w:rsidRDefault="00FE5D22" w:rsidP="00FE5D22">
      <w:pPr>
        <w:pStyle w:val="Text10"/>
        <w:spacing w:before="0"/>
      </w:pPr>
      <w:r w:rsidRPr="00FE5D22">
        <w:t xml:space="preserve">1:30 p.m. to 3:30 p.m. </w:t>
      </w:r>
    </w:p>
    <w:p w:rsidR="00FE5D22" w:rsidRDefault="00FE5D22" w:rsidP="00FE5D22">
      <w:pPr>
        <w:pStyle w:val="Text10"/>
        <w:spacing w:before="0"/>
      </w:pPr>
      <w:r w:rsidRPr="00FE5D22">
        <w:t>Registrat</w:t>
      </w:r>
      <w:r w:rsidR="00193CD4">
        <w:t>ion is now open on the PCCD Web</w:t>
      </w:r>
      <w:r w:rsidRPr="00FE5D22">
        <w:t>Ex Page</w:t>
      </w:r>
      <w:r w:rsidR="00CF3678">
        <w:t>,</w:t>
      </w:r>
      <w:r w:rsidRPr="00FE5D22">
        <w:t xml:space="preserve"> which can be accessed </w:t>
      </w:r>
      <w:hyperlink r:id="rId11" w:history="1">
        <w:r w:rsidRPr="002A4B19">
          <w:rPr>
            <w:rStyle w:val="Hyperlink"/>
            <w:rFonts w:cs="Arial"/>
          </w:rPr>
          <w:t>here</w:t>
        </w:r>
      </w:hyperlink>
      <w:r w:rsidRPr="00FE5D22">
        <w:t>.</w:t>
      </w:r>
    </w:p>
    <w:p w:rsidR="00FE5D22" w:rsidRDefault="00BD7DDF" w:rsidP="00FE5D22">
      <w:pPr>
        <w:pStyle w:val="ReturntoTop"/>
      </w:pPr>
      <w:hyperlink w:anchor="_top" w:history="1">
        <w:r w:rsidR="00FE5D22" w:rsidRPr="007D1F53">
          <w:rPr>
            <w:rStyle w:val="Hyperlink"/>
          </w:rPr>
          <w:t>Return to top</w:t>
        </w:r>
      </w:hyperlink>
    </w:p>
    <w:p w:rsidR="003E1B60" w:rsidRDefault="003E1B60" w:rsidP="003E1B60">
      <w:pPr>
        <w:pStyle w:val="Heading1"/>
        <w:spacing w:before="0"/>
        <w:rPr>
          <w:rStyle w:val="Strong"/>
          <w:b/>
          <w:bCs/>
        </w:rPr>
      </w:pPr>
      <w:bookmarkStart w:id="6" w:name="_Open_Your_Eyes:"/>
      <w:bookmarkEnd w:id="6"/>
      <w:r w:rsidRPr="003E1B60">
        <w:rPr>
          <w:rStyle w:val="Strong"/>
          <w:b/>
          <w:bCs/>
        </w:rPr>
        <w:t xml:space="preserve">Open Your Eyes: Reasons, Responsibilities, </w:t>
      </w:r>
      <w:r>
        <w:rPr>
          <w:rStyle w:val="Strong"/>
          <w:b/>
          <w:bCs/>
        </w:rPr>
        <w:t>And Responses T</w:t>
      </w:r>
      <w:r w:rsidRPr="003E1B60">
        <w:rPr>
          <w:rStyle w:val="Strong"/>
          <w:b/>
          <w:bCs/>
        </w:rPr>
        <w:t>o Combat Child</w:t>
      </w:r>
      <w:r>
        <w:rPr>
          <w:rStyle w:val="Strong"/>
          <w:b/>
          <w:bCs/>
        </w:rPr>
        <w:t xml:space="preserve"> Sexual Exploitation Symposium For T</w:t>
      </w:r>
      <w:r w:rsidRPr="003E1B60">
        <w:rPr>
          <w:rStyle w:val="Strong"/>
          <w:b/>
          <w:bCs/>
        </w:rPr>
        <w:t>he Faith Community</w:t>
      </w:r>
    </w:p>
    <w:p w:rsidR="00911BCA" w:rsidRDefault="00911BCA" w:rsidP="00911BCA">
      <w:pPr>
        <w:pStyle w:val="Text10"/>
      </w:pPr>
      <w:r w:rsidRPr="00911BCA">
        <w:t>The Faith Committee of the North Central PA Human Trafficking Response Team is presenting a symposium in late January (Human Trafficking Awareness Month) to raise awareness</w:t>
      </w:r>
      <w:r>
        <w:t xml:space="preserve"> of child sexual exploitation. The same symposium will be presented twice--in Williamsport, PA on Jan 27 and in Milton, PA on Jan 28. We encourage you to register now for one of these sessions.  </w:t>
      </w:r>
    </w:p>
    <w:p w:rsidR="00911BCA" w:rsidRDefault="00911BCA" w:rsidP="00911BCA">
      <w:pPr>
        <w:pStyle w:val="PlainText"/>
      </w:pPr>
    </w:p>
    <w:p w:rsidR="00911BCA" w:rsidRPr="00911BCA" w:rsidRDefault="00911BCA" w:rsidP="00911BCA">
      <w:pPr>
        <w:pStyle w:val="Text10"/>
        <w:spacing w:before="0"/>
        <w:rPr>
          <w:b/>
        </w:rPr>
      </w:pPr>
      <w:r w:rsidRPr="00911BCA">
        <w:rPr>
          <w:b/>
        </w:rPr>
        <w:t>January 27, 2017</w:t>
      </w:r>
    </w:p>
    <w:p w:rsidR="00911BCA" w:rsidRDefault="00911BCA" w:rsidP="00911BCA">
      <w:pPr>
        <w:pStyle w:val="Text10"/>
        <w:spacing w:before="0"/>
      </w:pPr>
      <w:r>
        <w:t>Williamsport, PA</w:t>
      </w:r>
    </w:p>
    <w:p w:rsidR="00911BCA" w:rsidRDefault="00911BCA" w:rsidP="00911BCA">
      <w:pPr>
        <w:pStyle w:val="Text10"/>
        <w:spacing w:before="0"/>
      </w:pPr>
      <w:r>
        <w:t xml:space="preserve">For more information and to register, please click </w:t>
      </w:r>
      <w:hyperlink r:id="rId12" w:history="1">
        <w:r w:rsidRPr="00911BCA">
          <w:rPr>
            <w:rStyle w:val="Hyperlink"/>
            <w:rFonts w:cs="Arial"/>
          </w:rPr>
          <w:t>here</w:t>
        </w:r>
      </w:hyperlink>
      <w:r>
        <w:t xml:space="preserve">. </w:t>
      </w:r>
    </w:p>
    <w:p w:rsidR="00911BCA" w:rsidRDefault="00911BCA" w:rsidP="00911BCA">
      <w:pPr>
        <w:pStyle w:val="Text10"/>
        <w:spacing w:before="0"/>
      </w:pPr>
    </w:p>
    <w:p w:rsidR="00911BCA" w:rsidRPr="00911BCA" w:rsidRDefault="00911BCA" w:rsidP="00911BCA">
      <w:pPr>
        <w:pStyle w:val="Text10"/>
        <w:spacing w:before="0"/>
        <w:rPr>
          <w:b/>
        </w:rPr>
      </w:pPr>
      <w:r w:rsidRPr="00911BCA">
        <w:rPr>
          <w:b/>
        </w:rPr>
        <w:t>January 28, 2017</w:t>
      </w:r>
    </w:p>
    <w:p w:rsidR="00911BCA" w:rsidRDefault="00911BCA" w:rsidP="00911BCA">
      <w:pPr>
        <w:pStyle w:val="Text10"/>
        <w:spacing w:before="0"/>
      </w:pPr>
      <w:r>
        <w:t>Milton, PA</w:t>
      </w:r>
    </w:p>
    <w:p w:rsidR="00911BCA" w:rsidRDefault="00911BCA" w:rsidP="00911BCA">
      <w:pPr>
        <w:pStyle w:val="Text10"/>
        <w:spacing w:before="0"/>
      </w:pPr>
      <w:r>
        <w:t xml:space="preserve">For more information and to register, please click </w:t>
      </w:r>
      <w:hyperlink r:id="rId13" w:history="1">
        <w:r w:rsidRPr="00911BCA">
          <w:rPr>
            <w:rStyle w:val="Hyperlink"/>
            <w:rFonts w:cs="Arial"/>
          </w:rPr>
          <w:t>here</w:t>
        </w:r>
      </w:hyperlink>
      <w:r>
        <w:t xml:space="preserve">. </w:t>
      </w:r>
    </w:p>
    <w:p w:rsidR="00911BCA" w:rsidRDefault="00911BCA" w:rsidP="00911BCA">
      <w:pPr>
        <w:pStyle w:val="Text10"/>
      </w:pPr>
      <w:r>
        <w:t xml:space="preserve">Anyone can benefit from this symposium. PLEASE HELP US SPREAD THE WORD! </w:t>
      </w:r>
    </w:p>
    <w:p w:rsidR="00911BCA" w:rsidRDefault="00911BCA" w:rsidP="00911BCA">
      <w:pPr>
        <w:pStyle w:val="Text10"/>
      </w:pPr>
      <w:r>
        <w:t>We look forward to seeing you in Williamsport or Milton in January. Please feel free to contact Susan Warner-Mills at</w:t>
      </w:r>
      <w:r w:rsidRPr="00911BCA">
        <w:t xml:space="preserve"> </w:t>
      </w:r>
      <w:r>
        <w:t xml:space="preserve">570-716-0870, or </w:t>
      </w:r>
      <w:hyperlink r:id="rId14" w:history="1">
        <w:r>
          <w:rPr>
            <w:rStyle w:val="Hyperlink"/>
          </w:rPr>
          <w:t>swm@dejazzd.com</w:t>
        </w:r>
      </w:hyperlink>
      <w:r>
        <w:t>, with any questions.</w:t>
      </w:r>
    </w:p>
    <w:p w:rsidR="003E1B60" w:rsidRPr="003E1B60" w:rsidRDefault="003E1B60" w:rsidP="003E1B60"/>
    <w:p w:rsidR="00911BCA" w:rsidRDefault="00BD7DDF" w:rsidP="00911BCA">
      <w:pPr>
        <w:pStyle w:val="ReturntoTop"/>
      </w:pPr>
      <w:hyperlink w:anchor="_top" w:history="1">
        <w:r w:rsidR="00911BCA" w:rsidRPr="007D1F53">
          <w:rPr>
            <w:rStyle w:val="Hyperlink"/>
          </w:rPr>
          <w:t>Return to top</w:t>
        </w:r>
      </w:hyperlink>
    </w:p>
    <w:p w:rsidR="009E721C" w:rsidRDefault="009E721C" w:rsidP="009E721C">
      <w:pPr>
        <w:pStyle w:val="Heading1"/>
        <w:spacing w:before="0"/>
      </w:pPr>
      <w:bookmarkStart w:id="7" w:name="_Compensation_Corner_–_2"/>
      <w:bookmarkStart w:id="8" w:name="_The_OVC_Training"/>
      <w:bookmarkStart w:id="9" w:name="_Save_The_Dates"/>
      <w:bookmarkStart w:id="10" w:name="_Training_Announcement:_Pennsylvania_3"/>
      <w:bookmarkStart w:id="11" w:name="_Attention_All_RASA_3"/>
      <w:bookmarkStart w:id="12" w:name="_2016_STOP_Annual_2"/>
      <w:bookmarkEnd w:id="7"/>
      <w:bookmarkEnd w:id="8"/>
      <w:bookmarkEnd w:id="9"/>
      <w:bookmarkEnd w:id="10"/>
      <w:bookmarkEnd w:id="11"/>
      <w:bookmarkEnd w:id="12"/>
      <w:r w:rsidRPr="00F56B01">
        <w:t xml:space="preserve">2016 STOP Annual Progress Reports </w:t>
      </w:r>
      <w:r>
        <w:t>Are</w:t>
      </w:r>
      <w:r w:rsidRPr="00F56B01">
        <w:t xml:space="preserve"> Due 1/20/2017</w:t>
      </w:r>
    </w:p>
    <w:p w:rsidR="009E721C" w:rsidRPr="00206134" w:rsidRDefault="009E721C" w:rsidP="00337F8E">
      <w:pPr>
        <w:pStyle w:val="Text10"/>
        <w:rPr>
          <w:u w:val="single"/>
        </w:rPr>
      </w:pPr>
      <w:r w:rsidRPr="00206134">
        <w:rPr>
          <w:u w:val="single"/>
        </w:rPr>
        <w:t xml:space="preserve">The deadline for submitting 2016 Annual Progress Reports for the STOP Grant is January 20, 2017.  </w:t>
      </w:r>
    </w:p>
    <w:p w:rsidR="00337F8E" w:rsidRPr="00337F8E" w:rsidRDefault="00337F8E" w:rsidP="00337F8E">
      <w:pPr>
        <w:pStyle w:val="Text10"/>
      </w:pPr>
      <w:r w:rsidRPr="00337F8E">
        <w:t xml:space="preserve">If you were unable to attend the “Completing the 2016 STOP Grant Annual Report” training on December 15, 2016, you can access the recording </w:t>
      </w:r>
      <w:hyperlink r:id="rId15" w:history="1">
        <w:r w:rsidRPr="00337F8E">
          <w:rPr>
            <w:rStyle w:val="Hyperlink"/>
            <w:rFonts w:cs="Arial"/>
          </w:rPr>
          <w:t>h</w:t>
        </w:r>
        <w:r w:rsidRPr="00337F8E">
          <w:rPr>
            <w:rStyle w:val="Hyperlink"/>
            <w:rFonts w:cs="Arial"/>
          </w:rPr>
          <w:t>e</w:t>
        </w:r>
        <w:r w:rsidRPr="00337F8E">
          <w:rPr>
            <w:rStyle w:val="Hyperlink"/>
            <w:rFonts w:cs="Arial"/>
          </w:rPr>
          <w:t>r</w:t>
        </w:r>
        <w:r w:rsidRPr="00337F8E">
          <w:rPr>
            <w:rStyle w:val="Hyperlink"/>
            <w:rFonts w:cs="Arial"/>
          </w:rPr>
          <w:t>e</w:t>
        </w:r>
      </w:hyperlink>
      <w:r w:rsidRPr="00337F8E">
        <w:t xml:space="preserve">. The training provided an overview of the 2016 STOP Grant annual report process, information on completing the program report sections in Egrants, and guidelines for completing the annual progress report. </w:t>
      </w:r>
    </w:p>
    <w:p w:rsidR="009E721C" w:rsidRDefault="00BD7DDF" w:rsidP="009E721C">
      <w:pPr>
        <w:pStyle w:val="ReturntoTop"/>
      </w:pPr>
      <w:hyperlink w:anchor="_top" w:history="1">
        <w:r w:rsidR="009E721C" w:rsidRPr="007D1F53">
          <w:rPr>
            <w:rStyle w:val="Hyperlink"/>
          </w:rPr>
          <w:t>Return to top</w:t>
        </w:r>
      </w:hyperlink>
    </w:p>
    <w:p w:rsidR="009443A9" w:rsidRDefault="00BD645E" w:rsidP="007817E4">
      <w:pPr>
        <w:pStyle w:val="Heading1"/>
        <w:spacing w:before="0"/>
      </w:pPr>
      <w:bookmarkStart w:id="13" w:name="_December_Webinars_Hosted_1"/>
      <w:bookmarkStart w:id="14" w:name="_Special_Topics_In_1"/>
      <w:bookmarkStart w:id="15" w:name="_Now_Accepting_Workshop"/>
      <w:bookmarkStart w:id="16" w:name="_Attention_All_RASA_2"/>
      <w:bookmarkStart w:id="17" w:name="_2016_STOP_Annual"/>
      <w:bookmarkStart w:id="18" w:name="_Meet_The_Office"/>
      <w:bookmarkStart w:id="19" w:name="_October_Is_Domestic"/>
      <w:bookmarkStart w:id="20" w:name="_PCADV:_40th_Anniversary_1"/>
      <w:bookmarkStart w:id="21" w:name="_National_Crime_Victims'"/>
      <w:bookmarkStart w:id="22" w:name="_Pennsylvania's_Innovative_Approach_1"/>
      <w:bookmarkStart w:id="23" w:name="_PDAI_Victim_Services_1"/>
      <w:bookmarkStart w:id="24" w:name="_Helping_Victims_Of"/>
      <w:bookmarkStart w:id="25" w:name="_Supporting_Sexual_Assault_1"/>
      <w:bookmarkStart w:id="26" w:name="_Free_Training_Offered"/>
      <w:bookmarkStart w:id="27" w:name="_RALIANCE:_Improving_The"/>
      <w:bookmarkStart w:id="28" w:name="_The_Evidence_Project"/>
      <w:bookmarkStart w:id="29" w:name="_VOCA_Strategic_Planning"/>
      <w:bookmarkStart w:id="30" w:name="_Keystone_Crisis_Intervention_1"/>
      <w:bookmarkStart w:id="31" w:name="_Civil_Justice_For"/>
      <w:bookmarkStart w:id="32" w:name="_2016_National_Training_1"/>
      <w:bookmarkStart w:id="33" w:name="_2016_National_Training"/>
      <w:bookmarkStart w:id="34" w:name="_The_National_Organization_1"/>
      <w:bookmarkStart w:id="35" w:name="_Hopeful_FUTURE_Honored"/>
      <w:bookmarkStart w:id="36" w:name="_Attention_All_RASA"/>
      <w:bookmarkStart w:id="37" w:name="_TRAINING_ANNOUNCEMENT:_Pennsylvania"/>
      <w:bookmarkStart w:id="38" w:name="_Attention_RASA_&amp;"/>
      <w:bookmarkStart w:id="39" w:name="_Training_Announcement:_Pennsylvania_1"/>
      <w:bookmarkStart w:id="40" w:name="_2016_Governor’s_Victim"/>
      <w:bookmarkStart w:id="41" w:name="_Recognizing_Sheriffs’_Offices"/>
      <w:bookmarkStart w:id="42" w:name="_STOP_Grant_No"/>
      <w:bookmarkStart w:id="43" w:name="_Recognizing_Sheriffs’_Offices_1"/>
      <w:bookmarkStart w:id="44" w:name="_Civil_Protection_Orders"/>
      <w:bookmarkStart w:id="45" w:name="_PCAR_Hosts_Anti-Racism"/>
      <w:bookmarkStart w:id="46" w:name="_The_YWCA_Is"/>
      <w:bookmarkStart w:id="47" w:name="_The_YWCA_Of"/>
      <w:bookmarkStart w:id="48" w:name="_2017_National_Crime"/>
      <w:bookmarkStart w:id="49" w:name="_Attention_All_RASA_1"/>
      <w:bookmarkStart w:id="50" w:name="_2016_STOP_Annual_1"/>
      <w:bookmarkStart w:id="51" w:name="_Compensation_Corner_–_1"/>
      <w:bookmarkStart w:id="52" w:name="_Victims_Compensation_Assistance_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BD645E">
        <w:rPr>
          <w:rStyle w:val="Strong"/>
          <w:b/>
          <w:bCs/>
        </w:rPr>
        <w:t xml:space="preserve">Victims Compensation Assistance Program Online Trainings  </w:t>
      </w:r>
    </w:p>
    <w:p w:rsidR="00BD645E" w:rsidRDefault="00BD645E" w:rsidP="009443A9">
      <w:pPr>
        <w:pStyle w:val="Text10"/>
        <w:spacing w:before="0"/>
        <w:rPr>
          <w:rFonts w:ascii="Calibri" w:hAnsi="Calibri"/>
        </w:rPr>
      </w:pPr>
      <w:r>
        <w:rPr>
          <w:rFonts w:ascii="Calibri" w:hAnsi="Calibri"/>
        </w:rPr>
        <w:t xml:space="preserve"> </w:t>
      </w:r>
    </w:p>
    <w:p w:rsidR="00275220" w:rsidRDefault="00275220" w:rsidP="00275220">
      <w:pPr>
        <w:pStyle w:val="Text10"/>
        <w:spacing w:before="0"/>
      </w:pPr>
      <w:r>
        <w:t>The following DAVE trainings will be held in 2017:</w:t>
      </w:r>
    </w:p>
    <w:p w:rsidR="00275220" w:rsidRDefault="00275220" w:rsidP="00275220">
      <w:pPr>
        <w:pStyle w:val="Text10"/>
        <w:spacing w:before="0"/>
      </w:pPr>
      <w:r>
        <w:t xml:space="preserve">1/10/17   DAVE Training - 1:00 p.m. – 3:00 pm. </w:t>
      </w:r>
      <w:r>
        <w:rPr>
          <w:rFonts w:cs="Times New Roman"/>
        </w:rPr>
        <w:t xml:space="preserve">Click </w:t>
      </w:r>
      <w:hyperlink r:id="rId16" w:tgtFrame="_blank" w:history="1">
        <w:r>
          <w:rPr>
            <w:rStyle w:val="Hyperlink"/>
            <w:rFonts w:cs="Tahoma"/>
          </w:rPr>
          <w:t>here</w:t>
        </w:r>
      </w:hyperlink>
      <w:r>
        <w:t xml:space="preserve"> to register. </w:t>
      </w:r>
    </w:p>
    <w:p w:rsidR="00275220" w:rsidRDefault="00275220" w:rsidP="00275220">
      <w:pPr>
        <w:pStyle w:val="Text10"/>
        <w:spacing w:before="0"/>
        <w:rPr>
          <w:rFonts w:cs="Times New Roman"/>
        </w:rPr>
      </w:pPr>
      <w:r>
        <w:t xml:space="preserve">4/13/17   DAVE Training - 1:00 p.m. – 3:00 pm. </w:t>
      </w:r>
      <w:r>
        <w:rPr>
          <w:rFonts w:cs="Times New Roman"/>
        </w:rPr>
        <w:t xml:space="preserve">Click </w:t>
      </w:r>
      <w:hyperlink r:id="rId17" w:tgtFrame="_blank" w:history="1">
        <w:r>
          <w:rPr>
            <w:rStyle w:val="Hyperlink"/>
            <w:rFonts w:cs="Tahoma"/>
          </w:rPr>
          <w:t>here</w:t>
        </w:r>
      </w:hyperlink>
      <w:r>
        <w:rPr>
          <w:rFonts w:ascii="Tahoma" w:hAnsi="Tahoma" w:cs="Tahoma"/>
        </w:rPr>
        <w:t xml:space="preserve"> to register. </w:t>
      </w:r>
    </w:p>
    <w:p w:rsidR="00BD645E" w:rsidRDefault="00BD645E" w:rsidP="00CF7994">
      <w:pPr>
        <w:pStyle w:val="Text10"/>
      </w:pPr>
      <w:r w:rsidRPr="009443A9">
        <w:rPr>
          <w:rFonts w:ascii="Symbol" w:hAnsi="Symbol"/>
          <w:i/>
        </w:rPr>
        <w:t></w:t>
      </w:r>
      <w:r w:rsidR="009443A9" w:rsidRPr="009443A9">
        <w:rPr>
          <w:i/>
        </w:rPr>
        <w:t> All</w:t>
      </w:r>
      <w:r w:rsidRPr="009443A9">
        <w:rPr>
          <w:i/>
        </w:rPr>
        <w:t xml:space="preserve"> trainings count towards 1 hour of the required RASA/VOCA/VOJO training hours, except Basic Compensation which counts towards 2 and DAVE training which counts towards 2.15.</w:t>
      </w:r>
    </w:p>
    <w:p w:rsidR="00480542" w:rsidRDefault="00BD645E" w:rsidP="009443A9">
      <w:pPr>
        <w:pStyle w:val="ReturntoTop"/>
        <w:tabs>
          <w:tab w:val="center" w:pos="14122"/>
          <w:tab w:val="left" w:pos="15135"/>
        </w:tabs>
        <w:jc w:val="left"/>
      </w:pPr>
      <w:r>
        <w:rPr>
          <w:rFonts w:ascii="Calibri" w:hAnsi="Calibri"/>
          <w:sz w:val="22"/>
          <w:szCs w:val="22"/>
        </w:rPr>
        <w:tab/>
      </w:r>
      <w:hyperlink w:anchor="_top" w:history="1">
        <w:r w:rsidR="009443A9" w:rsidRPr="007D1F53">
          <w:rPr>
            <w:rStyle w:val="Hyperlink"/>
          </w:rPr>
          <w:t>Return to top</w:t>
        </w:r>
      </w:hyperlink>
    </w:p>
    <w:p w:rsidR="00BD402A" w:rsidRDefault="00BD402A" w:rsidP="00BD402A">
      <w:pPr>
        <w:pStyle w:val="Heading1"/>
        <w:spacing w:before="0"/>
        <w:rPr>
          <w:rFonts w:eastAsiaTheme="minorHAnsi"/>
        </w:rPr>
      </w:pPr>
      <w:bookmarkStart w:id="53" w:name="_Intersecting_Laws:_The"/>
      <w:bookmarkEnd w:id="53"/>
      <w:r>
        <w:rPr>
          <w:rFonts w:eastAsiaTheme="minorHAnsi"/>
        </w:rPr>
        <w:t>Intersecting Laws: The Tribal Law And Order Act And The Indian Civil Rights Act</w:t>
      </w:r>
    </w:p>
    <w:p w:rsidR="00CF3678" w:rsidRDefault="00BD402A" w:rsidP="00BD402A">
      <w:pPr>
        <w:pStyle w:val="Text10"/>
      </w:pPr>
      <w:r>
        <w:t xml:space="preserve">The American Probation and Parole Association (APPA), in partnership with the Tribal Judicial Institute at the University Of North Dakota School Of Law and with support from the Bureau of Justice Assistance, is pleased to announce the release of its publication, </w:t>
      </w:r>
      <w:r w:rsidRPr="00CF3678">
        <w:t>Intersecting Laws: The Tribal Law and Order Act and the Indian Civil Rights Act</w:t>
      </w:r>
      <w:r>
        <w:t xml:space="preserve">. This publication explains the expanded sentencing rights of Indian tribes under the Tribal Law and Order Act and how those rights must be exercised consistent with the rights of criminal defendants protected by the Indian Civil Rights Act. In addition, </w:t>
      </w:r>
      <w:r w:rsidRPr="00CF3678">
        <w:t>Intersecting Laws</w:t>
      </w:r>
      <w:r>
        <w:t xml:space="preserve"> explains a number of challenges that tribes should consider when imposing enhanced sentencing on criminal defendants, as well as offers solutions to overcome the challenges.</w:t>
      </w:r>
      <w:r w:rsidR="00CF3678">
        <w:t xml:space="preserve"> Please click </w:t>
      </w:r>
      <w:hyperlink r:id="rId18" w:history="1">
        <w:r w:rsidR="00CF3678" w:rsidRPr="0023040A">
          <w:rPr>
            <w:rStyle w:val="Hyperlink"/>
            <w:rFonts w:cs="Arial"/>
          </w:rPr>
          <w:t>here</w:t>
        </w:r>
      </w:hyperlink>
      <w:r w:rsidR="00CF3678">
        <w:t xml:space="preserve"> to read more. </w:t>
      </w:r>
    </w:p>
    <w:p w:rsidR="00BD402A" w:rsidRDefault="00BD7DDF" w:rsidP="00CF3678">
      <w:pPr>
        <w:pStyle w:val="Text10"/>
        <w:spacing w:before="120" w:after="120"/>
        <w:ind w:left="0"/>
        <w:jc w:val="center"/>
        <w:rPr>
          <w:sz w:val="16"/>
          <w:szCs w:val="16"/>
        </w:rPr>
      </w:pPr>
      <w:hyperlink w:anchor="_top" w:history="1">
        <w:r w:rsidR="00CF3678" w:rsidRPr="00CF3678">
          <w:rPr>
            <w:rStyle w:val="Hyperlink"/>
            <w:sz w:val="16"/>
            <w:szCs w:val="16"/>
          </w:rPr>
          <w:t>Return to top</w:t>
        </w:r>
      </w:hyperlink>
    </w:p>
    <w:p w:rsidR="00F33354" w:rsidRDefault="00F33354" w:rsidP="00F33354">
      <w:pPr>
        <w:pStyle w:val="Heading1"/>
        <w:spacing w:before="0"/>
        <w:rPr>
          <w:kern w:val="36"/>
        </w:rPr>
      </w:pPr>
      <w:bookmarkStart w:id="54" w:name="_Study_Examines_Landmark"/>
      <w:bookmarkEnd w:id="54"/>
      <w:r>
        <w:rPr>
          <w:kern w:val="36"/>
        </w:rPr>
        <w:t>Study Examines Landmark Domestic Violence Law</w:t>
      </w:r>
    </w:p>
    <w:p w:rsidR="00F33354" w:rsidRDefault="00F33354" w:rsidP="00F33354">
      <w:pPr>
        <w:pStyle w:val="Text10"/>
      </w:pPr>
      <w:r>
        <w:t xml:space="preserve">New recommendations to revise a 40-year-old state domestic violence law come at a pivotal time for those addressing the issue. A study by the Joint State Government Commission, a legislative agency, examines gaps in the 1976 Protection From Abuse Act. This law gives courts the authority to issue orders to keep abusers away from victims to help protect them from more harm. </w:t>
      </w:r>
      <w:r w:rsidRPr="00F33354">
        <w:t>Pennsylvania became the second state to legalize PFA orders that year. The newest domestic violence law on the books was signed by Gov. Tom Wolf in October. It declares an effort to strangulate someone as a control tactic, even if it doesn’t result in a visible injury, a felony offense.</w:t>
      </w:r>
      <w:r>
        <w:t xml:space="preserve"> Please click </w:t>
      </w:r>
      <w:hyperlink r:id="rId19" w:history="1">
        <w:r w:rsidRPr="00F33354">
          <w:rPr>
            <w:rStyle w:val="Hyperlink"/>
            <w:rFonts w:cs="Arial"/>
          </w:rPr>
          <w:t>here</w:t>
        </w:r>
      </w:hyperlink>
      <w:r>
        <w:t xml:space="preserve"> to read more. </w:t>
      </w:r>
    </w:p>
    <w:p w:rsidR="00F33354" w:rsidRDefault="00BD7DDF" w:rsidP="00F33354">
      <w:pPr>
        <w:pStyle w:val="ReturntoTop"/>
        <w:tabs>
          <w:tab w:val="center" w:pos="14122"/>
          <w:tab w:val="left" w:pos="15135"/>
        </w:tabs>
      </w:pPr>
      <w:hyperlink w:anchor="_top" w:history="1">
        <w:r w:rsidR="00F33354" w:rsidRPr="007D1F53">
          <w:rPr>
            <w:rStyle w:val="Hyperlink"/>
          </w:rPr>
          <w:t>Return to top</w:t>
        </w:r>
      </w:hyperlink>
    </w:p>
    <w:p w:rsidR="007D11A0" w:rsidRDefault="007D11A0" w:rsidP="007D11A0">
      <w:pPr>
        <w:pStyle w:val="Heading1"/>
        <w:spacing w:before="0"/>
      </w:pPr>
      <w:bookmarkStart w:id="55" w:name="_Campus_Sexual_Assault"/>
      <w:bookmarkEnd w:id="55"/>
      <w:r>
        <w:t>Campus Sexual Assault Prevention Initiative Launched In Pennsylvania</w:t>
      </w:r>
    </w:p>
    <w:p w:rsidR="007D11A0" w:rsidRDefault="007D11A0" w:rsidP="007D11A0">
      <w:pPr>
        <w:pStyle w:val="Text10"/>
      </w:pPr>
      <w:r>
        <w:t xml:space="preserve">Governor Wolf announced the creation of a new campus sexual assault prevention initiative in schools and colleges across the state. The "It's On Us PA" campaign will work to bring leaders from across the state together to pledge to work against sexual violence. Please click </w:t>
      </w:r>
      <w:hyperlink r:id="rId20" w:history="1">
        <w:r w:rsidRPr="007D11A0">
          <w:rPr>
            <w:rStyle w:val="Hyperlink"/>
            <w:rFonts w:cs="Arial"/>
          </w:rPr>
          <w:t>here</w:t>
        </w:r>
      </w:hyperlink>
      <w:r>
        <w:t xml:space="preserve"> to read more. </w:t>
      </w:r>
    </w:p>
    <w:p w:rsidR="007D11A0" w:rsidRDefault="007D11A0" w:rsidP="007D11A0">
      <w:pPr>
        <w:pStyle w:val="Text10"/>
      </w:pPr>
      <w:r>
        <w:t xml:space="preserve">It’s On Us PA is a statewide campaign that invites everyone to play a role in ending sexual assault. Building off the momentum of the national </w:t>
      </w:r>
      <w:hyperlink r:id="rId21" w:tgtFrame="_blank" w:history="1">
        <w:r>
          <w:rPr>
            <w:rStyle w:val="Hyperlink"/>
            <w:spacing w:val="5"/>
          </w:rPr>
          <w:t>It’s On Us</w:t>
        </w:r>
      </w:hyperlink>
      <w:r>
        <w:t xml:space="preserve"> movement, It’s On Us PA brings together college and university presidents, superintendents, administrators, teachers, students, families, and community members to reframe the conversation around sexual violence and pledge to be part of the solution. Please click </w:t>
      </w:r>
      <w:hyperlink r:id="rId22" w:history="1">
        <w:r w:rsidRPr="008C1F5B">
          <w:rPr>
            <w:rStyle w:val="Hyperlink"/>
            <w:rFonts w:cs="Arial"/>
          </w:rPr>
          <w:t>here</w:t>
        </w:r>
      </w:hyperlink>
      <w:r>
        <w:t xml:space="preserve"> for more information. </w:t>
      </w:r>
    </w:p>
    <w:p w:rsidR="007D11A0" w:rsidRDefault="00BD7DDF" w:rsidP="007D11A0">
      <w:pPr>
        <w:pStyle w:val="ReturntoTop"/>
        <w:tabs>
          <w:tab w:val="center" w:pos="14122"/>
          <w:tab w:val="left" w:pos="15135"/>
        </w:tabs>
      </w:pPr>
      <w:hyperlink w:anchor="_top" w:history="1">
        <w:r w:rsidR="007D11A0" w:rsidRPr="007D1F53">
          <w:rPr>
            <w:rStyle w:val="Hyperlink"/>
          </w:rPr>
          <w:t>Return to top</w:t>
        </w:r>
      </w:hyperlink>
    </w:p>
    <w:p w:rsidR="00CE4259" w:rsidRDefault="00CE4259" w:rsidP="00CE4259">
      <w:pPr>
        <w:pStyle w:val="Heading1"/>
        <w:spacing w:before="0"/>
      </w:pPr>
      <w:bookmarkStart w:id="56" w:name="_National_Census_for_1"/>
      <w:bookmarkEnd w:id="56"/>
      <w:r>
        <w:t>National Census for Victim Service Providers</w:t>
      </w:r>
    </w:p>
    <w:p w:rsidR="00CE4259" w:rsidRPr="00C3262A" w:rsidRDefault="00CE4259" w:rsidP="00CE4259"/>
    <w:p w:rsidR="00CE4259" w:rsidRDefault="00CE4259" w:rsidP="00CE4259">
      <w:pPr>
        <w:pStyle w:val="Text10"/>
        <w:spacing w:before="0"/>
      </w:pPr>
      <w:r>
        <w:t xml:space="preserve">Has your program completed the National Census for Victim Service Providers yet? This is an opportunity to be included in the "big picture" of victim response. The National Census for Victim Service Providers will be a major source of national and state-level information that you will be able to use in planning and managing not just your VOCA victim assistance grants, but all victim services administered and operated by your agency.  To be useful, it is essential that NCVSP obtain information from as many victim service agencies as possible.  </w:t>
      </w:r>
    </w:p>
    <w:p w:rsidR="00CE4259" w:rsidRDefault="00CE4259" w:rsidP="00CE4259">
      <w:pPr>
        <w:rPr>
          <w:sz w:val="20"/>
          <w:szCs w:val="20"/>
        </w:rPr>
      </w:pPr>
    </w:p>
    <w:p w:rsidR="00CE4259" w:rsidRDefault="00CE4259" w:rsidP="00CE4259">
      <w:pPr>
        <w:pStyle w:val="Text10"/>
        <w:spacing w:before="0"/>
      </w:pPr>
      <w:r>
        <w:t xml:space="preserve">If you have not received an invitation or aren’t sure whether your organization received an invitation, contact survey firm NORC at </w:t>
      </w:r>
      <w:hyperlink r:id="rId23" w:history="1">
        <w:r w:rsidRPr="00C3262A">
          <w:rPr>
            <w:rStyle w:val="Hyperlink"/>
            <w:rFonts w:asciiTheme="majorHAnsi" w:hAnsiTheme="majorHAnsi" w:cstheme="majorHAnsi"/>
          </w:rPr>
          <w:t>NCVSP@norc.org</w:t>
        </w:r>
      </w:hyperlink>
      <w:r w:rsidRPr="00C3262A">
        <w:rPr>
          <w:rFonts w:asciiTheme="majorHAnsi" w:hAnsiTheme="majorHAnsi" w:cstheme="majorHAnsi"/>
        </w:rPr>
        <w:t>.</w:t>
      </w:r>
      <w:r>
        <w:t xml:space="preserve"> </w:t>
      </w:r>
    </w:p>
    <w:p w:rsidR="00CE4259" w:rsidRDefault="00CE4259" w:rsidP="00CE4259">
      <w:pPr>
        <w:pStyle w:val="Text10"/>
        <w:spacing w:before="0"/>
      </w:pPr>
    </w:p>
    <w:p w:rsidR="00CE4259" w:rsidRDefault="00CE4259" w:rsidP="00CE4259">
      <w:pPr>
        <w:pStyle w:val="Text10"/>
        <w:spacing w:before="0"/>
      </w:pPr>
      <w:r>
        <w:t xml:space="preserve">More information about the NCVSP is available on the </w:t>
      </w:r>
      <w:hyperlink r:id="rId24" w:history="1">
        <w:r w:rsidRPr="00C3262A">
          <w:t>NCVSP</w:t>
        </w:r>
      </w:hyperlink>
      <w:r w:rsidRPr="00C3262A">
        <w:t xml:space="preserve"> </w:t>
      </w:r>
      <w:r>
        <w:t xml:space="preserve">website, including a recorded webinar, list of supporters, FAQ, and more. Please click </w:t>
      </w:r>
      <w:hyperlink r:id="rId25" w:history="1">
        <w:r w:rsidRPr="00C3262A">
          <w:rPr>
            <w:rStyle w:val="Hyperlink"/>
            <w:rFonts w:cs="Arial"/>
          </w:rPr>
          <w:t>here</w:t>
        </w:r>
      </w:hyperlink>
      <w:r>
        <w:t xml:space="preserve"> for more information. </w:t>
      </w:r>
    </w:p>
    <w:p w:rsidR="00CE4259" w:rsidRDefault="00CE4259" w:rsidP="00CE4259">
      <w:pPr>
        <w:pStyle w:val="Text10"/>
        <w:spacing w:before="0"/>
      </w:pPr>
    </w:p>
    <w:p w:rsidR="00CE4259" w:rsidRDefault="00CE4259" w:rsidP="00CE4259">
      <w:pPr>
        <w:pStyle w:val="Text10"/>
        <w:spacing w:before="0"/>
      </w:pPr>
      <w:r>
        <w:t>Thank you for your participation!</w:t>
      </w:r>
    </w:p>
    <w:p w:rsidR="00CE4259" w:rsidRDefault="00BD7DDF" w:rsidP="00CE4259">
      <w:pPr>
        <w:pStyle w:val="ReturntoTop"/>
      </w:pPr>
      <w:hyperlink w:anchor="_top" w:history="1">
        <w:r w:rsidR="00CE4259" w:rsidRPr="007D1F53">
          <w:rPr>
            <w:rStyle w:val="Hyperlink"/>
          </w:rPr>
          <w:t>Return to top</w:t>
        </w:r>
      </w:hyperlink>
    </w:p>
    <w:p w:rsidR="00ED2C52" w:rsidRDefault="00ED2C52" w:rsidP="00ED2C52">
      <w:pPr>
        <w:pStyle w:val="Heading1"/>
        <w:spacing w:before="0"/>
      </w:pPr>
      <w:bookmarkStart w:id="57" w:name="_CDC_Releases_A"/>
      <w:bookmarkStart w:id="58" w:name="_Community_Corrections_Strategies"/>
      <w:bookmarkStart w:id="59" w:name="_Vision_21:_Transforming"/>
      <w:bookmarkStart w:id="60" w:name="_33_States_Reform"/>
      <w:bookmarkStart w:id="61" w:name="_I_Studied_18"/>
      <w:bookmarkStart w:id="62" w:name="_How_Many_Americans"/>
      <w:bookmarkStart w:id="63" w:name="_Workshop_Proposals_For"/>
      <w:bookmarkStart w:id="64" w:name="_The_2017_PCAR"/>
      <w:bookmarkEnd w:id="57"/>
      <w:bookmarkEnd w:id="58"/>
      <w:bookmarkEnd w:id="59"/>
      <w:bookmarkEnd w:id="60"/>
      <w:bookmarkEnd w:id="61"/>
      <w:bookmarkEnd w:id="62"/>
      <w:bookmarkEnd w:id="63"/>
      <w:bookmarkEnd w:id="64"/>
      <w:r>
        <w:t>The 2017 PCAR Statewide Conference: Putting Unity In Community</w:t>
      </w:r>
    </w:p>
    <w:p w:rsidR="00ED2C52" w:rsidRDefault="00ED2C52" w:rsidP="00ED2C52">
      <w:pPr>
        <w:pStyle w:val="Text10"/>
      </w:pPr>
      <w:r>
        <w:t xml:space="preserve">Save the Date!! PCAR will be hosting the </w:t>
      </w:r>
      <w:r w:rsidRPr="00ED2C52">
        <w:rPr>
          <w:b/>
        </w:rPr>
        <w:t>2017 Statewide Conference</w:t>
      </w:r>
      <w:r>
        <w:t xml:space="preserve"> at the Radisson Hotel Harrisburg on Wednesday, July 19</w:t>
      </w:r>
      <w:r>
        <w:rPr>
          <w:vertAlign w:val="superscript"/>
        </w:rPr>
        <w:t>th</w:t>
      </w:r>
      <w:r>
        <w:t xml:space="preserve"> and Thursday, July 20</w:t>
      </w:r>
      <w:r>
        <w:rPr>
          <w:vertAlign w:val="superscript"/>
        </w:rPr>
        <w:t>th</w:t>
      </w:r>
      <w:r>
        <w:t xml:space="preserve">, 2017. At this time, PCAR is accepting Workshop Proposals for the 2017 Statewide Conference. If you are interested in submitting a workshop proposal please do so </w:t>
      </w:r>
      <w:hyperlink r:id="rId26" w:history="1">
        <w:r>
          <w:rPr>
            <w:rStyle w:val="Hyperlink"/>
          </w:rPr>
          <w:t>here</w:t>
        </w:r>
      </w:hyperlink>
      <w:r>
        <w:t xml:space="preserve">. The deadline for submissions is </w:t>
      </w:r>
      <w:r>
        <w:rPr>
          <w:b/>
          <w:bCs/>
        </w:rPr>
        <w:t>Monday, January 9, 2017 by 5 pm</w:t>
      </w:r>
      <w:r>
        <w:t xml:space="preserve">. Workshop presenters will receive free registration towards the conference. </w:t>
      </w:r>
    </w:p>
    <w:p w:rsidR="00ED2C52" w:rsidRDefault="00BD7DDF" w:rsidP="00422B3A">
      <w:pPr>
        <w:pStyle w:val="ReturntoTop"/>
        <w:tabs>
          <w:tab w:val="center" w:pos="14122"/>
          <w:tab w:val="left" w:pos="15135"/>
        </w:tabs>
      </w:pPr>
      <w:hyperlink w:anchor="_top" w:history="1">
        <w:r w:rsidR="00ED2C52" w:rsidRPr="007D1F53">
          <w:rPr>
            <w:rStyle w:val="Hyperlink"/>
          </w:rPr>
          <w:t>Return to top</w:t>
        </w:r>
      </w:hyperlink>
    </w:p>
    <w:p w:rsidR="00B6683E" w:rsidRPr="00C96A5E" w:rsidRDefault="00B6683E" w:rsidP="00B6683E">
      <w:pPr>
        <w:pStyle w:val="Heading1"/>
        <w:spacing w:before="0"/>
      </w:pPr>
      <w:bookmarkStart w:id="65" w:name="_Save_The_Date:_2"/>
      <w:bookmarkEnd w:id="65"/>
      <w:r>
        <w:t xml:space="preserve">Save The </w:t>
      </w:r>
      <w:r w:rsidR="007C5F87">
        <w:t>Date:</w:t>
      </w:r>
      <w:r>
        <w:t xml:space="preserve"> The 14</w:t>
      </w:r>
      <w:r w:rsidRPr="000F6B35">
        <w:rPr>
          <w:vertAlign w:val="superscript"/>
        </w:rPr>
        <w:t>th</w:t>
      </w:r>
      <w:r>
        <w:t xml:space="preserve"> Pathways For Victim Services Conference</w:t>
      </w:r>
    </w:p>
    <w:p w:rsidR="00B6683E" w:rsidRPr="00C96A5E" w:rsidRDefault="00B6683E" w:rsidP="00B6683E">
      <w:pPr>
        <w:pStyle w:val="Text10"/>
      </w:pPr>
      <w:bookmarkStart w:id="66" w:name="_Upcoming_Pathways_for"/>
      <w:bookmarkEnd w:id="66"/>
      <w:r>
        <w:t xml:space="preserve">OVS is pleased to announce the dates of the next Pathways for Victim Services Conference in 2017.  </w:t>
      </w:r>
      <w:r w:rsidRPr="00C96A5E">
        <w:t xml:space="preserve">The </w:t>
      </w:r>
      <w:r>
        <w:t xml:space="preserve">conference will be held in the </w:t>
      </w:r>
      <w:r w:rsidR="00F922A9">
        <w:t>spring</w:t>
      </w:r>
      <w:r>
        <w:t xml:space="preserve"> of 2017</w:t>
      </w:r>
      <w:r w:rsidRPr="00C96A5E">
        <w:t xml:space="preserve"> </w:t>
      </w:r>
      <w:r>
        <w:t xml:space="preserve">at the Hershey Lodge and Conference Center in Hershey, PA. </w:t>
      </w:r>
    </w:p>
    <w:p w:rsidR="00B6683E" w:rsidRPr="00435CA7" w:rsidRDefault="00B6683E" w:rsidP="00B6683E">
      <w:pPr>
        <w:pStyle w:val="Text10"/>
        <w:rPr>
          <w:b/>
          <w:u w:val="single"/>
        </w:rPr>
      </w:pPr>
      <w:r w:rsidRPr="00435CA7">
        <w:rPr>
          <w:b/>
          <w:u w:val="single"/>
        </w:rPr>
        <w:t>Please mark your calendars for the following dates:</w:t>
      </w:r>
    </w:p>
    <w:p w:rsidR="00B6683E" w:rsidRPr="00C96A5E" w:rsidRDefault="00B6683E" w:rsidP="00B6683E">
      <w:pPr>
        <w:pStyle w:val="Text10"/>
        <w:spacing w:before="0"/>
      </w:pPr>
      <w:r>
        <w:t>Monday</w:t>
      </w:r>
      <w:r w:rsidRPr="00C96A5E">
        <w:t xml:space="preserve">, </w:t>
      </w:r>
      <w:r>
        <w:t>May 8</w:t>
      </w:r>
      <w:r w:rsidRPr="00C96A5E">
        <w:t>, 201</w:t>
      </w:r>
      <w:r>
        <w:t>7</w:t>
      </w:r>
    </w:p>
    <w:p w:rsidR="00B6683E" w:rsidRPr="00C96A5E" w:rsidRDefault="00B6683E" w:rsidP="00B6683E">
      <w:pPr>
        <w:pStyle w:val="Text10"/>
        <w:spacing w:before="0"/>
      </w:pPr>
      <w:r w:rsidRPr="00C96A5E">
        <w:t>Tu</w:t>
      </w:r>
      <w:r>
        <w:t>e</w:t>
      </w:r>
      <w:r w:rsidRPr="00C96A5E">
        <w:t xml:space="preserve">sday, </w:t>
      </w:r>
      <w:r>
        <w:t>May 9</w:t>
      </w:r>
      <w:r w:rsidRPr="00C96A5E">
        <w:t>, 201</w:t>
      </w:r>
      <w:r>
        <w:t>7</w:t>
      </w:r>
    </w:p>
    <w:p w:rsidR="00B6683E" w:rsidRPr="00C96A5E" w:rsidRDefault="00B6683E" w:rsidP="00B6683E">
      <w:pPr>
        <w:pStyle w:val="Text10"/>
        <w:spacing w:before="0"/>
      </w:pPr>
      <w:r>
        <w:t>Wednesday</w:t>
      </w:r>
      <w:r w:rsidRPr="00C96A5E">
        <w:t xml:space="preserve">, </w:t>
      </w:r>
      <w:r>
        <w:t>May 10</w:t>
      </w:r>
      <w:r w:rsidRPr="00C96A5E">
        <w:t>, 201</w:t>
      </w:r>
      <w:r>
        <w:t>7</w:t>
      </w:r>
    </w:p>
    <w:p w:rsidR="00B6683E" w:rsidRDefault="00B6683E" w:rsidP="00B6683E">
      <w:pPr>
        <w:pStyle w:val="Text10"/>
      </w:pPr>
      <w:r w:rsidRPr="00C96A5E">
        <w:t>OVS is very excited about the upcoming Pathways Conference and</w:t>
      </w:r>
      <w:r w:rsidR="00895B45">
        <w:t xml:space="preserve"> we</w:t>
      </w:r>
      <w:r w:rsidRPr="00C96A5E">
        <w:t xml:space="preserve"> look forward to seeing you there.  </w:t>
      </w:r>
      <w:r w:rsidRPr="00C96A5E">
        <w:rPr>
          <w:color w:val="333333"/>
        </w:rPr>
        <w:t>For additional information, please</w:t>
      </w:r>
      <w:r w:rsidRPr="00C96A5E">
        <w:t xml:space="preserve"> </w:t>
      </w:r>
      <w:r w:rsidRPr="000F6B35">
        <w:rPr>
          <w:rFonts w:cs="Times New Roman"/>
        </w:rPr>
        <w:t xml:space="preserve">click </w:t>
      </w:r>
      <w:hyperlink r:id="rId27" w:history="1">
        <w:r w:rsidRPr="000F6B35">
          <w:rPr>
            <w:rStyle w:val="Hyperlink"/>
          </w:rPr>
          <w:t>here</w:t>
        </w:r>
      </w:hyperlink>
      <w:r>
        <w:t>.</w:t>
      </w:r>
    </w:p>
    <w:p w:rsidR="00B6683E" w:rsidRDefault="00BD7DDF" w:rsidP="00B6683E">
      <w:pPr>
        <w:pStyle w:val="ReturntoTop"/>
      </w:pPr>
      <w:hyperlink w:anchor="_top" w:history="1">
        <w:r w:rsidR="00B6683E" w:rsidRPr="007D1F53">
          <w:rPr>
            <w:rStyle w:val="Hyperlink"/>
          </w:rPr>
          <w:t>Return to top</w:t>
        </w:r>
      </w:hyperlink>
    </w:p>
    <w:p w:rsidR="00B6683E" w:rsidRDefault="00B6683E" w:rsidP="00B6683E">
      <w:pPr>
        <w:pStyle w:val="Heading1"/>
        <w:spacing w:before="0"/>
        <w:rPr>
          <w:rFonts w:eastAsiaTheme="minorHAnsi"/>
        </w:rPr>
      </w:pPr>
      <w:bookmarkStart w:id="67" w:name="_Save_The_Date:"/>
      <w:bookmarkStart w:id="68" w:name="_Save_The_Date:_1"/>
      <w:bookmarkEnd w:id="67"/>
      <w:bookmarkEnd w:id="68"/>
      <w:r w:rsidRPr="00435CA7">
        <w:rPr>
          <w:rFonts w:eastAsiaTheme="minorHAnsi"/>
        </w:rPr>
        <w:t>Save The Date: KCIT Basic Crisis Response Training</w:t>
      </w:r>
    </w:p>
    <w:p w:rsidR="00B6683E" w:rsidRDefault="00B6683E" w:rsidP="00B6683E">
      <w:pPr>
        <w:pStyle w:val="Text10"/>
        <w:spacing w:before="0"/>
        <w:rPr>
          <w:rFonts w:eastAsiaTheme="minorHAnsi"/>
        </w:rPr>
      </w:pPr>
    </w:p>
    <w:p w:rsidR="00B6683E" w:rsidRPr="00C03024" w:rsidRDefault="00B6683E" w:rsidP="00B6683E">
      <w:pPr>
        <w:pStyle w:val="Text10"/>
        <w:spacing w:before="0"/>
        <w:rPr>
          <w:rFonts w:eastAsiaTheme="minorHAnsi"/>
          <w:b/>
        </w:rPr>
      </w:pPr>
      <w:r w:rsidRPr="00C03024">
        <w:rPr>
          <w:rFonts w:eastAsiaTheme="minorHAnsi"/>
          <w:b/>
        </w:rPr>
        <w:t>June 19-22, 2017</w:t>
      </w:r>
    </w:p>
    <w:p w:rsidR="00B6683E" w:rsidRDefault="00B6683E" w:rsidP="00B6683E">
      <w:pPr>
        <w:pStyle w:val="Text10"/>
        <w:spacing w:before="0"/>
        <w:rPr>
          <w:rFonts w:eastAsiaTheme="minorHAnsi"/>
        </w:rPr>
      </w:pPr>
      <w:r>
        <w:rPr>
          <w:rFonts w:eastAsiaTheme="minorHAnsi"/>
        </w:rPr>
        <w:t>Country Inn &amp; Suites by Carlson</w:t>
      </w:r>
    </w:p>
    <w:p w:rsidR="00B6683E" w:rsidRDefault="00B6683E" w:rsidP="00B6683E">
      <w:pPr>
        <w:pStyle w:val="Text10"/>
        <w:spacing w:before="0"/>
        <w:rPr>
          <w:rFonts w:eastAsiaTheme="minorHAnsi"/>
        </w:rPr>
      </w:pPr>
      <w:r>
        <w:rPr>
          <w:rFonts w:eastAsiaTheme="minorHAnsi"/>
        </w:rPr>
        <w:t>State College, PA</w:t>
      </w:r>
    </w:p>
    <w:p w:rsidR="00B6683E" w:rsidRDefault="00B6683E" w:rsidP="00B6683E">
      <w:pPr>
        <w:pStyle w:val="Text10"/>
        <w:spacing w:before="0"/>
        <w:rPr>
          <w:rFonts w:ascii="GillSansMT" w:eastAsiaTheme="minorHAnsi" w:hAnsi="GillSansMT" w:cs="GillSansMT"/>
        </w:rPr>
      </w:pPr>
      <w:r w:rsidRPr="00C03024">
        <w:rPr>
          <w:rFonts w:eastAsiaTheme="minorHAnsi"/>
        </w:rPr>
        <w:t>Training Fee: $250</w:t>
      </w:r>
      <w:r>
        <w:rPr>
          <w:rFonts w:eastAsiaTheme="minorHAnsi"/>
        </w:rPr>
        <w:t xml:space="preserve"> (</w:t>
      </w:r>
      <w:r w:rsidRPr="00C03024">
        <w:rPr>
          <w:rFonts w:ascii="GillSansMT" w:eastAsiaTheme="minorHAnsi" w:hAnsi="GillSansMT" w:cs="GillSansMT"/>
          <w:i/>
        </w:rPr>
        <w:t>Fee includes hotel accommodations, training materials, breakfast and lunch each day</w:t>
      </w:r>
      <w:r>
        <w:rPr>
          <w:rFonts w:ascii="GillSansMT" w:eastAsiaTheme="minorHAnsi" w:hAnsi="GillSansMT" w:cs="GillSansMT"/>
        </w:rPr>
        <w:t>)</w:t>
      </w:r>
    </w:p>
    <w:p w:rsidR="00B6683E" w:rsidRPr="00A24D26" w:rsidRDefault="00B6683E" w:rsidP="00B6683E">
      <w:pPr>
        <w:pStyle w:val="Text10"/>
        <w:spacing w:before="0"/>
        <w:rPr>
          <w:rFonts w:eastAsiaTheme="minorHAnsi"/>
        </w:rPr>
      </w:pPr>
      <w:r w:rsidRPr="00A24D26">
        <w:rPr>
          <w:rFonts w:eastAsiaTheme="minorHAnsi"/>
        </w:rPr>
        <w:t>Application Deadline: May 12, 2017</w:t>
      </w:r>
    </w:p>
    <w:p w:rsidR="00B6683E" w:rsidRDefault="00B6683E" w:rsidP="00B6683E">
      <w:pPr>
        <w:pStyle w:val="Text10"/>
        <w:spacing w:before="0"/>
        <w:rPr>
          <w:rFonts w:eastAsiaTheme="minorHAnsi"/>
          <w:color w:val="0066FF"/>
        </w:rPr>
      </w:pPr>
      <w:r>
        <w:rPr>
          <w:rFonts w:eastAsiaTheme="minorHAnsi"/>
        </w:rPr>
        <w:t xml:space="preserve">Please click </w:t>
      </w:r>
      <w:hyperlink r:id="rId28" w:history="1">
        <w:r w:rsidRPr="002460B7">
          <w:rPr>
            <w:rStyle w:val="Hyperlink"/>
            <w:rFonts w:eastAsiaTheme="minorHAnsi" w:cs="Arial"/>
          </w:rPr>
          <w:t>here</w:t>
        </w:r>
      </w:hyperlink>
      <w:r>
        <w:rPr>
          <w:rFonts w:eastAsiaTheme="minorHAnsi"/>
        </w:rPr>
        <w:t xml:space="preserve"> to register and for more information. </w:t>
      </w:r>
    </w:p>
    <w:p w:rsidR="00B6683E" w:rsidRPr="00C03024" w:rsidRDefault="00B6683E" w:rsidP="00B6683E">
      <w:pPr>
        <w:pStyle w:val="Text10"/>
        <w:rPr>
          <w:rFonts w:eastAsiaTheme="minorHAnsi"/>
        </w:rPr>
      </w:pPr>
      <w:r w:rsidRPr="00C03024">
        <w:rPr>
          <w:rFonts w:eastAsiaTheme="minorHAnsi"/>
        </w:rPr>
        <w:t xml:space="preserve">This training is sponsored by the </w:t>
      </w:r>
      <w:r w:rsidRPr="00C03024">
        <w:rPr>
          <w:rFonts w:eastAsiaTheme="minorHAnsi"/>
          <w:szCs w:val="32"/>
        </w:rPr>
        <w:t>Keystone Crisis Intervention Team</w:t>
      </w:r>
      <w:r>
        <w:rPr>
          <w:rFonts w:eastAsiaTheme="minorHAnsi"/>
          <w:szCs w:val="32"/>
        </w:rPr>
        <w:t xml:space="preserve">. </w:t>
      </w:r>
      <w:r w:rsidRPr="00C03024">
        <w:rPr>
          <w:rFonts w:eastAsiaTheme="minorHAnsi"/>
        </w:rPr>
        <w:t>KCIT provides crisis</w:t>
      </w:r>
      <w:r>
        <w:rPr>
          <w:rFonts w:eastAsiaTheme="minorHAnsi"/>
        </w:rPr>
        <w:t xml:space="preserve"> </w:t>
      </w:r>
      <w:r w:rsidRPr="00C03024">
        <w:rPr>
          <w:rFonts w:eastAsiaTheme="minorHAnsi"/>
        </w:rPr>
        <w:t>intervention services to victims of crime and their</w:t>
      </w:r>
      <w:r>
        <w:rPr>
          <w:rFonts w:eastAsiaTheme="minorHAnsi"/>
        </w:rPr>
        <w:t xml:space="preserve"> </w:t>
      </w:r>
      <w:r w:rsidRPr="00C03024">
        <w:rPr>
          <w:rFonts w:eastAsiaTheme="minorHAnsi"/>
        </w:rPr>
        <w:t>communities in the aftermath of a traumatic event in</w:t>
      </w:r>
      <w:r>
        <w:rPr>
          <w:rFonts w:eastAsiaTheme="minorHAnsi"/>
        </w:rPr>
        <w:t xml:space="preserve"> </w:t>
      </w:r>
      <w:r w:rsidRPr="00C03024">
        <w:rPr>
          <w:rFonts w:eastAsiaTheme="minorHAnsi"/>
        </w:rPr>
        <w:t>Pennsylvania.</w:t>
      </w:r>
    </w:p>
    <w:p w:rsidR="00B6683E" w:rsidRDefault="00B6683E" w:rsidP="00B6683E">
      <w:pPr>
        <w:pStyle w:val="Text10"/>
        <w:rPr>
          <w:rFonts w:ascii="GillSansMT" w:eastAsiaTheme="minorHAnsi" w:hAnsi="GillSansMT" w:cs="GillSansMT"/>
        </w:rPr>
      </w:pPr>
      <w:r>
        <w:rPr>
          <w:rFonts w:ascii="GillSansMT" w:eastAsiaTheme="minorHAnsi" w:hAnsi="GillSansMT" w:cs="GillSansMT"/>
        </w:rPr>
        <w:t>This 25 hour course trains qualified individuals to work as a team with the goal of helping people in crisis cope with the physical, emotional, and behavioral reactions to trauma in the aftermath of a community crisis.</w:t>
      </w:r>
    </w:p>
    <w:p w:rsidR="00B6683E" w:rsidRDefault="00B6683E" w:rsidP="00B6683E">
      <w:pPr>
        <w:pStyle w:val="Text10"/>
        <w:rPr>
          <w:rFonts w:ascii="GillSansMT" w:eastAsiaTheme="minorHAnsi" w:hAnsi="GillSansMT" w:cs="GillSansMT"/>
        </w:rPr>
      </w:pPr>
      <w:r>
        <w:rPr>
          <w:rFonts w:eastAsiaTheme="minorHAnsi"/>
        </w:rPr>
        <w:t xml:space="preserve">Please note: Completion of this application does not secure a seat in the training. </w:t>
      </w:r>
      <w:r>
        <w:rPr>
          <w:rFonts w:ascii="GillSansMT" w:eastAsiaTheme="minorHAnsi" w:hAnsi="GillSansMT" w:cs="GillSansMT"/>
        </w:rPr>
        <w:t>You will be notified if you have been selected for this training course. All applicants will be notified by May 19, 2017 if they were accepted into the training. Decisions are based on several factors.</w:t>
      </w:r>
    </w:p>
    <w:p w:rsidR="00B6683E" w:rsidRPr="002460B7" w:rsidRDefault="00B6683E" w:rsidP="00B6683E">
      <w:pPr>
        <w:pStyle w:val="Text10"/>
        <w:rPr>
          <w:rFonts w:ascii="GillSansMT-Italic" w:eastAsiaTheme="minorHAnsi" w:hAnsi="GillSansMT-Italic" w:cs="GillSansMT-Italic"/>
          <w:iCs/>
        </w:rPr>
      </w:pPr>
      <w:r w:rsidRPr="002460B7">
        <w:rPr>
          <w:rFonts w:ascii="GillSansMT-Italic" w:eastAsiaTheme="minorHAnsi" w:hAnsi="GillSansMT-Italic" w:cs="GillSansMT-Italic"/>
          <w:iCs/>
        </w:rPr>
        <w:t xml:space="preserve">For more information or questions please contact: Michelle Kern, KCIT Coordinator at 215-343-6543, or by email at </w:t>
      </w:r>
      <w:hyperlink r:id="rId29" w:history="1">
        <w:r w:rsidRPr="002460B7">
          <w:rPr>
            <w:rStyle w:val="Hyperlink"/>
            <w:rFonts w:ascii="GillSansMT-Italic" w:eastAsiaTheme="minorHAnsi" w:hAnsi="GillSansMT-Italic" w:cs="GillSansMT-Italic"/>
            <w:iCs/>
          </w:rPr>
          <w:t>michelle@novabucks.org</w:t>
        </w:r>
      </w:hyperlink>
    </w:p>
    <w:p w:rsidR="00B6683E" w:rsidRPr="002460B7" w:rsidRDefault="00B6683E" w:rsidP="00B6683E">
      <w:pPr>
        <w:pStyle w:val="Text10"/>
        <w:rPr>
          <w:rFonts w:eastAsiaTheme="minorHAnsi"/>
          <w:i/>
        </w:rPr>
      </w:pPr>
      <w:r w:rsidRPr="002460B7">
        <w:rPr>
          <w:rFonts w:eastAsiaTheme="minorHAnsi"/>
          <w:i/>
        </w:rPr>
        <w:t>This training has been approved for 25 PCCD training hours.</w:t>
      </w:r>
    </w:p>
    <w:p w:rsidR="00B6683E" w:rsidRPr="002460B7" w:rsidRDefault="00B6683E" w:rsidP="00B6683E">
      <w:pPr>
        <w:pStyle w:val="Text10"/>
        <w:spacing w:before="0"/>
        <w:rPr>
          <w:rFonts w:eastAsiaTheme="minorHAnsi"/>
          <w:i/>
        </w:rPr>
      </w:pPr>
      <w:r w:rsidRPr="002460B7">
        <w:rPr>
          <w:rFonts w:eastAsiaTheme="minorHAnsi"/>
          <w:i/>
        </w:rPr>
        <w:t>This training has applied for approval by the State Board of Social Workers, Marriage and Family Therapists, and Professional Counselors for 25 CEUs.</w:t>
      </w:r>
    </w:p>
    <w:p w:rsidR="00B6683E" w:rsidRPr="002460B7" w:rsidRDefault="00B6683E" w:rsidP="00B6683E">
      <w:pPr>
        <w:pStyle w:val="Text10"/>
        <w:spacing w:before="0"/>
        <w:rPr>
          <w:rFonts w:ascii="GillSansMT" w:eastAsiaTheme="minorHAnsi" w:hAnsi="GillSansMT" w:cs="GillSansMT"/>
          <w:i/>
          <w:sz w:val="18"/>
          <w:szCs w:val="18"/>
        </w:rPr>
      </w:pPr>
      <w:r w:rsidRPr="002460B7">
        <w:rPr>
          <w:rFonts w:ascii="GillSansMT" w:eastAsiaTheme="minorHAnsi" w:hAnsi="GillSansMT" w:cs="GillSansMT"/>
          <w:i/>
          <w:sz w:val="18"/>
          <w:szCs w:val="18"/>
        </w:rPr>
        <w:t>Funding for this project is made available in part through the Pennsylvania Commission on Crime and Delinquency (PCCD).</w:t>
      </w:r>
    </w:p>
    <w:p w:rsidR="00B6683E" w:rsidRDefault="00BD7DDF" w:rsidP="00B6683E">
      <w:pPr>
        <w:pStyle w:val="ReturntoTop"/>
      </w:pPr>
      <w:hyperlink w:anchor="_top" w:history="1">
        <w:r w:rsidR="00B6683E" w:rsidRPr="007D1F53">
          <w:rPr>
            <w:rStyle w:val="Hyperlink"/>
          </w:rPr>
          <w:t>Return to top</w:t>
        </w:r>
      </w:hyperlink>
    </w:p>
    <w:p w:rsidR="00E3382F" w:rsidRPr="00442B2A" w:rsidRDefault="00E3382F" w:rsidP="00375C66">
      <w:pPr>
        <w:pStyle w:val="Heading1"/>
        <w:pBdr>
          <w:top w:val="single" w:sz="12" w:space="0" w:color="auto"/>
        </w:pBdr>
        <w:spacing w:before="0"/>
        <w:ind w:left="360"/>
        <w:rPr>
          <w:b w:val="0"/>
          <w:color w:val="00B050"/>
          <w:sz w:val="12"/>
          <w:szCs w:val="12"/>
        </w:rPr>
      </w:pPr>
      <w:bookmarkStart w:id="69" w:name="_Save_The_Date:_3"/>
      <w:bookmarkStart w:id="70" w:name="_Landmark_Report_By"/>
      <w:bookmarkStart w:id="71" w:name="_FBI:_Hate_Crime"/>
      <w:bookmarkStart w:id="72" w:name="_“Changing_Minds”:_A"/>
      <w:bookmarkStart w:id="73" w:name="_A_Healing_Journey"/>
      <w:bookmarkStart w:id="74" w:name="_#NotSilentBecause:_BSU_Students"/>
      <w:bookmarkStart w:id="75" w:name="_Panel:_Human_Trafficking"/>
      <w:bookmarkStart w:id="76" w:name="_December_Webinars_Hosted"/>
      <w:bookmarkStart w:id="77" w:name="_Amelia_Smulktis_Presents"/>
      <w:bookmarkStart w:id="78" w:name="_Special_Topics_In"/>
      <w:bookmarkStart w:id="79" w:name="_Webinars_From_The_1"/>
      <w:bookmarkStart w:id="80" w:name="_National_Census_Of_2"/>
      <w:bookmarkStart w:id="81" w:name="_Human_Trafficking_Survivors_1"/>
      <w:bookmarkStart w:id="82" w:name="_My_Husband_Never_1"/>
      <w:bookmarkStart w:id="83" w:name="_Impossible_Choices:_Teens_1"/>
      <w:bookmarkStart w:id="84" w:name="_Compensation_Corner_–"/>
      <w:bookmarkStart w:id="85" w:name="_The_Darker_Side_2"/>
      <w:bookmarkStart w:id="86" w:name="_Domestic_Violence_Evidence"/>
      <w:bookmarkStart w:id="87" w:name="_Training_Announcement:_Pennsylvania_2"/>
      <w:bookmarkStart w:id="88" w:name="_National_Campus_Safety"/>
      <w:bookmarkStart w:id="89" w:name="_New_Mass_Violence"/>
      <w:bookmarkStart w:id="90" w:name="_Exciting_New_Trainings"/>
      <w:bookmarkStart w:id="91" w:name="_Keystone_Crisis_Intervention_3"/>
      <w:bookmarkStart w:id="92" w:name="_Violence_Reduction_Clearinghouse:"/>
      <w:bookmarkStart w:id="93" w:name="_Human_Trafficking_–"/>
      <w:bookmarkStart w:id="94" w:name="_In_Bid_To"/>
      <w:bookmarkStart w:id="95" w:name="_Understanding_The_Intersection"/>
      <w:bookmarkStart w:id="96" w:name="_Webinars_From_The"/>
      <w:bookmarkStart w:id="97" w:name="_National_Census_Of_1"/>
      <w:bookmarkStart w:id="98" w:name="_Human_Trafficking_Survivors"/>
      <w:bookmarkStart w:id="99" w:name="_My_Husband_Never"/>
      <w:bookmarkStart w:id="100" w:name="_Impossible_Choices:_Teens"/>
      <w:bookmarkStart w:id="101" w:name="_Bureau_Of_Justice"/>
      <w:bookmarkStart w:id="102" w:name="_Preventing_Domestic_Violence"/>
      <w:bookmarkStart w:id="103" w:name="_New_Pew_Survey_1"/>
      <w:bookmarkStart w:id="104" w:name="_Pretrial_Policy:_What"/>
      <w:bookmarkStart w:id="105" w:name="_Scholarships_Available_for"/>
      <w:bookmarkStart w:id="106" w:name="_The_Center_for"/>
      <w:bookmarkStart w:id="107" w:name="_Discretionary_Grant_Opportunities_1"/>
      <w:bookmarkStart w:id="108" w:name="_The_Crime_Victims_1"/>
      <w:bookmarkStart w:id="109" w:name="_Regional_ETO_User"/>
      <w:bookmarkStart w:id="110" w:name="_Human_Trafficking_Training_1"/>
      <w:bookmarkStart w:id="111" w:name="_VCAP_Update_Webinar"/>
      <w:bookmarkStart w:id="112" w:name="_Reviewers_Needed_For"/>
      <w:bookmarkStart w:id="113" w:name="_VOCA_16-19_Competitive"/>
      <w:bookmarkStart w:id="114" w:name="_Submissions_are_now"/>
      <w:bookmarkStart w:id="115" w:name="_VOCA_Funding"/>
      <w:bookmarkStart w:id="116" w:name="_VCAP_Updates_–"/>
      <w:bookmarkStart w:id="117" w:name="_Message_from_Lynn"/>
      <w:bookmarkStart w:id="118" w:name="_Release_of_VOCA"/>
      <w:bookmarkStart w:id="119" w:name="_2016_Pathways_Conference_1"/>
      <w:bookmarkStart w:id="120" w:name="_2016_Pathways_Conference"/>
      <w:bookmarkStart w:id="121" w:name="_COMPENSATION_CORNER:__1"/>
      <w:bookmarkStart w:id="122" w:name="_REMINDER:__Reporting"/>
      <w:bookmarkStart w:id="123" w:name="_Reminder_to_all"/>
      <w:bookmarkStart w:id="124" w:name="_DAVE_Access_for"/>
      <w:bookmarkStart w:id="125" w:name="_VOCA_Funding_Process"/>
      <w:bookmarkStart w:id="126" w:name="_Victims_Compensation_Assistance"/>
      <w:bookmarkStart w:id="127" w:name="_STOP_Grant_Annual"/>
      <w:bookmarkStart w:id="128" w:name="_2016_Pennsylvania_District_1"/>
      <w:bookmarkStart w:id="129" w:name="_PDAI_Victim_Services"/>
      <w:bookmarkStart w:id="130" w:name="_24th_Annual_Crime"/>
      <w:bookmarkStart w:id="131" w:name="_OVA_Crime_Victims'"/>
      <w:bookmarkStart w:id="132" w:name="_OVS_Releases_2016_1"/>
      <w:bookmarkStart w:id="133" w:name="_VCAP_Updates_–_1"/>
      <w:bookmarkStart w:id="134" w:name="_Victims_Compensation_Assistance_1"/>
      <w:bookmarkStart w:id="135" w:name="_Compensation_Corner"/>
      <w:bookmarkStart w:id="136" w:name="_PDAI_Victim_Services_3"/>
      <w:bookmarkStart w:id="137" w:name="_PCADV:_40th_Anniversary"/>
      <w:bookmarkStart w:id="138" w:name="_The_Darker_Side_1"/>
      <w:bookmarkStart w:id="139" w:name="_The_Darker_Side"/>
      <w:bookmarkStart w:id="140" w:name="_Registration_Open_For"/>
      <w:bookmarkStart w:id="141" w:name="_Keystone_Crisis_Intervention_2"/>
      <w:bookmarkStart w:id="142" w:name="_Keystone_Crisis_Intervention"/>
      <w:bookmarkStart w:id="143" w:name="_New_Pew_Survey"/>
      <w:bookmarkStart w:id="144" w:name="_Introducing_The_New"/>
      <w:bookmarkStart w:id="145" w:name="_Recognizing_Sheriffs’_Offices_2"/>
      <w:bookmarkStart w:id="146" w:name="_Pretrial_Police:_What"/>
      <w:bookmarkStart w:id="147" w:name="_Understanding_Cyber​bullying:_Devel"/>
      <w:bookmarkStart w:id="148" w:name="_OVC_Training_and"/>
      <w:bookmarkStart w:id="149" w:name="_Reimagining_Workplace_Safety"/>
      <w:bookmarkStart w:id="150" w:name="_7_Ways_To"/>
      <w:bookmarkStart w:id="151" w:name="_National_Census_of"/>
      <w:bookmarkStart w:id="152" w:name="_Scholarships_Available_for_3"/>
      <w:bookmarkStart w:id="153" w:name="_Building_Emotional_Intelligence:"/>
      <w:bookmarkStart w:id="154" w:name="_Reporting_On_Sexual"/>
      <w:bookmarkStart w:id="155" w:name="_Youth_Involvement_In"/>
      <w:bookmarkStart w:id="156" w:name="_Sexual_Violence_Against"/>
      <w:bookmarkStart w:id="157" w:name="_The_Office_For"/>
      <w:bookmarkStart w:id="158" w:name="_Are_You_The"/>
      <w:bookmarkStart w:id="159" w:name="_“Red_Zone”_Awareness"/>
      <w:bookmarkStart w:id="160" w:name="_The_next_OVS_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b w:val="0"/>
          <w:sz w:val="16"/>
          <w:szCs w:val="16"/>
        </w:rPr>
        <w:t>T</w:t>
      </w:r>
      <w:r w:rsidRPr="003C063A">
        <w:rPr>
          <w:b w:val="0"/>
          <w:sz w:val="16"/>
          <w:szCs w:val="16"/>
        </w:rPr>
        <w:t xml:space="preserve">he next OVS Newsletter will be published on </w:t>
      </w:r>
      <w:r>
        <w:rPr>
          <w:sz w:val="16"/>
          <w:szCs w:val="16"/>
        </w:rPr>
        <w:t xml:space="preserve">Wednesday, </w:t>
      </w:r>
      <w:r w:rsidR="007817E4">
        <w:rPr>
          <w:sz w:val="16"/>
          <w:szCs w:val="16"/>
        </w:rPr>
        <w:t>January</w:t>
      </w:r>
      <w:r w:rsidR="004C087F">
        <w:rPr>
          <w:sz w:val="16"/>
          <w:szCs w:val="16"/>
        </w:rPr>
        <w:t xml:space="preserve"> </w:t>
      </w:r>
      <w:r w:rsidR="00375C66">
        <w:rPr>
          <w:sz w:val="16"/>
          <w:szCs w:val="16"/>
        </w:rPr>
        <w:t>18</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30" w:history="1">
        <w:r w:rsidRPr="00F21BA1">
          <w:rPr>
            <w:rStyle w:val="Hyperlink"/>
            <w:rFonts w:cs="Arial"/>
            <w:b w:val="0"/>
            <w:sz w:val="16"/>
            <w:szCs w:val="16"/>
          </w:rPr>
          <w:t>hhewitt@pa.gov</w:t>
        </w:r>
      </w:hyperlink>
      <w:r>
        <w:rPr>
          <w:b w:val="0"/>
          <w:sz w:val="16"/>
          <w:szCs w:val="16"/>
        </w:rPr>
        <w:t xml:space="preserve"> by </w:t>
      </w:r>
      <w:r w:rsidR="00375C66">
        <w:rPr>
          <w:sz w:val="16"/>
          <w:szCs w:val="16"/>
        </w:rPr>
        <w:t>January 11, 2017</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31"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32"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BD7DDF" w:rsidP="00E3382F">
      <w:pPr>
        <w:pStyle w:val="ContactInfo"/>
        <w:spacing w:before="0"/>
      </w:pPr>
      <w:hyperlink r:id="rId33"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BD7DDF" w:rsidP="00E3382F">
      <w:pPr>
        <w:pStyle w:val="ContactInfo"/>
        <w:spacing w:before="0"/>
      </w:pPr>
      <w:hyperlink r:id="rId34"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35" w:history="1">
        <w:r w:rsidRPr="002E45DB">
          <w:rPr>
            <w:rStyle w:val="Hyperlink"/>
            <w:rFonts w:cs="Arial"/>
          </w:rPr>
          <w:t>@PaCrimmCom</w:t>
        </w:r>
      </w:hyperlink>
      <w:r>
        <w:t xml:space="preserve"> </w:t>
      </w:r>
    </w:p>
    <w:p w:rsidR="00E3382F" w:rsidRDefault="000D5377" w:rsidP="000D5377">
      <w:pPr>
        <w:tabs>
          <w:tab w:val="left" w:pos="17310"/>
        </w:tabs>
      </w:pPr>
      <w:r>
        <w:tab/>
      </w:r>
    </w:p>
    <w:sectPr w:rsidR="00E3382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844"/>
    <w:multiLevelType w:val="multilevel"/>
    <w:tmpl w:val="54E2D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B5926"/>
    <w:multiLevelType w:val="hybridMultilevel"/>
    <w:tmpl w:val="7C6E1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F664ED"/>
    <w:multiLevelType w:val="hybridMultilevel"/>
    <w:tmpl w:val="26B0B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A03DDC"/>
    <w:multiLevelType w:val="multilevel"/>
    <w:tmpl w:val="D44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63F65"/>
    <w:multiLevelType w:val="hybridMultilevel"/>
    <w:tmpl w:val="6A42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B2E2648"/>
    <w:multiLevelType w:val="multilevel"/>
    <w:tmpl w:val="99AC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885A36"/>
    <w:multiLevelType w:val="hybridMultilevel"/>
    <w:tmpl w:val="25CA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4B91FCF"/>
    <w:multiLevelType w:val="hybridMultilevel"/>
    <w:tmpl w:val="FDB6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9F55C1"/>
    <w:multiLevelType w:val="multilevel"/>
    <w:tmpl w:val="244A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14561"/>
    <w:multiLevelType w:val="hybridMultilevel"/>
    <w:tmpl w:val="B32E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0FD0C51"/>
    <w:multiLevelType w:val="hybridMultilevel"/>
    <w:tmpl w:val="8514B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0F15F0"/>
    <w:multiLevelType w:val="hybridMultilevel"/>
    <w:tmpl w:val="86A4D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39B618F"/>
    <w:multiLevelType w:val="hybridMultilevel"/>
    <w:tmpl w:val="C6A4F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A111A8"/>
    <w:multiLevelType w:val="multilevel"/>
    <w:tmpl w:val="050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A26EAB"/>
    <w:multiLevelType w:val="multilevel"/>
    <w:tmpl w:val="AE801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5"/>
  </w:num>
  <w:num w:numId="5">
    <w:abstractNumId w:val="12"/>
  </w:num>
  <w:num w:numId="6">
    <w:abstractNumId w:val="10"/>
  </w:num>
  <w:num w:numId="7">
    <w:abstractNumId w:val="8"/>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18"/>
  </w:num>
  <w:num w:numId="18">
    <w:abstractNumId w:val="17"/>
  </w:num>
  <w:num w:numId="19">
    <w:abstractNumId w:val="19"/>
  </w:num>
  <w:num w:numId="20">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5F61"/>
    <w:rsid w:val="00016828"/>
    <w:rsid w:val="000172B4"/>
    <w:rsid w:val="00024485"/>
    <w:rsid w:val="00026613"/>
    <w:rsid w:val="000368A9"/>
    <w:rsid w:val="00044010"/>
    <w:rsid w:val="00052AB3"/>
    <w:rsid w:val="00053618"/>
    <w:rsid w:val="0005490B"/>
    <w:rsid w:val="00054EEC"/>
    <w:rsid w:val="000569C5"/>
    <w:rsid w:val="00060045"/>
    <w:rsid w:val="00061344"/>
    <w:rsid w:val="00065957"/>
    <w:rsid w:val="000712AC"/>
    <w:rsid w:val="0007130E"/>
    <w:rsid w:val="00074294"/>
    <w:rsid w:val="00080851"/>
    <w:rsid w:val="00081315"/>
    <w:rsid w:val="00084EB8"/>
    <w:rsid w:val="000866EB"/>
    <w:rsid w:val="00096405"/>
    <w:rsid w:val="000A0081"/>
    <w:rsid w:val="000A457F"/>
    <w:rsid w:val="000A5345"/>
    <w:rsid w:val="000B3D4D"/>
    <w:rsid w:val="000B5E13"/>
    <w:rsid w:val="000C486D"/>
    <w:rsid w:val="000C6A7E"/>
    <w:rsid w:val="000D0F3F"/>
    <w:rsid w:val="000D1022"/>
    <w:rsid w:val="000D137E"/>
    <w:rsid w:val="000D4238"/>
    <w:rsid w:val="000D5377"/>
    <w:rsid w:val="000D7BB6"/>
    <w:rsid w:val="000E5B8C"/>
    <w:rsid w:val="000F1E14"/>
    <w:rsid w:val="000F3FF4"/>
    <w:rsid w:val="000F4D7A"/>
    <w:rsid w:val="000F5681"/>
    <w:rsid w:val="000F5DC6"/>
    <w:rsid w:val="000F6B35"/>
    <w:rsid w:val="00102763"/>
    <w:rsid w:val="00106C86"/>
    <w:rsid w:val="001074AC"/>
    <w:rsid w:val="00114019"/>
    <w:rsid w:val="001146F0"/>
    <w:rsid w:val="001155BD"/>
    <w:rsid w:val="00117557"/>
    <w:rsid w:val="00132E1B"/>
    <w:rsid w:val="00134311"/>
    <w:rsid w:val="00136CEE"/>
    <w:rsid w:val="001411CF"/>
    <w:rsid w:val="00141CC9"/>
    <w:rsid w:val="00144CAD"/>
    <w:rsid w:val="00151ECD"/>
    <w:rsid w:val="001521AA"/>
    <w:rsid w:val="00154807"/>
    <w:rsid w:val="001559D5"/>
    <w:rsid w:val="001561FF"/>
    <w:rsid w:val="00160C3B"/>
    <w:rsid w:val="00164A7D"/>
    <w:rsid w:val="00166B8C"/>
    <w:rsid w:val="00167F8C"/>
    <w:rsid w:val="00172997"/>
    <w:rsid w:val="00184674"/>
    <w:rsid w:val="00185765"/>
    <w:rsid w:val="00186A46"/>
    <w:rsid w:val="00186D58"/>
    <w:rsid w:val="00187116"/>
    <w:rsid w:val="00193CD4"/>
    <w:rsid w:val="001A29B3"/>
    <w:rsid w:val="001A4E83"/>
    <w:rsid w:val="001A5B01"/>
    <w:rsid w:val="001B2A43"/>
    <w:rsid w:val="001B3323"/>
    <w:rsid w:val="001B3FFF"/>
    <w:rsid w:val="001B5F32"/>
    <w:rsid w:val="001B6DB8"/>
    <w:rsid w:val="001C210F"/>
    <w:rsid w:val="001C3C1F"/>
    <w:rsid w:val="001D1FDD"/>
    <w:rsid w:val="001D2F77"/>
    <w:rsid w:val="001D5C41"/>
    <w:rsid w:val="001D7ECC"/>
    <w:rsid w:val="001E2614"/>
    <w:rsid w:val="001E2EA4"/>
    <w:rsid w:val="001F02A5"/>
    <w:rsid w:val="001F056B"/>
    <w:rsid w:val="001F3AC0"/>
    <w:rsid w:val="001F3ACF"/>
    <w:rsid w:val="001F4737"/>
    <w:rsid w:val="001F7E5A"/>
    <w:rsid w:val="00202150"/>
    <w:rsid w:val="00206134"/>
    <w:rsid w:val="00206198"/>
    <w:rsid w:val="00207B62"/>
    <w:rsid w:val="002147E5"/>
    <w:rsid w:val="002169D8"/>
    <w:rsid w:val="00217068"/>
    <w:rsid w:val="00217629"/>
    <w:rsid w:val="00222A5A"/>
    <w:rsid w:val="002271B3"/>
    <w:rsid w:val="0023040A"/>
    <w:rsid w:val="0024046F"/>
    <w:rsid w:val="00240B31"/>
    <w:rsid w:val="002460B7"/>
    <w:rsid w:val="002505EA"/>
    <w:rsid w:val="002601F0"/>
    <w:rsid w:val="002605FE"/>
    <w:rsid w:val="002608CE"/>
    <w:rsid w:val="00271107"/>
    <w:rsid w:val="002722E0"/>
    <w:rsid w:val="00274737"/>
    <w:rsid w:val="00275220"/>
    <w:rsid w:val="0027728C"/>
    <w:rsid w:val="00281208"/>
    <w:rsid w:val="002830B9"/>
    <w:rsid w:val="0028389B"/>
    <w:rsid w:val="00285E19"/>
    <w:rsid w:val="00293249"/>
    <w:rsid w:val="00296DE0"/>
    <w:rsid w:val="00297B1F"/>
    <w:rsid w:val="002A1417"/>
    <w:rsid w:val="002A4B19"/>
    <w:rsid w:val="002A5EDE"/>
    <w:rsid w:val="002B1B06"/>
    <w:rsid w:val="002B2B2D"/>
    <w:rsid w:val="002B4B39"/>
    <w:rsid w:val="002B5F52"/>
    <w:rsid w:val="002C0A73"/>
    <w:rsid w:val="002C1612"/>
    <w:rsid w:val="002C58BB"/>
    <w:rsid w:val="002D119B"/>
    <w:rsid w:val="002D1A3F"/>
    <w:rsid w:val="002D3C3D"/>
    <w:rsid w:val="002D6EB5"/>
    <w:rsid w:val="002D72F2"/>
    <w:rsid w:val="002D7851"/>
    <w:rsid w:val="002E2D0B"/>
    <w:rsid w:val="002E421D"/>
    <w:rsid w:val="002E42E7"/>
    <w:rsid w:val="002F1D9C"/>
    <w:rsid w:val="00301D2C"/>
    <w:rsid w:val="003041D5"/>
    <w:rsid w:val="003057FD"/>
    <w:rsid w:val="00310767"/>
    <w:rsid w:val="00315A59"/>
    <w:rsid w:val="00325927"/>
    <w:rsid w:val="0032741A"/>
    <w:rsid w:val="003305A6"/>
    <w:rsid w:val="00332649"/>
    <w:rsid w:val="0033747D"/>
    <w:rsid w:val="00337F8E"/>
    <w:rsid w:val="0034649B"/>
    <w:rsid w:val="00347111"/>
    <w:rsid w:val="0035043B"/>
    <w:rsid w:val="00352646"/>
    <w:rsid w:val="003533EB"/>
    <w:rsid w:val="003601E4"/>
    <w:rsid w:val="003630ED"/>
    <w:rsid w:val="00363AF8"/>
    <w:rsid w:val="003641D4"/>
    <w:rsid w:val="00366C04"/>
    <w:rsid w:val="00366E77"/>
    <w:rsid w:val="00371B12"/>
    <w:rsid w:val="003725C4"/>
    <w:rsid w:val="00372A79"/>
    <w:rsid w:val="003758AB"/>
    <w:rsid w:val="00375C66"/>
    <w:rsid w:val="00375FAF"/>
    <w:rsid w:val="00376EF5"/>
    <w:rsid w:val="0038239F"/>
    <w:rsid w:val="00384704"/>
    <w:rsid w:val="003877AC"/>
    <w:rsid w:val="003913FC"/>
    <w:rsid w:val="003A0B75"/>
    <w:rsid w:val="003A1C47"/>
    <w:rsid w:val="003B318C"/>
    <w:rsid w:val="003B3213"/>
    <w:rsid w:val="003B5C5E"/>
    <w:rsid w:val="003B75F4"/>
    <w:rsid w:val="003B7DF4"/>
    <w:rsid w:val="003C1BAE"/>
    <w:rsid w:val="003C222C"/>
    <w:rsid w:val="003C5560"/>
    <w:rsid w:val="003C760C"/>
    <w:rsid w:val="003D0437"/>
    <w:rsid w:val="003D215B"/>
    <w:rsid w:val="003D4B39"/>
    <w:rsid w:val="003D6211"/>
    <w:rsid w:val="003E1B60"/>
    <w:rsid w:val="003F079C"/>
    <w:rsid w:val="003F23EC"/>
    <w:rsid w:val="003F2ABF"/>
    <w:rsid w:val="003F7519"/>
    <w:rsid w:val="003F76A2"/>
    <w:rsid w:val="0040352D"/>
    <w:rsid w:val="004076D4"/>
    <w:rsid w:val="00410700"/>
    <w:rsid w:val="00414C83"/>
    <w:rsid w:val="00415476"/>
    <w:rsid w:val="00416EF1"/>
    <w:rsid w:val="00422B3A"/>
    <w:rsid w:val="00434D47"/>
    <w:rsid w:val="00435CA7"/>
    <w:rsid w:val="00445EC2"/>
    <w:rsid w:val="00450E78"/>
    <w:rsid w:val="004536FC"/>
    <w:rsid w:val="00457A82"/>
    <w:rsid w:val="00467EE2"/>
    <w:rsid w:val="00471AB0"/>
    <w:rsid w:val="00480542"/>
    <w:rsid w:val="00480545"/>
    <w:rsid w:val="00480729"/>
    <w:rsid w:val="00483C01"/>
    <w:rsid w:val="0048469F"/>
    <w:rsid w:val="004858D3"/>
    <w:rsid w:val="0049084D"/>
    <w:rsid w:val="00490C62"/>
    <w:rsid w:val="00492FED"/>
    <w:rsid w:val="00494DB9"/>
    <w:rsid w:val="004A034F"/>
    <w:rsid w:val="004A160A"/>
    <w:rsid w:val="004A2239"/>
    <w:rsid w:val="004A71B3"/>
    <w:rsid w:val="004B14DF"/>
    <w:rsid w:val="004B6E65"/>
    <w:rsid w:val="004C087F"/>
    <w:rsid w:val="004C40BC"/>
    <w:rsid w:val="004D30D2"/>
    <w:rsid w:val="004D5509"/>
    <w:rsid w:val="004E1D2A"/>
    <w:rsid w:val="004E32E6"/>
    <w:rsid w:val="004E4F1F"/>
    <w:rsid w:val="004F38FB"/>
    <w:rsid w:val="004F3C29"/>
    <w:rsid w:val="005003D4"/>
    <w:rsid w:val="00500AC3"/>
    <w:rsid w:val="00502056"/>
    <w:rsid w:val="005025E6"/>
    <w:rsid w:val="00507D55"/>
    <w:rsid w:val="00520EFC"/>
    <w:rsid w:val="00523C18"/>
    <w:rsid w:val="005245B4"/>
    <w:rsid w:val="00527DF9"/>
    <w:rsid w:val="00532B15"/>
    <w:rsid w:val="00536AD9"/>
    <w:rsid w:val="00540EF8"/>
    <w:rsid w:val="00542738"/>
    <w:rsid w:val="00552AFA"/>
    <w:rsid w:val="005679BD"/>
    <w:rsid w:val="00567F45"/>
    <w:rsid w:val="005709A7"/>
    <w:rsid w:val="0057581A"/>
    <w:rsid w:val="005766B2"/>
    <w:rsid w:val="0057699B"/>
    <w:rsid w:val="00577206"/>
    <w:rsid w:val="00577C7D"/>
    <w:rsid w:val="00582522"/>
    <w:rsid w:val="0058455A"/>
    <w:rsid w:val="00590325"/>
    <w:rsid w:val="005932AC"/>
    <w:rsid w:val="00594C7A"/>
    <w:rsid w:val="00595E69"/>
    <w:rsid w:val="0059670B"/>
    <w:rsid w:val="005A66A0"/>
    <w:rsid w:val="005A75FD"/>
    <w:rsid w:val="005B29F0"/>
    <w:rsid w:val="005C216D"/>
    <w:rsid w:val="005C3CC6"/>
    <w:rsid w:val="005C4D06"/>
    <w:rsid w:val="005C5BFC"/>
    <w:rsid w:val="005C7517"/>
    <w:rsid w:val="005D0377"/>
    <w:rsid w:val="005D2661"/>
    <w:rsid w:val="005D5E88"/>
    <w:rsid w:val="005D7643"/>
    <w:rsid w:val="005E0382"/>
    <w:rsid w:val="005E4539"/>
    <w:rsid w:val="005F1509"/>
    <w:rsid w:val="005F4592"/>
    <w:rsid w:val="005F6EAD"/>
    <w:rsid w:val="00604521"/>
    <w:rsid w:val="006056E4"/>
    <w:rsid w:val="006061FF"/>
    <w:rsid w:val="00606F66"/>
    <w:rsid w:val="0061233D"/>
    <w:rsid w:val="00612561"/>
    <w:rsid w:val="00615D95"/>
    <w:rsid w:val="00620FAC"/>
    <w:rsid w:val="006221E5"/>
    <w:rsid w:val="0063119E"/>
    <w:rsid w:val="00646E08"/>
    <w:rsid w:val="00651E3C"/>
    <w:rsid w:val="00652A5D"/>
    <w:rsid w:val="00660F24"/>
    <w:rsid w:val="00661667"/>
    <w:rsid w:val="006627C8"/>
    <w:rsid w:val="006703B3"/>
    <w:rsid w:val="00675221"/>
    <w:rsid w:val="00675265"/>
    <w:rsid w:val="00675A35"/>
    <w:rsid w:val="006778C4"/>
    <w:rsid w:val="006818C1"/>
    <w:rsid w:val="006831B4"/>
    <w:rsid w:val="006831BF"/>
    <w:rsid w:val="00686D65"/>
    <w:rsid w:val="00687C13"/>
    <w:rsid w:val="006A61D0"/>
    <w:rsid w:val="006B0E82"/>
    <w:rsid w:val="006B1559"/>
    <w:rsid w:val="006B1822"/>
    <w:rsid w:val="006B37EC"/>
    <w:rsid w:val="006B6FA8"/>
    <w:rsid w:val="006C17FE"/>
    <w:rsid w:val="006C2F42"/>
    <w:rsid w:val="006C4856"/>
    <w:rsid w:val="006D039A"/>
    <w:rsid w:val="006E402A"/>
    <w:rsid w:val="006E544C"/>
    <w:rsid w:val="006F1F0C"/>
    <w:rsid w:val="00701A0A"/>
    <w:rsid w:val="00701A1A"/>
    <w:rsid w:val="0070710A"/>
    <w:rsid w:val="00711B3E"/>
    <w:rsid w:val="00715471"/>
    <w:rsid w:val="0071772D"/>
    <w:rsid w:val="00717B61"/>
    <w:rsid w:val="007263FF"/>
    <w:rsid w:val="00727835"/>
    <w:rsid w:val="0073343A"/>
    <w:rsid w:val="00733813"/>
    <w:rsid w:val="007343F8"/>
    <w:rsid w:val="00734BFF"/>
    <w:rsid w:val="00734D02"/>
    <w:rsid w:val="0073518A"/>
    <w:rsid w:val="00741812"/>
    <w:rsid w:val="007426FF"/>
    <w:rsid w:val="00743856"/>
    <w:rsid w:val="00744FF7"/>
    <w:rsid w:val="00745BFD"/>
    <w:rsid w:val="007506F0"/>
    <w:rsid w:val="007508C2"/>
    <w:rsid w:val="00750FBF"/>
    <w:rsid w:val="00751242"/>
    <w:rsid w:val="0075616E"/>
    <w:rsid w:val="00756E00"/>
    <w:rsid w:val="00764F16"/>
    <w:rsid w:val="007673EF"/>
    <w:rsid w:val="0077072D"/>
    <w:rsid w:val="00770788"/>
    <w:rsid w:val="007764D3"/>
    <w:rsid w:val="00776C56"/>
    <w:rsid w:val="007817E4"/>
    <w:rsid w:val="00781EE8"/>
    <w:rsid w:val="00783D03"/>
    <w:rsid w:val="007856C8"/>
    <w:rsid w:val="00786CFF"/>
    <w:rsid w:val="007924C5"/>
    <w:rsid w:val="007978C1"/>
    <w:rsid w:val="007A3BC5"/>
    <w:rsid w:val="007A5F8D"/>
    <w:rsid w:val="007A64B9"/>
    <w:rsid w:val="007A7DB5"/>
    <w:rsid w:val="007B27E5"/>
    <w:rsid w:val="007B4190"/>
    <w:rsid w:val="007B5FE8"/>
    <w:rsid w:val="007B6BF6"/>
    <w:rsid w:val="007B7E96"/>
    <w:rsid w:val="007C5296"/>
    <w:rsid w:val="007C58C8"/>
    <w:rsid w:val="007C5F87"/>
    <w:rsid w:val="007D11A0"/>
    <w:rsid w:val="007D40B7"/>
    <w:rsid w:val="007E02D1"/>
    <w:rsid w:val="007E202D"/>
    <w:rsid w:val="007E23F8"/>
    <w:rsid w:val="007E6C2E"/>
    <w:rsid w:val="007E7666"/>
    <w:rsid w:val="007E7756"/>
    <w:rsid w:val="007E7B42"/>
    <w:rsid w:val="007F0F81"/>
    <w:rsid w:val="007F317C"/>
    <w:rsid w:val="007F3463"/>
    <w:rsid w:val="007F722A"/>
    <w:rsid w:val="00802F25"/>
    <w:rsid w:val="00804993"/>
    <w:rsid w:val="008130D0"/>
    <w:rsid w:val="008302F2"/>
    <w:rsid w:val="008319E6"/>
    <w:rsid w:val="0083384E"/>
    <w:rsid w:val="0083769E"/>
    <w:rsid w:val="00837B59"/>
    <w:rsid w:val="008434EB"/>
    <w:rsid w:val="008456AE"/>
    <w:rsid w:val="00847E5E"/>
    <w:rsid w:val="00857603"/>
    <w:rsid w:val="00860C76"/>
    <w:rsid w:val="00865CE4"/>
    <w:rsid w:val="00866D20"/>
    <w:rsid w:val="00867D10"/>
    <w:rsid w:val="00867D70"/>
    <w:rsid w:val="00876786"/>
    <w:rsid w:val="00877982"/>
    <w:rsid w:val="00880720"/>
    <w:rsid w:val="008817B6"/>
    <w:rsid w:val="00883D04"/>
    <w:rsid w:val="00885B9A"/>
    <w:rsid w:val="00887FA1"/>
    <w:rsid w:val="00891448"/>
    <w:rsid w:val="00895B45"/>
    <w:rsid w:val="008972F7"/>
    <w:rsid w:val="00897378"/>
    <w:rsid w:val="008A70E9"/>
    <w:rsid w:val="008B166B"/>
    <w:rsid w:val="008B2353"/>
    <w:rsid w:val="008C1F5B"/>
    <w:rsid w:val="008C4AE5"/>
    <w:rsid w:val="008C6B90"/>
    <w:rsid w:val="008E2803"/>
    <w:rsid w:val="008E28C3"/>
    <w:rsid w:val="008E44BC"/>
    <w:rsid w:val="008E503A"/>
    <w:rsid w:val="008F16A4"/>
    <w:rsid w:val="008F1C52"/>
    <w:rsid w:val="008F41A3"/>
    <w:rsid w:val="00900422"/>
    <w:rsid w:val="0090132E"/>
    <w:rsid w:val="00903929"/>
    <w:rsid w:val="0090452A"/>
    <w:rsid w:val="009114A6"/>
    <w:rsid w:val="00911BCA"/>
    <w:rsid w:val="00920CED"/>
    <w:rsid w:val="00924F26"/>
    <w:rsid w:val="009305CE"/>
    <w:rsid w:val="00931108"/>
    <w:rsid w:val="00932564"/>
    <w:rsid w:val="00932BC9"/>
    <w:rsid w:val="00934906"/>
    <w:rsid w:val="00940887"/>
    <w:rsid w:val="009415EB"/>
    <w:rsid w:val="009443A9"/>
    <w:rsid w:val="00946E40"/>
    <w:rsid w:val="009470EF"/>
    <w:rsid w:val="00955570"/>
    <w:rsid w:val="00957579"/>
    <w:rsid w:val="00962DF8"/>
    <w:rsid w:val="00965F77"/>
    <w:rsid w:val="0097008F"/>
    <w:rsid w:val="009715BD"/>
    <w:rsid w:val="009754B8"/>
    <w:rsid w:val="00976176"/>
    <w:rsid w:val="00982CBB"/>
    <w:rsid w:val="0098656F"/>
    <w:rsid w:val="00997A5D"/>
    <w:rsid w:val="009A1A69"/>
    <w:rsid w:val="009A6069"/>
    <w:rsid w:val="009B5D25"/>
    <w:rsid w:val="009C0392"/>
    <w:rsid w:val="009C1657"/>
    <w:rsid w:val="009C1E04"/>
    <w:rsid w:val="009C58D3"/>
    <w:rsid w:val="009C75D1"/>
    <w:rsid w:val="009D0F76"/>
    <w:rsid w:val="009D3552"/>
    <w:rsid w:val="009D41E2"/>
    <w:rsid w:val="009D5C6C"/>
    <w:rsid w:val="009E12E7"/>
    <w:rsid w:val="009E46A6"/>
    <w:rsid w:val="009E46B9"/>
    <w:rsid w:val="009E721C"/>
    <w:rsid w:val="009F0ACC"/>
    <w:rsid w:val="009F0AFE"/>
    <w:rsid w:val="00A00C60"/>
    <w:rsid w:val="00A00DE3"/>
    <w:rsid w:val="00A00EB1"/>
    <w:rsid w:val="00A00F19"/>
    <w:rsid w:val="00A01DE4"/>
    <w:rsid w:val="00A01F99"/>
    <w:rsid w:val="00A04418"/>
    <w:rsid w:val="00A10E57"/>
    <w:rsid w:val="00A12C55"/>
    <w:rsid w:val="00A13443"/>
    <w:rsid w:val="00A14D2B"/>
    <w:rsid w:val="00A15D2D"/>
    <w:rsid w:val="00A21DAC"/>
    <w:rsid w:val="00A228DD"/>
    <w:rsid w:val="00A22DB2"/>
    <w:rsid w:val="00A22FAF"/>
    <w:rsid w:val="00A24D26"/>
    <w:rsid w:val="00A314D6"/>
    <w:rsid w:val="00A31E78"/>
    <w:rsid w:val="00A3360F"/>
    <w:rsid w:val="00A3609F"/>
    <w:rsid w:val="00A41E86"/>
    <w:rsid w:val="00A422D5"/>
    <w:rsid w:val="00A44143"/>
    <w:rsid w:val="00A457D8"/>
    <w:rsid w:val="00A50C5B"/>
    <w:rsid w:val="00A52ACB"/>
    <w:rsid w:val="00A53CCA"/>
    <w:rsid w:val="00A54962"/>
    <w:rsid w:val="00A55659"/>
    <w:rsid w:val="00A604E5"/>
    <w:rsid w:val="00A605E3"/>
    <w:rsid w:val="00A6361E"/>
    <w:rsid w:val="00A63D25"/>
    <w:rsid w:val="00A663F7"/>
    <w:rsid w:val="00A710BD"/>
    <w:rsid w:val="00A73377"/>
    <w:rsid w:val="00A74C6D"/>
    <w:rsid w:val="00A905A2"/>
    <w:rsid w:val="00A93BFF"/>
    <w:rsid w:val="00A967BC"/>
    <w:rsid w:val="00AA3634"/>
    <w:rsid w:val="00AA607C"/>
    <w:rsid w:val="00AA6FD8"/>
    <w:rsid w:val="00AA78C5"/>
    <w:rsid w:val="00AB6EAC"/>
    <w:rsid w:val="00AC0935"/>
    <w:rsid w:val="00AC0FC7"/>
    <w:rsid w:val="00AC7A00"/>
    <w:rsid w:val="00AD3757"/>
    <w:rsid w:val="00AD4226"/>
    <w:rsid w:val="00AD49AA"/>
    <w:rsid w:val="00AE2CC8"/>
    <w:rsid w:val="00AE56D5"/>
    <w:rsid w:val="00AE669F"/>
    <w:rsid w:val="00AE6A82"/>
    <w:rsid w:val="00AF22D1"/>
    <w:rsid w:val="00AF2EC8"/>
    <w:rsid w:val="00AF32C1"/>
    <w:rsid w:val="00AF49BD"/>
    <w:rsid w:val="00B01B83"/>
    <w:rsid w:val="00B04339"/>
    <w:rsid w:val="00B11712"/>
    <w:rsid w:val="00B11C30"/>
    <w:rsid w:val="00B1499E"/>
    <w:rsid w:val="00B2209A"/>
    <w:rsid w:val="00B22872"/>
    <w:rsid w:val="00B23295"/>
    <w:rsid w:val="00B24093"/>
    <w:rsid w:val="00B31E06"/>
    <w:rsid w:val="00B321D3"/>
    <w:rsid w:val="00B33C63"/>
    <w:rsid w:val="00B34979"/>
    <w:rsid w:val="00B35526"/>
    <w:rsid w:val="00B374A8"/>
    <w:rsid w:val="00B50B58"/>
    <w:rsid w:val="00B543A4"/>
    <w:rsid w:val="00B55E3B"/>
    <w:rsid w:val="00B569F5"/>
    <w:rsid w:val="00B5700A"/>
    <w:rsid w:val="00B57905"/>
    <w:rsid w:val="00B60B65"/>
    <w:rsid w:val="00B62450"/>
    <w:rsid w:val="00B63F8C"/>
    <w:rsid w:val="00B6582D"/>
    <w:rsid w:val="00B6683E"/>
    <w:rsid w:val="00B67A28"/>
    <w:rsid w:val="00B8405A"/>
    <w:rsid w:val="00B84A1F"/>
    <w:rsid w:val="00B93936"/>
    <w:rsid w:val="00B97408"/>
    <w:rsid w:val="00B9793F"/>
    <w:rsid w:val="00BA0B9E"/>
    <w:rsid w:val="00BA4E7A"/>
    <w:rsid w:val="00BA4E83"/>
    <w:rsid w:val="00BB5EA7"/>
    <w:rsid w:val="00BC0165"/>
    <w:rsid w:val="00BC0E70"/>
    <w:rsid w:val="00BC138E"/>
    <w:rsid w:val="00BC22B2"/>
    <w:rsid w:val="00BC237B"/>
    <w:rsid w:val="00BC75A6"/>
    <w:rsid w:val="00BC7CCC"/>
    <w:rsid w:val="00BD2B2B"/>
    <w:rsid w:val="00BD402A"/>
    <w:rsid w:val="00BD4D00"/>
    <w:rsid w:val="00BD645E"/>
    <w:rsid w:val="00BD7DDF"/>
    <w:rsid w:val="00BE2311"/>
    <w:rsid w:val="00BE24DE"/>
    <w:rsid w:val="00BE6827"/>
    <w:rsid w:val="00BF4E3A"/>
    <w:rsid w:val="00BF5A24"/>
    <w:rsid w:val="00C0005B"/>
    <w:rsid w:val="00C021F2"/>
    <w:rsid w:val="00C02442"/>
    <w:rsid w:val="00C03024"/>
    <w:rsid w:val="00C13279"/>
    <w:rsid w:val="00C151A6"/>
    <w:rsid w:val="00C163EE"/>
    <w:rsid w:val="00C20336"/>
    <w:rsid w:val="00C223F9"/>
    <w:rsid w:val="00C22E59"/>
    <w:rsid w:val="00C25C39"/>
    <w:rsid w:val="00C25D2C"/>
    <w:rsid w:val="00C308FF"/>
    <w:rsid w:val="00C3148E"/>
    <w:rsid w:val="00C3262A"/>
    <w:rsid w:val="00C330FC"/>
    <w:rsid w:val="00C33417"/>
    <w:rsid w:val="00C34972"/>
    <w:rsid w:val="00C43C7C"/>
    <w:rsid w:val="00C50B5D"/>
    <w:rsid w:val="00C52C4E"/>
    <w:rsid w:val="00C54C60"/>
    <w:rsid w:val="00C60A11"/>
    <w:rsid w:val="00C61E49"/>
    <w:rsid w:val="00C67DE2"/>
    <w:rsid w:val="00C70840"/>
    <w:rsid w:val="00C84BDE"/>
    <w:rsid w:val="00C862E1"/>
    <w:rsid w:val="00C92072"/>
    <w:rsid w:val="00C94D04"/>
    <w:rsid w:val="00C94D3E"/>
    <w:rsid w:val="00C977C4"/>
    <w:rsid w:val="00CA00CD"/>
    <w:rsid w:val="00CA157B"/>
    <w:rsid w:val="00CA5C6C"/>
    <w:rsid w:val="00CA70D1"/>
    <w:rsid w:val="00CA7D01"/>
    <w:rsid w:val="00CB34B0"/>
    <w:rsid w:val="00CC2ED3"/>
    <w:rsid w:val="00CD446B"/>
    <w:rsid w:val="00CE0F36"/>
    <w:rsid w:val="00CE4259"/>
    <w:rsid w:val="00CE5F3A"/>
    <w:rsid w:val="00CF2275"/>
    <w:rsid w:val="00CF3678"/>
    <w:rsid w:val="00CF6456"/>
    <w:rsid w:val="00CF7321"/>
    <w:rsid w:val="00CF7994"/>
    <w:rsid w:val="00D02180"/>
    <w:rsid w:val="00D10576"/>
    <w:rsid w:val="00D12570"/>
    <w:rsid w:val="00D14D19"/>
    <w:rsid w:val="00D15C20"/>
    <w:rsid w:val="00D16AC5"/>
    <w:rsid w:val="00D225D5"/>
    <w:rsid w:val="00D32138"/>
    <w:rsid w:val="00D413D8"/>
    <w:rsid w:val="00D41C24"/>
    <w:rsid w:val="00D4373E"/>
    <w:rsid w:val="00D47376"/>
    <w:rsid w:val="00D5220D"/>
    <w:rsid w:val="00D626B1"/>
    <w:rsid w:val="00D73006"/>
    <w:rsid w:val="00D73AA7"/>
    <w:rsid w:val="00D75D37"/>
    <w:rsid w:val="00D80291"/>
    <w:rsid w:val="00D86FAB"/>
    <w:rsid w:val="00D87897"/>
    <w:rsid w:val="00D90D15"/>
    <w:rsid w:val="00D92DBE"/>
    <w:rsid w:val="00D931FB"/>
    <w:rsid w:val="00D964E0"/>
    <w:rsid w:val="00DA2409"/>
    <w:rsid w:val="00DA2F4B"/>
    <w:rsid w:val="00DB3AD3"/>
    <w:rsid w:val="00DB4E04"/>
    <w:rsid w:val="00DC31E0"/>
    <w:rsid w:val="00DC4F5E"/>
    <w:rsid w:val="00DD376A"/>
    <w:rsid w:val="00DD4E21"/>
    <w:rsid w:val="00DD7C45"/>
    <w:rsid w:val="00DE4299"/>
    <w:rsid w:val="00DE5A8B"/>
    <w:rsid w:val="00DF2D15"/>
    <w:rsid w:val="00DF4C4C"/>
    <w:rsid w:val="00E00452"/>
    <w:rsid w:val="00E00E35"/>
    <w:rsid w:val="00E00F5F"/>
    <w:rsid w:val="00E02278"/>
    <w:rsid w:val="00E1119A"/>
    <w:rsid w:val="00E14141"/>
    <w:rsid w:val="00E15138"/>
    <w:rsid w:val="00E17F0D"/>
    <w:rsid w:val="00E26CA3"/>
    <w:rsid w:val="00E32CB7"/>
    <w:rsid w:val="00E32E4D"/>
    <w:rsid w:val="00E32ECF"/>
    <w:rsid w:val="00E3382F"/>
    <w:rsid w:val="00E455B4"/>
    <w:rsid w:val="00E5039A"/>
    <w:rsid w:val="00E54C47"/>
    <w:rsid w:val="00E57CDD"/>
    <w:rsid w:val="00E6061D"/>
    <w:rsid w:val="00E61AE8"/>
    <w:rsid w:val="00E629E8"/>
    <w:rsid w:val="00E65C09"/>
    <w:rsid w:val="00E65CFD"/>
    <w:rsid w:val="00E669A3"/>
    <w:rsid w:val="00E67424"/>
    <w:rsid w:val="00E676D0"/>
    <w:rsid w:val="00E74050"/>
    <w:rsid w:val="00E812FF"/>
    <w:rsid w:val="00E83A43"/>
    <w:rsid w:val="00E85DFF"/>
    <w:rsid w:val="00E86F41"/>
    <w:rsid w:val="00E90D3C"/>
    <w:rsid w:val="00E94048"/>
    <w:rsid w:val="00E95920"/>
    <w:rsid w:val="00E96BCF"/>
    <w:rsid w:val="00EA55DF"/>
    <w:rsid w:val="00EA765D"/>
    <w:rsid w:val="00EB7A2D"/>
    <w:rsid w:val="00ED2C52"/>
    <w:rsid w:val="00ED31B5"/>
    <w:rsid w:val="00ED63A1"/>
    <w:rsid w:val="00ED735E"/>
    <w:rsid w:val="00EE39BE"/>
    <w:rsid w:val="00EE3DE3"/>
    <w:rsid w:val="00EE7B25"/>
    <w:rsid w:val="00EF0666"/>
    <w:rsid w:val="00EF4B3B"/>
    <w:rsid w:val="00EF5A08"/>
    <w:rsid w:val="00F14AF7"/>
    <w:rsid w:val="00F156E6"/>
    <w:rsid w:val="00F22025"/>
    <w:rsid w:val="00F25383"/>
    <w:rsid w:val="00F26338"/>
    <w:rsid w:val="00F32E57"/>
    <w:rsid w:val="00F33354"/>
    <w:rsid w:val="00F3424C"/>
    <w:rsid w:val="00F4400B"/>
    <w:rsid w:val="00F46105"/>
    <w:rsid w:val="00F4770D"/>
    <w:rsid w:val="00F523A9"/>
    <w:rsid w:val="00F56B01"/>
    <w:rsid w:val="00F60E77"/>
    <w:rsid w:val="00F74C56"/>
    <w:rsid w:val="00F7563D"/>
    <w:rsid w:val="00F77B81"/>
    <w:rsid w:val="00F80309"/>
    <w:rsid w:val="00F8575D"/>
    <w:rsid w:val="00F86B49"/>
    <w:rsid w:val="00F922A9"/>
    <w:rsid w:val="00FA490A"/>
    <w:rsid w:val="00FA6129"/>
    <w:rsid w:val="00FA649F"/>
    <w:rsid w:val="00FB20D6"/>
    <w:rsid w:val="00FC2C01"/>
    <w:rsid w:val="00FC7555"/>
    <w:rsid w:val="00FD5D5B"/>
    <w:rsid w:val="00FE0FB7"/>
    <w:rsid w:val="00FE5D22"/>
    <w:rsid w:val="00FF36B6"/>
    <w:rsid w:val="00FF4A91"/>
    <w:rsid w:val="00FF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943254">
      <w:bodyDiv w:val="1"/>
      <w:marLeft w:val="0"/>
      <w:marRight w:val="0"/>
      <w:marTop w:val="0"/>
      <w:marBottom w:val="0"/>
      <w:divBdr>
        <w:top w:val="none" w:sz="0" w:space="0" w:color="auto"/>
        <w:left w:val="none" w:sz="0" w:space="0" w:color="auto"/>
        <w:bottom w:val="none" w:sz="0" w:space="0" w:color="auto"/>
        <w:right w:val="none" w:sz="0" w:space="0" w:color="auto"/>
      </w:divBdr>
      <w:divsChild>
        <w:div w:id="1104764757">
          <w:marLeft w:val="0"/>
          <w:marRight w:val="0"/>
          <w:marTop w:val="0"/>
          <w:marBottom w:val="0"/>
          <w:divBdr>
            <w:top w:val="none" w:sz="0" w:space="0" w:color="auto"/>
            <w:left w:val="none" w:sz="0" w:space="0" w:color="auto"/>
            <w:bottom w:val="none" w:sz="0" w:space="0" w:color="auto"/>
            <w:right w:val="none" w:sz="0" w:space="0" w:color="auto"/>
          </w:divBdr>
        </w:div>
        <w:div w:id="1577864567">
          <w:marLeft w:val="0"/>
          <w:marRight w:val="0"/>
          <w:marTop w:val="0"/>
          <w:marBottom w:val="0"/>
          <w:divBdr>
            <w:top w:val="none" w:sz="0" w:space="0" w:color="auto"/>
            <w:left w:val="none" w:sz="0" w:space="0" w:color="auto"/>
            <w:bottom w:val="none" w:sz="0" w:space="0" w:color="auto"/>
            <w:right w:val="none" w:sz="0" w:space="0" w:color="auto"/>
          </w:divBdr>
        </w:div>
        <w:div w:id="1612937516">
          <w:marLeft w:val="0"/>
          <w:marRight w:val="0"/>
          <w:marTop w:val="0"/>
          <w:marBottom w:val="0"/>
          <w:divBdr>
            <w:top w:val="none" w:sz="0" w:space="0" w:color="auto"/>
            <w:left w:val="none" w:sz="0" w:space="0" w:color="auto"/>
            <w:bottom w:val="none" w:sz="0" w:space="0" w:color="auto"/>
            <w:right w:val="none" w:sz="0" w:space="0" w:color="auto"/>
          </w:divBdr>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88594720">
      <w:bodyDiv w:val="1"/>
      <w:marLeft w:val="0"/>
      <w:marRight w:val="0"/>
      <w:marTop w:val="0"/>
      <w:marBottom w:val="0"/>
      <w:divBdr>
        <w:top w:val="none" w:sz="0" w:space="0" w:color="auto"/>
        <w:left w:val="none" w:sz="0" w:space="0" w:color="auto"/>
        <w:bottom w:val="none" w:sz="0" w:space="0" w:color="auto"/>
        <w:right w:val="none" w:sz="0" w:space="0" w:color="auto"/>
      </w:divBdr>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28421813">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57102951">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812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170">
          <w:marLeft w:val="0"/>
          <w:marRight w:val="0"/>
          <w:marTop w:val="0"/>
          <w:marBottom w:val="0"/>
          <w:divBdr>
            <w:top w:val="none" w:sz="0" w:space="0" w:color="auto"/>
            <w:left w:val="none" w:sz="0" w:space="0" w:color="auto"/>
            <w:bottom w:val="none" w:sz="0" w:space="0" w:color="auto"/>
            <w:right w:val="none" w:sz="0" w:space="0" w:color="auto"/>
          </w:divBdr>
          <w:divsChild>
            <w:div w:id="1980499386">
              <w:marLeft w:val="0"/>
              <w:marRight w:val="0"/>
              <w:marTop w:val="0"/>
              <w:marBottom w:val="0"/>
              <w:divBdr>
                <w:top w:val="none" w:sz="0" w:space="0" w:color="auto"/>
                <w:left w:val="none" w:sz="0" w:space="0" w:color="auto"/>
                <w:bottom w:val="none" w:sz="0" w:space="0" w:color="auto"/>
                <w:right w:val="none" w:sz="0" w:space="0" w:color="auto"/>
              </w:divBdr>
              <w:divsChild>
                <w:div w:id="488714350">
                  <w:marLeft w:val="0"/>
                  <w:marRight w:val="0"/>
                  <w:marTop w:val="0"/>
                  <w:marBottom w:val="0"/>
                  <w:divBdr>
                    <w:top w:val="none" w:sz="0" w:space="0" w:color="auto"/>
                    <w:left w:val="none" w:sz="0" w:space="0" w:color="auto"/>
                    <w:bottom w:val="none" w:sz="0" w:space="0" w:color="auto"/>
                    <w:right w:val="none" w:sz="0" w:space="0" w:color="auto"/>
                  </w:divBdr>
                  <w:divsChild>
                    <w:div w:id="21090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m/e/open-your-eyes-a-symposium-raising-awareness-of-child-sexual-exploitation-registration-27902720789?aff=es2" TargetMode="External"/><Relationship Id="rId18" Type="http://schemas.openxmlformats.org/officeDocument/2006/relationships/hyperlink" Target="http://www.appa-net.org/eweb/docs/APPA/pubs/ILTLOAICRA.pdf" TargetMode="External"/><Relationship Id="rId26" Type="http://schemas.openxmlformats.org/officeDocument/2006/relationships/hyperlink" Target="https://www.surveymonkey.com/r/ZQPKNVF" TargetMode="External"/><Relationship Id="rId39" Type="http://schemas.openxmlformats.org/officeDocument/2006/relationships/customXml" Target="../customXml/item3.xml"/><Relationship Id="rId21" Type="http://schemas.openxmlformats.org/officeDocument/2006/relationships/hyperlink" Target="http://itsonus.org/" TargetMode="External"/><Relationship Id="rId34" Type="http://schemas.openxmlformats.org/officeDocument/2006/relationships/hyperlink" Target="http://www.pcv.pccd.pa.gov" TargetMode="External"/><Relationship Id="rId7" Type="http://schemas.openxmlformats.org/officeDocument/2006/relationships/hyperlink" Target="http://www.pccd.pa.gov/Victim-Services/Pages/OVS-Training-Networking-Opportunities.aspx" TargetMode="External"/><Relationship Id="rId12" Type="http://schemas.openxmlformats.org/officeDocument/2006/relationships/hyperlink" Target="https://www.eventbrite.com/e/open-your-eyes-a-symposium-raising-awareness-of-child-sexual-exploitation-registration-27440196366?aff=es2" TargetMode="External"/><Relationship Id="rId17" Type="http://schemas.openxmlformats.org/officeDocument/2006/relationships/hyperlink" Target="https://copa.webex.com/copa/k2/j.php?MTID=td9c1d44e1d75a3f47729076acc1f68f5" TargetMode="External"/><Relationship Id="rId25" Type="http://schemas.openxmlformats.org/officeDocument/2006/relationships/hyperlink" Target="http://www.rand.org/jie/justice-policy/projects/nsvsp.html" TargetMode="External"/><Relationship Id="rId33" Type="http://schemas.openxmlformats.org/officeDocument/2006/relationships/hyperlink" Target="http://www.pccd.pa.gov"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copa.webex.com/copa/k2/j.php?MTID=tffc84c8a2a874abfd8220d6f9bf0139b" TargetMode="External"/><Relationship Id="rId20" Type="http://schemas.openxmlformats.org/officeDocument/2006/relationships/hyperlink" Target="http://patch.com/pennsylvania/peters/s/fz0x7/campus-sexual-assault-prevention-initiative-launched-in-pennsylvania" TargetMode="External"/><Relationship Id="rId29" Type="http://schemas.openxmlformats.org/officeDocument/2006/relationships/hyperlink" Target="mailto:michelle@novabucks.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opa.webex.com/mw3100/mywebex/default.do?siteurl=copa&amp;service=6" TargetMode="External"/><Relationship Id="rId24" Type="http://schemas.openxmlformats.org/officeDocument/2006/relationships/hyperlink" Target="http://www.rand.org/jie/justice-policy/projects/nsvsp.html" TargetMode="External"/><Relationship Id="rId32" Type="http://schemas.openxmlformats.org/officeDocument/2006/relationships/hyperlink" Target="http://www.pccd.pa.gov/Victim-Services/Pages/default.aspx"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copa.webex.com/copa/lsr.php?RCID=9f6cd960c2be4d0eb3168d123d60f348" TargetMode="External"/><Relationship Id="rId23" Type="http://schemas.openxmlformats.org/officeDocument/2006/relationships/hyperlink" Target="mailto:NCVSP@norc.org" TargetMode="External"/><Relationship Id="rId28" Type="http://schemas.openxmlformats.org/officeDocument/2006/relationships/hyperlink" Target="http://events.r20.constantcontact.com/register/event?oeidk=a07eczzpl4g2a84648b&amp;llr=6nqn8gdab" TargetMode="External"/><Relationship Id="rId36" Type="http://schemas.openxmlformats.org/officeDocument/2006/relationships/fontTable" Target="fontTable.xml"/><Relationship Id="rId10" Type="http://schemas.openxmlformats.org/officeDocument/2006/relationships/hyperlink" Target="mailto:mkatulis@pa.gov" TargetMode="External"/><Relationship Id="rId19" Type="http://schemas.openxmlformats.org/officeDocument/2006/relationships/hyperlink" Target="http://citizensvoice.com/news/study-examines-landmark-domestic-violence-law-1.2134612" TargetMode="External"/><Relationship Id="rId31" Type="http://schemas.openxmlformats.org/officeDocument/2006/relationships/hyperlink" Target="mailto:hhewitt@pa.gov" TargetMode="External"/><Relationship Id="rId4" Type="http://schemas.openxmlformats.org/officeDocument/2006/relationships/settings" Target="settings.xml"/><Relationship Id="rId9" Type="http://schemas.openxmlformats.org/officeDocument/2006/relationships/hyperlink" Target="mailto:vmccloskey@pa.gov" TargetMode="External"/><Relationship Id="rId14" Type="http://schemas.openxmlformats.org/officeDocument/2006/relationships/hyperlink" Target="mailto:swm@dejazzd.com" TargetMode="External"/><Relationship Id="rId22" Type="http://schemas.openxmlformats.org/officeDocument/2006/relationships/hyperlink" Target="https://www.governor.pa.gov/its-on-us/" TargetMode="External"/><Relationship Id="rId27" Type="http://schemas.openxmlformats.org/officeDocument/2006/relationships/hyperlink" Target="http://www.cvent.com/events/2017-pathways-for-victim-services-conference/event-summary-05b8d26fcfba40e784c80e6a28817877.aspx" TargetMode="External"/><Relationship Id="rId30" Type="http://schemas.openxmlformats.org/officeDocument/2006/relationships/hyperlink" Target="mailto:hhewitt@pa.gov" TargetMode="External"/><Relationship Id="rId35" Type="http://schemas.openxmlformats.org/officeDocument/2006/relationships/hyperlink" Target="https://twitter.com/PaCrimeComm" TargetMode="Externa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9E8486-9BEC-4A59-964F-23C6141E3699}"/>
</file>

<file path=customXml/itemProps2.xml><?xml version="1.0" encoding="utf-8"?>
<ds:datastoreItem xmlns:ds="http://schemas.openxmlformats.org/officeDocument/2006/customXml" ds:itemID="{FDC71E29-EFB7-49B8-A3A9-F6B0D0F8BA19}"/>
</file>

<file path=customXml/itemProps3.xml><?xml version="1.0" encoding="utf-8"?>
<ds:datastoreItem xmlns:ds="http://schemas.openxmlformats.org/officeDocument/2006/customXml" ds:itemID="{0284D900-6611-4A38-A518-785CAFF378C8}"/>
</file>

<file path=customXml/itemProps4.xml><?xml version="1.0" encoding="utf-8"?>
<ds:datastoreItem xmlns:ds="http://schemas.openxmlformats.org/officeDocument/2006/customXml" ds:itemID="{4908E3CE-A2EA-4F29-BF92-335ECF434906}"/>
</file>

<file path=docProps/app.xml><?xml version="1.0" encoding="utf-8"?>
<Properties xmlns="http://schemas.openxmlformats.org/officeDocument/2006/extended-properties" xmlns:vt="http://schemas.openxmlformats.org/officeDocument/2006/docPropsVTypes">
  <Template>Normal.dotm</Template>
  <TotalTime>181</TotalTime>
  <Pages>2</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1-4-17</dc:title>
  <dc:creator>Stacie Brendlinger</dc:creator>
  <cp:lastModifiedBy>Heather Hewitt</cp:lastModifiedBy>
  <cp:revision>26</cp:revision>
  <cp:lastPrinted>2016-10-20T20:30:00Z</cp:lastPrinted>
  <dcterms:created xsi:type="dcterms:W3CDTF">2016-12-29T13:37:00Z</dcterms:created>
  <dcterms:modified xsi:type="dcterms:W3CDTF">2017-01-04T15:22:00Z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29100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