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135CC7" w:rsidP="00567EF8">
      <w:pPr>
        <w:pStyle w:val="Issue"/>
      </w:pPr>
      <w:r>
        <w:t>October</w:t>
      </w:r>
      <w:r w:rsidR="002027A5">
        <w:t xml:space="preserve"> </w:t>
      </w:r>
      <w:r>
        <w:t>11</w:t>
      </w:r>
      <w:r w:rsidR="00567EF8">
        <w:t>, 2017</w:t>
      </w:r>
    </w:p>
    <w:p w:rsidR="00567EF8" w:rsidRDefault="00567EF8" w:rsidP="00567EF8">
      <w:pPr>
        <w:pStyle w:val="IntroHeading"/>
        <w:spacing w:before="0"/>
      </w:pPr>
      <w:r>
        <w:t xml:space="preserve">In this Issue... </w:t>
      </w:r>
    </w:p>
    <w:p w:rsidR="0034135E" w:rsidRDefault="00F2522A" w:rsidP="00567EF8">
      <w:pPr>
        <w:pStyle w:val="Text1"/>
        <w:spacing w:before="0" w:after="40"/>
        <w:ind w:left="720"/>
      </w:pPr>
      <w:hyperlink w:anchor="_Inspirational_Quote" w:history="1">
        <w:r w:rsidR="0030780C" w:rsidRPr="0030780C">
          <w:rPr>
            <w:rStyle w:val="Hyperlink"/>
            <w:rFonts w:cs="Arial"/>
          </w:rPr>
          <w:t>Inspirational Quote</w:t>
        </w:r>
      </w:hyperlink>
    </w:p>
    <w:p w:rsidR="0030780C" w:rsidRDefault="00F2522A" w:rsidP="00567EF8">
      <w:pPr>
        <w:pStyle w:val="Text1"/>
        <w:spacing w:before="0" w:after="40"/>
        <w:ind w:left="720"/>
      </w:pPr>
      <w:hyperlink w:anchor="_VOCA_Competitive_Solicitation" w:history="1">
        <w:r w:rsidR="0030780C" w:rsidRPr="0030780C">
          <w:rPr>
            <w:rStyle w:val="Hyperlink"/>
            <w:rFonts w:cs="Arial"/>
          </w:rPr>
          <w:t>Reminder To All RASA And VOJO Programs: 3rd Quarter Program Reports Will Be Due October 20, 2017!</w:t>
        </w:r>
      </w:hyperlink>
    </w:p>
    <w:p w:rsidR="0030780C" w:rsidRDefault="00F2522A" w:rsidP="00567EF8">
      <w:pPr>
        <w:pStyle w:val="Text1"/>
        <w:spacing w:before="0" w:after="40"/>
        <w:ind w:left="720"/>
      </w:pPr>
      <w:hyperlink w:anchor="_Compensation_Corner_–_8" w:history="1">
        <w:r w:rsidR="0030780C" w:rsidRPr="0030780C">
          <w:rPr>
            <w:rStyle w:val="Hyperlink"/>
            <w:rFonts w:cs="Arial"/>
          </w:rPr>
          <w:t>Compensation Corner – Manual Update and Spanish Claim Form</w:t>
        </w:r>
      </w:hyperlink>
    </w:p>
    <w:p w:rsidR="0030780C" w:rsidRDefault="00F2522A" w:rsidP="00567EF8">
      <w:pPr>
        <w:pStyle w:val="Text1"/>
        <w:spacing w:before="0" w:after="40"/>
        <w:ind w:left="720"/>
      </w:pPr>
      <w:hyperlink w:anchor="_OVC:_Hate_Crime" w:history="1">
        <w:r w:rsidR="0030780C" w:rsidRPr="0030780C">
          <w:rPr>
            <w:rStyle w:val="Hyperlink"/>
            <w:rFonts w:cs="Arial"/>
          </w:rPr>
          <w:t>OVC: Hate Crime Fact Sheet</w:t>
        </w:r>
      </w:hyperlink>
    </w:p>
    <w:p w:rsidR="0030780C" w:rsidRDefault="00F2522A" w:rsidP="00567EF8">
      <w:pPr>
        <w:pStyle w:val="Text1"/>
        <w:spacing w:before="0" w:after="40"/>
        <w:ind w:left="720"/>
      </w:pPr>
      <w:hyperlink w:anchor="_Now_Accepting_Applications" w:history="1">
        <w:r w:rsidR="0030780C" w:rsidRPr="0030780C">
          <w:rPr>
            <w:rStyle w:val="Hyperlink"/>
            <w:rFonts w:cs="Arial"/>
          </w:rPr>
          <w:t>Victims Compensation Assistance Program Online Trainings</w:t>
        </w:r>
      </w:hyperlink>
    </w:p>
    <w:p w:rsidR="0030780C" w:rsidRDefault="00F2522A" w:rsidP="00567EF8">
      <w:pPr>
        <w:pStyle w:val="Text1"/>
        <w:spacing w:before="0" w:after="40"/>
        <w:ind w:left="720"/>
      </w:pPr>
      <w:hyperlink w:anchor="_October_Is_Domestic" w:history="1">
        <w:r w:rsidR="0030780C" w:rsidRPr="0030780C">
          <w:rPr>
            <w:rStyle w:val="Hyperlink"/>
            <w:rFonts w:cs="Arial"/>
          </w:rPr>
          <w:t>October Is Domestic Violence Month: Finding Jenn’s Voice</w:t>
        </w:r>
      </w:hyperlink>
    </w:p>
    <w:p w:rsidR="0030780C" w:rsidRDefault="00F2522A" w:rsidP="00567EF8">
      <w:pPr>
        <w:pStyle w:val="Text1"/>
        <w:spacing w:before="0" w:after="40"/>
        <w:ind w:left="720"/>
      </w:pPr>
      <w:hyperlink w:anchor="_Invisible_Wounds_Of" w:history="1">
        <w:r w:rsidR="0030780C" w:rsidRPr="0030780C">
          <w:rPr>
            <w:rStyle w:val="Hyperlink"/>
            <w:rFonts w:cs="Arial"/>
          </w:rPr>
          <w:t>Invisible Wounds Of Las Vegas Shooting Could Affect Tens Of Thousands</w:t>
        </w:r>
      </w:hyperlink>
    </w:p>
    <w:p w:rsidR="0030780C" w:rsidRDefault="00F2522A" w:rsidP="00567EF8">
      <w:pPr>
        <w:pStyle w:val="Text1"/>
        <w:spacing w:before="0" w:after="40"/>
        <w:ind w:left="720"/>
      </w:pPr>
      <w:hyperlink w:anchor="_Innovative_Fundraisers:_2" w:history="1">
        <w:r w:rsidR="0030780C" w:rsidRPr="0030780C">
          <w:rPr>
            <w:rStyle w:val="Hyperlink"/>
            <w:rFonts w:cs="Arial"/>
          </w:rPr>
          <w:t>Innovative Fundraisers: 2 Penguins Players Bring Dogs To Mutts &amp; Margaritas Benefit In Harrison</w:t>
        </w:r>
      </w:hyperlink>
    </w:p>
    <w:p w:rsidR="0030780C" w:rsidRDefault="00F2522A" w:rsidP="00567EF8">
      <w:pPr>
        <w:pStyle w:val="Text1"/>
        <w:spacing w:before="0" w:after="40"/>
        <w:ind w:left="720"/>
      </w:pPr>
      <w:hyperlink w:anchor="_Upcoming_Training_Opportunities" w:history="1">
        <w:r w:rsidR="0030780C" w:rsidRPr="0030780C">
          <w:rPr>
            <w:rStyle w:val="Hyperlink"/>
            <w:rFonts w:cs="Arial"/>
          </w:rPr>
          <w:t>Upcoming Training Opportunities Through PCADV</w:t>
        </w:r>
      </w:hyperlink>
    </w:p>
    <w:p w:rsidR="0030780C" w:rsidRDefault="00F2522A" w:rsidP="00567EF8">
      <w:pPr>
        <w:pStyle w:val="Text1"/>
        <w:spacing w:before="0" w:after="40"/>
        <w:ind w:left="720"/>
      </w:pPr>
      <w:hyperlink w:anchor="_2018_National_Crime" w:history="1">
        <w:r w:rsidR="0030780C" w:rsidRPr="0030780C">
          <w:rPr>
            <w:rStyle w:val="Hyperlink"/>
            <w:rFonts w:cs="Arial"/>
          </w:rPr>
          <w:t>On the Streets Where We Live: Unmasking Human Trafficking</w:t>
        </w:r>
      </w:hyperlink>
    </w:p>
    <w:p w:rsidR="0030780C" w:rsidRDefault="00F2522A" w:rsidP="00567EF8">
      <w:pPr>
        <w:pStyle w:val="Text1"/>
        <w:spacing w:before="0" w:after="40"/>
        <w:ind w:left="720"/>
      </w:pPr>
      <w:hyperlink w:anchor="_PCAR_Training:_Sexual" w:history="1">
        <w:r w:rsidR="0030780C" w:rsidRPr="0030780C">
          <w:rPr>
            <w:rStyle w:val="Hyperlink"/>
            <w:rFonts w:cs="Arial"/>
          </w:rPr>
          <w:t>PDAI Victim Services Training News</w:t>
        </w:r>
      </w:hyperlink>
      <w:bookmarkStart w:id="1" w:name="_GoBack"/>
      <w:bookmarkEnd w:id="1"/>
    </w:p>
    <w:p w:rsidR="0030780C" w:rsidRDefault="00F2522A" w:rsidP="00567EF8">
      <w:pPr>
        <w:pStyle w:val="Text1"/>
        <w:spacing w:before="0" w:after="40"/>
        <w:ind w:left="720"/>
      </w:pPr>
      <w:hyperlink w:anchor="_Tiffany_Huff:_30" w:history="1">
        <w:r w:rsidR="0030780C" w:rsidRPr="0030780C">
          <w:rPr>
            <w:rStyle w:val="Hyperlink"/>
            <w:rFonts w:cs="Arial"/>
          </w:rPr>
          <w:t>NAVRA: Upcoming Live CLE Trainings</w:t>
        </w:r>
      </w:hyperlink>
    </w:p>
    <w:p w:rsidR="0030780C" w:rsidRDefault="00F2522A" w:rsidP="00567EF8">
      <w:pPr>
        <w:pStyle w:val="Text1"/>
        <w:spacing w:before="0" w:after="40"/>
        <w:ind w:left="720"/>
      </w:pPr>
      <w:hyperlink w:anchor="_PCAR_Training:_Sexual_1" w:history="1">
        <w:r w:rsidR="0030780C" w:rsidRPr="0030780C">
          <w:rPr>
            <w:rStyle w:val="Hyperlink"/>
            <w:rFonts w:cs="Arial"/>
          </w:rPr>
          <w:t>Advoz: Fall 2017 Trainings Now Open</w:t>
        </w:r>
      </w:hyperlink>
    </w:p>
    <w:p w:rsidR="0030780C" w:rsidRDefault="00F2522A" w:rsidP="00567EF8">
      <w:pPr>
        <w:pStyle w:val="Text1"/>
        <w:spacing w:before="0" w:after="40"/>
        <w:ind w:left="720"/>
      </w:pPr>
      <w:hyperlink w:anchor="_Women_In_Need:_1" w:history="1">
        <w:r w:rsidR="0030780C" w:rsidRPr="0030780C">
          <w:rPr>
            <w:rStyle w:val="Hyperlink"/>
            <w:rFonts w:cs="Arial"/>
          </w:rPr>
          <w:t>NCVC: 2017 National Training Institute</w:t>
        </w:r>
      </w:hyperlink>
    </w:p>
    <w:p w:rsidR="0030780C" w:rsidRDefault="00F2522A" w:rsidP="00567EF8">
      <w:pPr>
        <w:pStyle w:val="Text1"/>
        <w:spacing w:before="0" w:after="40"/>
        <w:ind w:left="720"/>
      </w:pPr>
      <w:hyperlink w:anchor="_2018_National_Crime_1" w:history="1">
        <w:r w:rsidR="0030780C" w:rsidRPr="0030780C">
          <w:rPr>
            <w:rStyle w:val="Hyperlink"/>
            <w:rFonts w:cs="Arial"/>
          </w:rPr>
          <w:t>2018 National Crime Victims’ Rights Week Community Awareness Projects: Funding Opportunity</w:t>
        </w:r>
      </w:hyperlink>
    </w:p>
    <w:p w:rsidR="0030780C" w:rsidRDefault="00F2522A" w:rsidP="00567EF8">
      <w:pPr>
        <w:pStyle w:val="Text1"/>
        <w:spacing w:before="0" w:after="40"/>
        <w:ind w:left="720"/>
      </w:pPr>
      <w:hyperlink w:anchor="_KCIT’s_Community_Crisis_1" w:history="1">
        <w:r w:rsidR="0030780C" w:rsidRPr="0030780C">
          <w:rPr>
            <w:rStyle w:val="Hyperlink"/>
            <w:rFonts w:cs="Arial"/>
          </w:rPr>
          <w:t>Scholarships Available For 2017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F2522A"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F2522A"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0780C" w:rsidRPr="0030780C" w:rsidRDefault="0030780C" w:rsidP="0030780C">
      <w:pPr>
        <w:pStyle w:val="Heading1"/>
        <w:spacing w:before="0"/>
      </w:pPr>
      <w:bookmarkStart w:id="7" w:name="_Inspirational_Quote"/>
      <w:bookmarkEnd w:id="7"/>
      <w:r>
        <w:rPr>
          <w:rStyle w:val="Heading1Char"/>
          <w:b/>
          <w:bCs/>
        </w:rPr>
        <w:t>Inspirational Quote</w:t>
      </w:r>
    </w:p>
    <w:p w:rsidR="0030780C" w:rsidRDefault="0030780C" w:rsidP="0030780C">
      <w:pPr>
        <w:pStyle w:val="Text10"/>
      </w:pPr>
      <w:r>
        <w:t xml:space="preserve">Kindness is a language the deaf can hear, and the blind can see.   </w:t>
      </w:r>
    </w:p>
    <w:p w:rsidR="0030780C" w:rsidRDefault="0030780C" w:rsidP="0030780C">
      <w:pPr>
        <w:pStyle w:val="Text10"/>
        <w:ind w:left="1080"/>
        <w:rPr>
          <w:sz w:val="22"/>
          <w:szCs w:val="22"/>
        </w:rPr>
      </w:pPr>
      <w:r>
        <w:t>Mark Twain</w:t>
      </w:r>
    </w:p>
    <w:p w:rsidR="0030780C" w:rsidRDefault="00F2522A" w:rsidP="0030780C">
      <w:pPr>
        <w:pStyle w:val="ReturntoTop"/>
      </w:pPr>
      <w:hyperlink w:anchor="_top" w:history="1">
        <w:r w:rsidR="0030780C" w:rsidRPr="007D1F53">
          <w:rPr>
            <w:rStyle w:val="Hyperlink"/>
          </w:rPr>
          <w:t>Return to top</w:t>
        </w:r>
      </w:hyperlink>
      <w:r w:rsidR="0030780C" w:rsidRPr="00C55EA3">
        <w:t xml:space="preserve"> </w:t>
      </w:r>
    </w:p>
    <w:p w:rsidR="00C47D71" w:rsidRDefault="00C47D71" w:rsidP="00C47D71">
      <w:pPr>
        <w:pStyle w:val="Heading1"/>
        <w:spacing w:before="0"/>
      </w:pPr>
      <w:bookmarkStart w:id="8" w:name="_VOCA_Competitive_Solicitation"/>
      <w:bookmarkStart w:id="9" w:name="_VOCA_Competitive_2018-2020"/>
      <w:bookmarkStart w:id="10" w:name="_Reminder_To_All_4"/>
      <w:bookmarkEnd w:id="8"/>
      <w:bookmarkEnd w:id="9"/>
      <w:bookmarkEnd w:id="10"/>
      <w:r w:rsidRPr="00C47D71">
        <w:t>Reminder To All RASA And VOJO Programs: 3rd Quarter Program Reports Will Be Due October 20, 2017!</w:t>
      </w:r>
    </w:p>
    <w:p w:rsidR="00C47D71" w:rsidRDefault="00C47D71" w:rsidP="00C47D71">
      <w:pPr>
        <w:pStyle w:val="Text10"/>
        <w:spacing w:before="0"/>
        <w:rPr>
          <w:color w:val="000000"/>
        </w:rPr>
      </w:pPr>
    </w:p>
    <w:p w:rsidR="00C47D71" w:rsidRDefault="00C47D71" w:rsidP="00C47D71">
      <w:pPr>
        <w:pStyle w:val="Text10"/>
        <w:spacing w:before="0"/>
        <w:rPr>
          <w:color w:val="000000"/>
        </w:rPr>
      </w:pPr>
      <w:r>
        <w:rPr>
          <w:color w:val="000000"/>
        </w:rPr>
        <w:t xml:space="preserve">The following program reports for the 3rd quarter of the current RASA and VOJO grants will need to be submitted in Egrants </w:t>
      </w:r>
      <w:r>
        <w:rPr>
          <w:b/>
          <w:bCs/>
          <w:color w:val="000000"/>
          <w:u w:val="single"/>
        </w:rPr>
        <w:t>by October 20</w:t>
      </w:r>
      <w:r>
        <w:rPr>
          <w:b/>
          <w:bCs/>
          <w:color w:val="000000"/>
          <w:u w:val="single"/>
          <w:vertAlign w:val="superscript"/>
        </w:rPr>
        <w:t>th</w:t>
      </w:r>
      <w:r>
        <w:rPr>
          <w:color w:val="000000"/>
        </w:rPr>
        <w:t>:</w:t>
      </w:r>
    </w:p>
    <w:p w:rsidR="00C47D71" w:rsidRDefault="00C47D71" w:rsidP="00C47D71">
      <w:pPr>
        <w:pStyle w:val="Text10"/>
        <w:spacing w:before="0"/>
        <w:rPr>
          <w:color w:val="000000"/>
        </w:rPr>
      </w:pPr>
    </w:p>
    <w:p w:rsidR="00C47D71" w:rsidRDefault="00C47D71" w:rsidP="00C47D71">
      <w:pPr>
        <w:pStyle w:val="Text10"/>
        <w:spacing w:before="0"/>
        <w:rPr>
          <w:b/>
          <w:bCs/>
          <w:color w:val="000000"/>
        </w:rPr>
      </w:pPr>
      <w:r>
        <w:rPr>
          <w:b/>
          <w:bCs/>
          <w:color w:val="000000"/>
        </w:rPr>
        <w:t xml:space="preserve">RASA Program Reports – quarterly report due for </w:t>
      </w:r>
      <w:r>
        <w:rPr>
          <w:b/>
          <w:bCs/>
          <w:color w:val="000000"/>
          <w:u w:val="single"/>
        </w:rPr>
        <w:t>the period from July 1 – September 30, 2017</w:t>
      </w:r>
      <w:r>
        <w:rPr>
          <w:b/>
          <w:bCs/>
          <w:color w:val="000000"/>
        </w:rPr>
        <w:t xml:space="preserve"> </w:t>
      </w:r>
    </w:p>
    <w:p w:rsidR="00C47D71" w:rsidRDefault="00C47D71" w:rsidP="00C47D71">
      <w:pPr>
        <w:pStyle w:val="Text10"/>
        <w:spacing w:before="0"/>
        <w:rPr>
          <w:b/>
          <w:bCs/>
          <w:color w:val="000000"/>
        </w:rPr>
      </w:pPr>
      <w:r>
        <w:rPr>
          <w:b/>
          <w:bCs/>
          <w:color w:val="000000"/>
        </w:rPr>
        <w:t xml:space="preserve">VOJO Program Reports – quarterly report due for </w:t>
      </w:r>
      <w:r>
        <w:rPr>
          <w:b/>
          <w:bCs/>
          <w:color w:val="000000"/>
          <w:u w:val="single"/>
        </w:rPr>
        <w:t>the period from July 1 – September 30, 2017</w:t>
      </w:r>
      <w:r>
        <w:rPr>
          <w:b/>
          <w:bCs/>
          <w:color w:val="000000"/>
        </w:rPr>
        <w:t xml:space="preserve"> </w:t>
      </w:r>
    </w:p>
    <w:p w:rsidR="00C47D71" w:rsidRDefault="00C47D71" w:rsidP="00C47D71">
      <w:pPr>
        <w:pStyle w:val="Text10"/>
        <w:spacing w:before="0"/>
        <w:rPr>
          <w:color w:val="000000"/>
          <w:u w:val="single"/>
        </w:rPr>
      </w:pPr>
    </w:p>
    <w:p w:rsidR="00C47D71" w:rsidRDefault="00C47D71" w:rsidP="00C47D71">
      <w:pPr>
        <w:pStyle w:val="Text10"/>
        <w:spacing w:before="0"/>
        <w:rPr>
          <w:color w:val="000000"/>
        </w:rPr>
      </w:pPr>
      <w:r>
        <w:rPr>
          <w:color w:val="000000"/>
        </w:rPr>
        <w:t xml:space="preserve">Note:  Quarterly </w:t>
      </w:r>
      <w:r>
        <w:rPr>
          <w:color w:val="000000"/>
          <w:u w:val="single"/>
        </w:rPr>
        <w:t>fiscal</w:t>
      </w:r>
      <w:r>
        <w:rPr>
          <w:color w:val="000000"/>
        </w:rPr>
        <w:t xml:space="preserve"> reports for RASA and VOJO grants will also be due in Egrants by October 20, 2017.</w:t>
      </w:r>
    </w:p>
    <w:p w:rsidR="00C47D71" w:rsidRDefault="00C47D71" w:rsidP="00C47D71">
      <w:pPr>
        <w:pStyle w:val="Text10"/>
        <w:spacing w:before="0"/>
        <w:rPr>
          <w:color w:val="000000"/>
        </w:rPr>
      </w:pPr>
    </w:p>
    <w:p w:rsidR="00C47D71" w:rsidRDefault="00C47D71" w:rsidP="00C47D71">
      <w:pPr>
        <w:pStyle w:val="Text10"/>
        <w:spacing w:before="0"/>
        <w:rPr>
          <w:color w:val="000000"/>
        </w:rPr>
      </w:pPr>
      <w:r>
        <w:rPr>
          <w:color w:val="000000"/>
        </w:rPr>
        <w:t xml:space="preserve">If you should have any questions or need assistance completing your quarterly program reports, please contact Vicki McCloskey at </w:t>
      </w:r>
      <w:hyperlink r:id="rId8" w:history="1">
        <w:r>
          <w:rPr>
            <w:rStyle w:val="Hyperlink"/>
            <w:color w:val="000000"/>
          </w:rPr>
          <w:t>Vmccloskey@pa.gov</w:t>
        </w:r>
      </w:hyperlink>
      <w:r>
        <w:rPr>
          <w:color w:val="000000"/>
        </w:rPr>
        <w:t xml:space="preserve"> or (717) 265-8746, or Maria Katulis at </w:t>
      </w:r>
      <w:hyperlink r:id="rId9" w:history="1">
        <w:r>
          <w:rPr>
            <w:rStyle w:val="Hyperlink"/>
            <w:color w:val="000000"/>
          </w:rPr>
          <w:t>mkatulis@pa.gov</w:t>
        </w:r>
      </w:hyperlink>
      <w:r>
        <w:rPr>
          <w:color w:val="000000"/>
        </w:rPr>
        <w:t xml:space="preserve"> or (717) 265-8741.  </w:t>
      </w:r>
    </w:p>
    <w:p w:rsidR="00C47D71" w:rsidRDefault="00C47D71" w:rsidP="00C47D71">
      <w:pPr>
        <w:pStyle w:val="Text10"/>
        <w:spacing w:before="0"/>
        <w:rPr>
          <w:color w:val="000000"/>
        </w:rPr>
      </w:pPr>
    </w:p>
    <w:p w:rsidR="00C47D71" w:rsidRPr="00C47D71" w:rsidRDefault="00C47D71" w:rsidP="00C47D71">
      <w:pPr>
        <w:pStyle w:val="Text10"/>
        <w:spacing w:before="0"/>
      </w:pPr>
      <w:r>
        <w:rPr>
          <w:color w:val="000000"/>
        </w:rPr>
        <w:t>For fiscal report questions, please contact the fiscal staff person listed on your grant.  If you need technical assistance with Egrants, you may contact the Egrants Support Line at (717) 787-5887.</w:t>
      </w:r>
    </w:p>
    <w:p w:rsidR="00C47D71" w:rsidRDefault="00F2522A" w:rsidP="00E52274">
      <w:pPr>
        <w:pStyle w:val="ReturntoTop"/>
      </w:pPr>
      <w:hyperlink w:anchor="_top" w:history="1">
        <w:r w:rsidR="00C47D71" w:rsidRPr="007D1F53">
          <w:rPr>
            <w:rStyle w:val="Hyperlink"/>
          </w:rPr>
          <w:t>Return to top</w:t>
        </w:r>
      </w:hyperlink>
      <w:r w:rsidR="00C47D71" w:rsidRPr="00C55EA3">
        <w:t xml:space="preserve"> </w:t>
      </w:r>
    </w:p>
    <w:p w:rsidR="00D10D89" w:rsidRDefault="00D10D89" w:rsidP="00D10D89">
      <w:pPr>
        <w:pStyle w:val="Heading1"/>
        <w:spacing w:before="0"/>
        <w:rPr>
          <w:sz w:val="22"/>
          <w:szCs w:val="22"/>
        </w:rPr>
      </w:pPr>
      <w:bookmarkStart w:id="11" w:name="_Compensation_Corner_–_8"/>
      <w:bookmarkEnd w:id="11"/>
      <w:r>
        <w:t>Compensation Corner – Manual Update and Spanish Claim Form</w:t>
      </w:r>
    </w:p>
    <w:p w:rsidR="00D10D89" w:rsidRDefault="00D10D89" w:rsidP="00D10D89"/>
    <w:p w:rsidR="00D10D89" w:rsidRDefault="00D10D89" w:rsidP="00D10D89">
      <w:r w:rsidRPr="00D10D89">
        <w:rPr>
          <w:rStyle w:val="Text1Char0"/>
        </w:rPr>
        <w:t xml:space="preserve">The VCAP Manual was recently updated.  You can access the Manual by clicking </w:t>
      </w:r>
      <w:hyperlink r:id="rId10" w:history="1">
        <w:r w:rsidRPr="00D10D89">
          <w:rPr>
            <w:rStyle w:val="Hyperlink"/>
            <w:rFonts w:ascii="Arial" w:hAnsi="Arial" w:cs="Arial"/>
            <w:sz w:val="20"/>
            <w:szCs w:val="20"/>
          </w:rPr>
          <w:t>here</w:t>
        </w:r>
      </w:hyperlink>
      <w:r>
        <w:rPr>
          <w:rStyle w:val="Text1Char0"/>
        </w:rPr>
        <w:t xml:space="preserve"> </w:t>
      </w:r>
      <w:r w:rsidRPr="00D10D89">
        <w:rPr>
          <w:rStyle w:val="Text1Char0"/>
        </w:rPr>
        <w:t xml:space="preserve">or </w:t>
      </w:r>
      <w:hyperlink r:id="rId11" w:history="1">
        <w:r w:rsidRPr="00D10D89">
          <w:rPr>
            <w:rStyle w:val="Hyperlink"/>
            <w:rFonts w:ascii="Arial" w:hAnsi="Arial" w:cs="Arial"/>
            <w:sz w:val="20"/>
            <w:szCs w:val="20"/>
          </w:rPr>
          <w:t>here</w:t>
        </w:r>
      </w:hyperlink>
      <w:r w:rsidRPr="00D10D89">
        <w:rPr>
          <w:rStyle w:val="Text1Char0"/>
        </w:rPr>
        <w:t xml:space="preserve">. </w:t>
      </w:r>
    </w:p>
    <w:p w:rsidR="00D10D89" w:rsidRDefault="00D10D89" w:rsidP="00D10D89">
      <w:pPr>
        <w:pStyle w:val="Text10"/>
        <w:ind w:left="0"/>
      </w:pPr>
      <w:r>
        <w:t xml:space="preserve">A Spanish claim form was recently added to the website.  Please utilize this claim form when assisting Spanish speaking victims/claimants.  The Spanish claim form can be found by clicking </w:t>
      </w:r>
      <w:hyperlink r:id="rId12" w:history="1">
        <w:r w:rsidRPr="00D10D89">
          <w:rPr>
            <w:rStyle w:val="Hyperlink"/>
            <w:rFonts w:cs="Arial"/>
          </w:rPr>
          <w:t>here</w:t>
        </w:r>
      </w:hyperlink>
      <w:r>
        <w:t xml:space="preserve">. </w:t>
      </w:r>
    </w:p>
    <w:p w:rsidR="00D10D89" w:rsidRDefault="00F2522A" w:rsidP="00D10D89">
      <w:pPr>
        <w:pStyle w:val="ReturntoTop"/>
      </w:pPr>
      <w:hyperlink w:anchor="_top" w:history="1">
        <w:r w:rsidR="00D10D89" w:rsidRPr="007D1F53">
          <w:rPr>
            <w:rStyle w:val="Hyperlink"/>
          </w:rPr>
          <w:t>Return to top</w:t>
        </w:r>
      </w:hyperlink>
      <w:r w:rsidR="00D10D89" w:rsidRPr="00C55EA3">
        <w:t xml:space="preserve"> </w:t>
      </w:r>
    </w:p>
    <w:p w:rsidR="00DF0047" w:rsidRDefault="00DF0047" w:rsidP="00DF0047">
      <w:pPr>
        <w:pStyle w:val="Heading1"/>
        <w:spacing w:before="0"/>
        <w:rPr>
          <w:rStyle w:val="Hyperlink"/>
          <w:rFonts w:cs="Arial"/>
          <w:color w:val="auto"/>
          <w:u w:val="none"/>
        </w:rPr>
      </w:pPr>
      <w:bookmarkStart w:id="12" w:name="_OVC_Identity_Theft"/>
      <w:bookmarkStart w:id="13" w:name="_OVW_Guidance_On"/>
      <w:bookmarkStart w:id="14" w:name="_Department_of_Justice:"/>
      <w:bookmarkStart w:id="15" w:name="_Grant_Information_Station"/>
      <w:bookmarkStart w:id="16" w:name="_Compensation_Corner_–_7"/>
      <w:bookmarkStart w:id="17" w:name="_OVC:_Elder_Victimization"/>
      <w:bookmarkStart w:id="18" w:name="_OVC:_Crimes_Against"/>
      <w:bookmarkStart w:id="19" w:name="_OVC:_Hate_Crime"/>
      <w:bookmarkEnd w:id="12"/>
      <w:bookmarkEnd w:id="13"/>
      <w:bookmarkEnd w:id="14"/>
      <w:bookmarkEnd w:id="15"/>
      <w:bookmarkEnd w:id="16"/>
      <w:bookmarkEnd w:id="17"/>
      <w:bookmarkEnd w:id="18"/>
      <w:bookmarkEnd w:id="19"/>
      <w:r w:rsidRPr="00285625">
        <w:rPr>
          <w:rStyle w:val="Hyperlink"/>
          <w:rFonts w:cs="Arial"/>
          <w:color w:val="auto"/>
          <w:u w:val="none"/>
        </w:rPr>
        <w:t xml:space="preserve">OVC: </w:t>
      </w:r>
      <w:r w:rsidR="00A61E06">
        <w:rPr>
          <w:rStyle w:val="Hyperlink"/>
          <w:rFonts w:cs="Arial"/>
          <w:color w:val="auto"/>
          <w:u w:val="none"/>
        </w:rPr>
        <w:t>Hate Crime Fact Sheet</w:t>
      </w:r>
    </w:p>
    <w:p w:rsidR="00A61E06" w:rsidRPr="00A61E06" w:rsidRDefault="00A61E06" w:rsidP="00A61E06">
      <w:pPr>
        <w:pStyle w:val="Text10"/>
      </w:pPr>
      <w:r w:rsidRPr="00A61E06">
        <w:rPr>
          <w:rFonts w:eastAsiaTheme="minorHAnsi"/>
        </w:rPr>
        <w:t>A hate crime is a criminal offense that is motivated by personal prejudice and directed at others because of their</w:t>
      </w:r>
      <w:r>
        <w:rPr>
          <w:rFonts w:eastAsiaTheme="minorHAnsi"/>
        </w:rPr>
        <w:t xml:space="preserve"> </w:t>
      </w:r>
      <w:r w:rsidRPr="00A61E06">
        <w:rPr>
          <w:rFonts w:eastAsiaTheme="minorHAnsi"/>
        </w:rPr>
        <w:t>perceived race, ethnicity, sexual orientation, gender, gender identity, religion, or disability. One hate crime offense may</w:t>
      </w:r>
      <w:r>
        <w:rPr>
          <w:rFonts w:eastAsiaTheme="minorHAnsi"/>
        </w:rPr>
        <w:t xml:space="preserve"> </w:t>
      </w:r>
      <w:r w:rsidRPr="00A61E06">
        <w:rPr>
          <w:rFonts w:eastAsiaTheme="minorHAnsi"/>
        </w:rPr>
        <w:t>include multiple victimizations. Since 1992, the FBI Uniform Crime Reporting (UCR) Program has collected and published</w:t>
      </w:r>
      <w:r>
        <w:rPr>
          <w:rFonts w:eastAsiaTheme="minorHAnsi"/>
        </w:rPr>
        <w:t xml:space="preserve"> </w:t>
      </w:r>
      <w:r w:rsidRPr="00A61E06">
        <w:rPr>
          <w:rFonts w:eastAsiaTheme="minorHAnsi"/>
        </w:rPr>
        <w:t>information annually on the number of hate crime incidents, offenses, victims, and perpetrators in the United States.</w:t>
      </w:r>
      <w:r>
        <w:rPr>
          <w:rFonts w:eastAsiaTheme="minorHAnsi"/>
        </w:rPr>
        <w:t xml:space="preserve"> </w:t>
      </w:r>
      <w:r w:rsidRPr="00A61E06">
        <w:rPr>
          <w:rFonts w:eastAsiaTheme="minorHAnsi"/>
        </w:rPr>
        <w:t>These statistics allow law enforcement agencies, policy-makers, and victim service agencies to better understand and</w:t>
      </w:r>
      <w:r>
        <w:rPr>
          <w:rFonts w:eastAsiaTheme="minorHAnsi"/>
        </w:rPr>
        <w:t xml:space="preserve"> </w:t>
      </w:r>
      <w:r w:rsidRPr="00A61E06">
        <w:rPr>
          <w:rFonts w:eastAsiaTheme="minorHAnsi"/>
        </w:rPr>
        <w:t>address prominent issues regarding hate and bias.</w:t>
      </w:r>
      <w:r>
        <w:rPr>
          <w:rFonts w:eastAsiaTheme="minorHAnsi"/>
        </w:rPr>
        <w:t xml:space="preserve"> Please click </w:t>
      </w:r>
      <w:hyperlink r:id="rId13" w:history="1">
        <w:r w:rsidRPr="00A61E06">
          <w:rPr>
            <w:rStyle w:val="Hyperlink"/>
            <w:rFonts w:eastAsiaTheme="minorHAnsi" w:cs="Arial"/>
          </w:rPr>
          <w:t>here</w:t>
        </w:r>
      </w:hyperlink>
      <w:r>
        <w:rPr>
          <w:rFonts w:eastAsiaTheme="minorHAnsi"/>
        </w:rPr>
        <w:t xml:space="preserve"> to learn more. </w:t>
      </w:r>
    </w:p>
    <w:p w:rsidR="00A7079E" w:rsidRPr="00904D66" w:rsidRDefault="00F2522A" w:rsidP="00A7079E">
      <w:pPr>
        <w:pStyle w:val="ReturntoTop"/>
        <w:rPr>
          <w:rFonts w:eastAsiaTheme="minorHAnsi"/>
        </w:rPr>
      </w:pPr>
      <w:hyperlink w:anchor="_top" w:history="1">
        <w:r w:rsidR="00A7079E" w:rsidRPr="007D1F53">
          <w:rPr>
            <w:rStyle w:val="Hyperlink"/>
          </w:rPr>
          <w:t>Return to top</w:t>
        </w:r>
      </w:hyperlink>
      <w:r w:rsidR="00A7079E" w:rsidRPr="00C55EA3">
        <w:t xml:space="preserve"> </w:t>
      </w:r>
    </w:p>
    <w:p w:rsidR="00567EF8" w:rsidRDefault="00567EF8" w:rsidP="00567EF8">
      <w:pPr>
        <w:pStyle w:val="Heading1"/>
        <w:spacing w:before="0"/>
        <w:rPr>
          <w:rStyle w:val="Strong"/>
          <w:b/>
          <w:bCs/>
          <w:shd w:val="clear" w:color="auto" w:fill="FFFFFF"/>
        </w:rPr>
      </w:pPr>
      <w:bookmarkStart w:id="20" w:name="_Now_Accepting_Applications"/>
      <w:bookmarkStart w:id="21" w:name="_Webinar:_In_Their"/>
      <w:bookmarkStart w:id="22" w:name="_Connect2Justice_NCJA’s_Member"/>
      <w:bookmarkStart w:id="23" w:name="_Anticipated_Additional_VOCA"/>
      <w:bookmarkStart w:id="24" w:name="_KCIT’s_Community_Crisis"/>
      <w:bookmarkStart w:id="25" w:name="_SANE_Program_Development"/>
      <w:bookmarkStart w:id="26" w:name="_PCAR_Training:_How"/>
      <w:bookmarkStart w:id="27" w:name="_NAVRA:_Upcoming_Live"/>
      <w:bookmarkStart w:id="28" w:name="_Women_In_Need:"/>
      <w:bookmarkStart w:id="29" w:name="_Women_In_Need,"/>
      <w:bookmarkStart w:id="30" w:name="_To_All_RASA"/>
      <w:bookmarkStart w:id="31" w:name="_2017_Governor’s_Victim"/>
      <w:bookmarkStart w:id="32" w:name="_Friendly_Reminder_To"/>
      <w:bookmarkStart w:id="33" w:name="_New_Victim_Service"/>
      <w:bookmarkStart w:id="34" w:name="_Remember_Jennifer_Kempton"/>
      <w:bookmarkStart w:id="35" w:name="_Remembering_Jennifer_Kempton"/>
      <w:bookmarkStart w:id="36" w:name="_Webinar_Series_To"/>
      <w:bookmarkStart w:id="37" w:name="_PCADV:_Start_At"/>
      <w:bookmarkStart w:id="38" w:name="_2017_PCAR_Statewide"/>
      <w:bookmarkStart w:id="39" w:name="_Compensation_Corner_–_1"/>
      <w:bookmarkStart w:id="40" w:name="_Pathways_for_Victims"/>
      <w:bookmarkStart w:id="41" w:name="_Training_Announcement_for"/>
      <w:bookmarkStart w:id="42" w:name="_Last_Call_For"/>
      <w:bookmarkStart w:id="43" w:name="_Answering_The_Call"/>
      <w:bookmarkStart w:id="44" w:name="_Victim_Survivor_Scholarships"/>
      <w:bookmarkStart w:id="45" w:name="_Save_The_Date:_9"/>
      <w:bookmarkStart w:id="46" w:name="_The_14th_Pathways"/>
      <w:bookmarkStart w:id="47" w:name="_14th_Pathways_For"/>
      <w:bookmarkStart w:id="48" w:name="_Attention_STOP_Team"/>
      <w:bookmarkStart w:id="49" w:name="_OVA_Public_Service"/>
      <w:bookmarkStart w:id="50" w:name="_PCCD_Launches_Mobile"/>
      <w:bookmarkStart w:id="51" w:name="_Advoz:_New_Name,"/>
      <w:bookmarkStart w:id="52" w:name="_Advoz:_Upcoming_Events_1"/>
      <w:bookmarkStart w:id="53" w:name="_Peace:_The_Next"/>
      <w:bookmarkStart w:id="54" w:name="_Advoz:_Upcoming_Events"/>
      <w:bookmarkStart w:id="55" w:name="_Celebrate_National_Crime"/>
      <w:bookmarkStart w:id="56" w:name="_Bystander_Intervention_Helps"/>
      <w:bookmarkStart w:id="57" w:name="_Resource_Guide_To"/>
      <w:bookmarkStart w:id="58" w:name="_Uber_Isn’t_Unique"/>
      <w:bookmarkStart w:id="59" w:name="_Training_Announcement:_Fostering"/>
      <w:bookmarkStart w:id="60" w:name="_Advoz:_Upcoming_Events_2"/>
      <w:bookmarkStart w:id="61" w:name="_Raffa_Executive_Search"/>
      <w:bookmarkStart w:id="62" w:name="_Compensation_Corner_–_4"/>
      <w:bookmarkStart w:id="63" w:name="_Reminder_To_All_3"/>
      <w:bookmarkStart w:id="64" w:name="_ATTENTION_ALL_VOJO"/>
      <w:bookmarkStart w:id="65" w:name="_Compensation_Corner_–_6"/>
      <w:bookmarkStart w:id="66" w:name="_Compensation_Corner_–_5"/>
      <w:bookmarkStart w:id="67" w:name="_Video_Assists_Professionals"/>
      <w:bookmarkStart w:id="68" w:name="_Video_To_Help"/>
      <w:bookmarkStart w:id="69" w:name="_Seven_Steps_To"/>
      <w:bookmarkStart w:id="70" w:name="_/_Grant_Information"/>
      <w:bookmarkStart w:id="71" w:name="_Coming_Soon!!_Grant"/>
      <w:bookmarkStart w:id="72" w:name="_Combating_Witness_Intimidation"/>
      <w:bookmarkStart w:id="73" w:name="_Military_Sexual_Assaults"/>
      <w:bookmarkStart w:id="74" w:name="_Elder_Abuse_Case"/>
      <w:bookmarkStart w:id="75" w:name="_Vicarious_Trauma_Toolkit"/>
      <w:bookmarkStart w:id="76" w:name="_PCCD’s_Capacity_Building"/>
      <w:bookmarkStart w:id="77" w:name="_Number_Of_Untested"/>
      <w:bookmarkStart w:id="78" w:name="_Executive_Search_For"/>
      <w:bookmarkStart w:id="79" w:name="_Advoz:_Upcoming_Events_3"/>
      <w:bookmarkStart w:id="80" w:name="_Peace:_The_Next_1"/>
      <w:bookmarkStart w:id="81" w:name="_New_Report_From"/>
      <w:bookmarkStart w:id="82" w:name="_What_Could_Happen"/>
      <w:bookmarkStart w:id="83" w:name="_New_FBI_Wanted"/>
      <w:bookmarkStart w:id="84" w:name="_Free_Training_Opportunities"/>
      <w:bookmarkStart w:id="85" w:name="_Pennsylvania_Coalition_Against"/>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65BF9" w:rsidRDefault="00665BF9" w:rsidP="000C7596">
      <w:pPr>
        <w:pStyle w:val="Text10"/>
        <w:spacing w:before="0"/>
        <w:rPr>
          <w:u w:val="single"/>
          <w:shd w:val="clear" w:color="auto" w:fill="FFFFFF"/>
        </w:rPr>
      </w:pPr>
    </w:p>
    <w:p w:rsidR="000C7596" w:rsidRPr="000C7596" w:rsidRDefault="000C7596" w:rsidP="000C7596">
      <w:pPr>
        <w:pStyle w:val="Text10"/>
        <w:spacing w:before="0"/>
        <w:rPr>
          <w:rFonts w:ascii="Symbol" w:hAnsi="Symbol" w:cs="Times New Roman"/>
          <w:shd w:val="clear" w:color="auto" w:fill="FFFFFF"/>
        </w:rPr>
      </w:pPr>
      <w:r w:rsidRPr="000C7596">
        <w:rPr>
          <w:u w:val="single"/>
          <w:shd w:val="clear" w:color="auto" w:fill="FFFFFF"/>
        </w:rPr>
        <w:t>The following trainings will be held on October 26, 2017</w:t>
      </w:r>
      <w:r w:rsidRPr="000C7596">
        <w:rPr>
          <w:rFonts w:ascii="Symbol" w:hAnsi="Symbol" w:cs="Times New Roman"/>
          <w:shd w:val="clear" w:color="auto" w:fill="FFFFFF"/>
        </w:rPr>
        <w:t></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4"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trainings will be held on November 7,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Support </w:t>
      </w:r>
      <w:r w:rsidRPr="005C27DD">
        <w:rPr>
          <w:shd w:val="clear" w:color="auto" w:fill="FFFFFF"/>
        </w:rPr>
        <w:t xml:space="preserve">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rsidR="000C7596" w:rsidRPr="005C27DD" w:rsidRDefault="000C7596" w:rsidP="000C7596">
      <w:pPr>
        <w:pStyle w:val="Text10"/>
        <w:rPr>
          <w:rFonts w:ascii="Segoe UI" w:hAnsi="Segoe UI" w:cs="Segoe UI"/>
          <w:sz w:val="23"/>
          <w:szCs w:val="23"/>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 xml:space="preserve">The following trainings will be held on November 16, 2017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Transportation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 will be held on December 12,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9D51AA" w:rsidRDefault="009D51AA" w:rsidP="00567EF8">
      <w:pPr>
        <w:pStyle w:val="Text10"/>
        <w:rPr>
          <w:u w:val="single"/>
        </w:rPr>
      </w:pP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F2522A" w:rsidP="00567EF8">
      <w:pPr>
        <w:pStyle w:val="ReturntoTop"/>
        <w:rPr>
          <w:rStyle w:val="Hyperlink"/>
        </w:rPr>
      </w:pPr>
      <w:hyperlink w:anchor="_top" w:history="1">
        <w:r w:rsidR="00567EF8" w:rsidRPr="007D1F53">
          <w:rPr>
            <w:rStyle w:val="Hyperlink"/>
          </w:rPr>
          <w:t>Return to top</w:t>
        </w:r>
      </w:hyperlink>
    </w:p>
    <w:p w:rsidR="00460839" w:rsidRDefault="00460839" w:rsidP="00460839">
      <w:pPr>
        <w:pStyle w:val="Heading1"/>
        <w:spacing w:before="0"/>
        <w:rPr>
          <w:rStyle w:val="Hyperlink"/>
          <w:rFonts w:cs="Arial"/>
          <w:color w:val="auto"/>
          <w:u w:val="none"/>
        </w:rPr>
      </w:pPr>
      <w:bookmarkStart w:id="86" w:name="_PDAI_Victim_Services_4"/>
      <w:bookmarkStart w:id="87" w:name="_October_Is_Domestic"/>
      <w:bookmarkEnd w:id="86"/>
      <w:bookmarkEnd w:id="87"/>
      <w:r w:rsidRPr="00460839">
        <w:rPr>
          <w:rStyle w:val="Hyperlink"/>
          <w:rFonts w:cs="Arial"/>
          <w:color w:val="auto"/>
          <w:u w:val="none"/>
        </w:rPr>
        <w:t>October Is Domestic Violence Month</w:t>
      </w:r>
      <w:r>
        <w:rPr>
          <w:rStyle w:val="Hyperlink"/>
          <w:rFonts w:cs="Arial"/>
          <w:color w:val="auto"/>
          <w:u w:val="none"/>
        </w:rPr>
        <w:t>: Finding Jenn’s Voice</w:t>
      </w:r>
    </w:p>
    <w:p w:rsidR="00460839" w:rsidRPr="00511B15" w:rsidRDefault="00460839" w:rsidP="00460839">
      <w:pPr>
        <w:pStyle w:val="Text10"/>
        <w:rPr>
          <w:i/>
        </w:rPr>
      </w:pPr>
      <w:r w:rsidRPr="00511B15">
        <w:rPr>
          <w:i/>
        </w:rPr>
        <w:t>On March 16, 2011, 27-year old veterinary technician, Jennifer Snyder of Allentown, PA was murdered by her married boyfriend of more than 2 years after he learned that she was pregnant. Veterinarian David Rapoport shot Jenn twice in the mouth and once in the back and then dumped her body in a wooded ravine. He was arrested 6 days later, eventually pleading guilty to avoid the death penalty. He is now serving 2 life sentences for his crimes.</w:t>
      </w:r>
    </w:p>
    <w:p w:rsidR="00460839" w:rsidRDefault="00460839" w:rsidP="00460839">
      <w:pPr>
        <w:pStyle w:val="Text10"/>
      </w:pPr>
      <w:r>
        <w:t xml:space="preserve">Join Pennsylvania state government officials for the screening of an important film called “Finding Jenn’s Voice”. </w:t>
      </w:r>
    </w:p>
    <w:p w:rsidR="00460839" w:rsidRDefault="00460839" w:rsidP="00460839">
      <w:pPr>
        <w:pStyle w:val="Text10"/>
      </w:pPr>
      <w:r>
        <w:t xml:space="preserve">Filmmaker Tracy Schott, along with several of the women featured in the film, will be present at the screening and will be joined afterward by Victim Advocate Jennifer Storm and Corrections Secretary John Wetzel, for a panel discussion about domestic violence. Other key issues discussed will include bail reform and risk assessments to help present these types of horrific events. </w:t>
      </w:r>
    </w:p>
    <w:p w:rsidR="00460839" w:rsidRDefault="00460839" w:rsidP="00460839">
      <w:pPr>
        <w:pStyle w:val="Text10"/>
      </w:pPr>
      <w:r>
        <w:t xml:space="preserve">Commonwealth of Pennsylvania employees are encouraged to attend this event. </w:t>
      </w:r>
    </w:p>
    <w:p w:rsidR="00460839" w:rsidRDefault="00460839" w:rsidP="00460839">
      <w:pPr>
        <w:pStyle w:val="Text10"/>
        <w:spacing w:before="0"/>
      </w:pPr>
    </w:p>
    <w:p w:rsidR="00460839" w:rsidRDefault="00460839" w:rsidP="00460839">
      <w:pPr>
        <w:pStyle w:val="Text10"/>
        <w:spacing w:before="0"/>
      </w:pPr>
      <w:r>
        <w:t>When: October 20, 2017, from 11a.m.to 3p.m.</w:t>
      </w:r>
    </w:p>
    <w:p w:rsidR="00460839" w:rsidRDefault="00460839" w:rsidP="00460839">
      <w:pPr>
        <w:pStyle w:val="Text10"/>
        <w:spacing w:before="0"/>
      </w:pPr>
      <w:r>
        <w:t>Where: Keystone Building, Public Hearing Room 1, Harrisburg</w:t>
      </w:r>
    </w:p>
    <w:p w:rsidR="00460839" w:rsidRDefault="00460839" w:rsidP="00460839">
      <w:pPr>
        <w:pStyle w:val="Text10"/>
      </w:pPr>
      <w:r>
        <w:t xml:space="preserve">For more information, please visit </w:t>
      </w:r>
      <w:hyperlink r:id="rId21" w:history="1">
        <w:r w:rsidRPr="00EF45EC">
          <w:rPr>
            <w:rStyle w:val="Hyperlink"/>
            <w:rFonts w:cs="Arial"/>
          </w:rPr>
          <w:t>www.findingjennsvoice.com</w:t>
        </w:r>
      </w:hyperlink>
      <w:r>
        <w:t xml:space="preserve">. </w:t>
      </w:r>
    </w:p>
    <w:p w:rsidR="00460839" w:rsidRDefault="00F2522A" w:rsidP="00460839">
      <w:pPr>
        <w:pStyle w:val="ReturntoTop"/>
        <w:rPr>
          <w:rStyle w:val="Hyperlink"/>
        </w:rPr>
      </w:pPr>
      <w:hyperlink w:anchor="_top" w:history="1">
        <w:r w:rsidR="00460839" w:rsidRPr="007D1F53">
          <w:rPr>
            <w:rStyle w:val="Hyperlink"/>
          </w:rPr>
          <w:t>Return to top</w:t>
        </w:r>
      </w:hyperlink>
    </w:p>
    <w:p w:rsidR="00547902" w:rsidRDefault="00547902" w:rsidP="00547902">
      <w:pPr>
        <w:pStyle w:val="Heading1"/>
        <w:spacing w:before="0"/>
      </w:pPr>
      <w:bookmarkStart w:id="88" w:name="_Invisible_Wounds_Of"/>
      <w:bookmarkEnd w:id="88"/>
      <w:r>
        <w:t>Invisible Wounds O</w:t>
      </w:r>
      <w:r w:rsidRPr="00547902">
        <w:t xml:space="preserve">f Las Vegas </w:t>
      </w:r>
      <w:r>
        <w:t>Shooting C</w:t>
      </w:r>
      <w:r w:rsidRPr="00547902">
        <w:t xml:space="preserve">ould </w:t>
      </w:r>
      <w:r>
        <w:t>A</w:t>
      </w:r>
      <w:r w:rsidRPr="00547902">
        <w:t xml:space="preserve">ffect </w:t>
      </w:r>
      <w:r>
        <w:t>Tens O</w:t>
      </w:r>
      <w:r w:rsidRPr="00547902">
        <w:t xml:space="preserve">f </w:t>
      </w:r>
      <w:r>
        <w:t>T</w:t>
      </w:r>
      <w:r w:rsidRPr="00547902">
        <w:t>housands</w:t>
      </w:r>
    </w:p>
    <w:p w:rsidR="00547902" w:rsidRDefault="00547902" w:rsidP="00547902">
      <w:pPr>
        <w:pStyle w:val="Text10"/>
      </w:pPr>
      <w:r w:rsidRPr="00547902">
        <w:t>When she was under fire, dodging bullets at the Route 91 Harvest festival on Sunday, Megan Greene felt an odd sense of purpose. “If you’re still breathing, you’re fine,” she told a panicky woman trying to escape with her mother, who uses a wheelchair.</w:t>
      </w:r>
      <w:r>
        <w:t xml:space="preserve"> </w:t>
      </w:r>
      <w:r w:rsidRPr="00547902">
        <w:t>Greene remained calm on the long drive home to Simi Valley, Calif. But when she finally pulled into her driveway Monday morning, she burst into tears — the first outward sign of the invisible wounds that have come to plague her since the massacre.</w:t>
      </w:r>
      <w:r>
        <w:t xml:space="preserve"> Please click </w:t>
      </w:r>
      <w:hyperlink r:id="rId22" w:history="1">
        <w:r w:rsidRPr="00547902">
          <w:rPr>
            <w:rStyle w:val="Hyperlink"/>
            <w:rFonts w:cs="Arial"/>
          </w:rPr>
          <w:t>here</w:t>
        </w:r>
      </w:hyperlink>
      <w:r>
        <w:t xml:space="preserve"> to read more. </w:t>
      </w:r>
    </w:p>
    <w:p w:rsidR="00547902" w:rsidRDefault="00F2522A" w:rsidP="00547902">
      <w:pPr>
        <w:pStyle w:val="ReturntoTop"/>
        <w:rPr>
          <w:rStyle w:val="Hyperlink"/>
        </w:rPr>
      </w:pPr>
      <w:hyperlink w:anchor="_top" w:history="1">
        <w:r w:rsidR="00547902" w:rsidRPr="007D1F53">
          <w:rPr>
            <w:rStyle w:val="Hyperlink"/>
          </w:rPr>
          <w:t>Return to top</w:t>
        </w:r>
      </w:hyperlink>
    </w:p>
    <w:p w:rsidR="00887AD6" w:rsidRDefault="00887AD6" w:rsidP="00887AD6">
      <w:pPr>
        <w:pStyle w:val="Heading1"/>
        <w:spacing w:before="0"/>
      </w:pPr>
      <w:bookmarkStart w:id="89" w:name="_Innovative_Fundraisers:_2"/>
      <w:bookmarkEnd w:id="89"/>
      <w:r>
        <w:t>Innovative Fundraisers: 2 Penguins Players Bring Dogs To Mutts &amp; Margaritas Benefit In Harrison</w:t>
      </w:r>
    </w:p>
    <w:p w:rsidR="00887AD6" w:rsidRDefault="00887AD6" w:rsidP="00887AD6"/>
    <w:p w:rsidR="00887AD6" w:rsidRPr="00836614" w:rsidRDefault="00887AD6" w:rsidP="00887AD6">
      <w:pPr>
        <w:pStyle w:val="Text10"/>
        <w:spacing w:before="0"/>
      </w:pPr>
      <w:r w:rsidRPr="00836614">
        <w:t xml:space="preserve">Pittsburgh Penguins Matt Murray and Bryan Rust said no to domestic violence in one of the cutest ways possible — by cuddling with their pooches. “We're both big dog lovers; we've got dogs of our own,” Rust said. “We thought it was a good cause to kind of just come out here and help raise some money and raise some awareness.” </w:t>
      </w:r>
      <w:r>
        <w:t xml:space="preserve">Please click </w:t>
      </w:r>
      <w:hyperlink r:id="rId23" w:history="1">
        <w:r w:rsidRPr="00836614">
          <w:rPr>
            <w:rStyle w:val="Hyperlink"/>
            <w:rFonts w:cs="Arial"/>
          </w:rPr>
          <w:t>here</w:t>
        </w:r>
      </w:hyperlink>
      <w:r>
        <w:t xml:space="preserve"> to read more. </w:t>
      </w:r>
    </w:p>
    <w:p w:rsidR="00887AD6" w:rsidRDefault="00F2522A" w:rsidP="00887AD6">
      <w:pPr>
        <w:pStyle w:val="ReturntoTop"/>
        <w:rPr>
          <w:rStyle w:val="Hyperlink"/>
        </w:rPr>
      </w:pPr>
      <w:hyperlink w:anchor="_top" w:history="1">
        <w:r w:rsidR="00887AD6" w:rsidRPr="007D1F53">
          <w:rPr>
            <w:rStyle w:val="Hyperlink"/>
          </w:rPr>
          <w:t>Return to top</w:t>
        </w:r>
      </w:hyperlink>
    </w:p>
    <w:p w:rsidR="002B29F2" w:rsidRDefault="002B29F2" w:rsidP="002B29F2">
      <w:pPr>
        <w:pStyle w:val="Heading1"/>
        <w:spacing w:before="0"/>
      </w:pPr>
      <w:bookmarkStart w:id="90" w:name="_Upcoming_Training_Opportunities"/>
      <w:bookmarkEnd w:id="90"/>
      <w:r>
        <w:t xml:space="preserve">Upcoming Training Opportunities Through PCADV </w:t>
      </w:r>
    </w:p>
    <w:p w:rsidR="002B29F2" w:rsidRDefault="002B29F2" w:rsidP="002B29F2">
      <w:pPr>
        <w:pStyle w:val="Text10"/>
      </w:pPr>
      <w:r>
        <w:t>“Responding to Human Trafficking: Laws, Language and Links”</w:t>
      </w:r>
    </w:p>
    <w:p w:rsidR="002B29F2" w:rsidRDefault="002B29F2" w:rsidP="002B29F2">
      <w:pPr>
        <w:pStyle w:val="Text10"/>
        <w:rPr>
          <w:sz w:val="22"/>
          <w:szCs w:val="22"/>
        </w:rPr>
      </w:pPr>
      <w:r>
        <w:t>Human trafficking is a form of modern day slavery that is occurring throughout Pennsylvania.  This training is designed to assist professionals working in the justice system to identify victims of human trafficking, increase knowledge of legal protections for human trafficking victims, understand how language access impacts victims seeking assistance through the courts, and become familiar with both the laws governing languages access as well as the court’s roles and responsibilities for language access.  Court administrators, PFA office staff, judges, prosecutors, children’s advocates, domestic violence and sexual assault advocates and victim/witness coordinators are encouraged to attend.  Location and registration information are below:</w:t>
      </w:r>
    </w:p>
    <w:p w:rsidR="00642B10" w:rsidRDefault="00642B10" w:rsidP="00642B10">
      <w:pPr>
        <w:pStyle w:val="Text10"/>
        <w:spacing w:before="0"/>
        <w:rPr>
          <w:b/>
        </w:rPr>
      </w:pPr>
    </w:p>
    <w:p w:rsidR="00F238D6" w:rsidRPr="00F238D6" w:rsidRDefault="00F238D6" w:rsidP="00642B10">
      <w:pPr>
        <w:pStyle w:val="Text10"/>
        <w:spacing w:before="0"/>
        <w:rPr>
          <w:b/>
        </w:rPr>
      </w:pPr>
      <w:r w:rsidRPr="00F238D6">
        <w:rPr>
          <w:b/>
        </w:rPr>
        <w:t>November 1, 2017, PCADV Offices, 1 pm – 4pm</w:t>
      </w:r>
    </w:p>
    <w:p w:rsidR="00F238D6" w:rsidRPr="00F238D6" w:rsidRDefault="00F238D6" w:rsidP="00642B10">
      <w:pPr>
        <w:pStyle w:val="Text10"/>
        <w:spacing w:before="0"/>
      </w:pPr>
      <w:r w:rsidRPr="00F238D6">
        <w:t>3605 Vartan Way, Suite 101, Harrisburg, PA 17110</w:t>
      </w:r>
    </w:p>
    <w:p w:rsidR="00F238D6" w:rsidRPr="00F238D6" w:rsidRDefault="00F238D6" w:rsidP="00642B10">
      <w:pPr>
        <w:pStyle w:val="Text10"/>
        <w:spacing w:before="0"/>
      </w:pPr>
      <w:r>
        <w:t xml:space="preserve">Please click </w:t>
      </w:r>
      <w:hyperlink r:id="rId24" w:history="1">
        <w:r w:rsidRPr="00F238D6">
          <w:rPr>
            <w:rStyle w:val="Hyperlink"/>
            <w:rFonts w:cs="Arial"/>
          </w:rPr>
          <w:t>here</w:t>
        </w:r>
      </w:hyperlink>
      <w:r>
        <w:t xml:space="preserve"> to register online.</w:t>
      </w:r>
    </w:p>
    <w:p w:rsidR="00642B10" w:rsidRDefault="00642B10" w:rsidP="00642B10">
      <w:pPr>
        <w:pStyle w:val="Text10"/>
        <w:spacing w:before="0"/>
        <w:rPr>
          <w:b/>
        </w:rPr>
      </w:pPr>
    </w:p>
    <w:p w:rsidR="00F238D6" w:rsidRPr="00F238D6" w:rsidRDefault="00F238D6" w:rsidP="00642B10">
      <w:pPr>
        <w:pStyle w:val="Text10"/>
        <w:spacing w:before="0"/>
        <w:rPr>
          <w:b/>
        </w:rPr>
      </w:pPr>
      <w:r w:rsidRPr="00F238D6">
        <w:rPr>
          <w:b/>
        </w:rPr>
        <w:t>November 9, 2017, Hyatt Place Cranberry, 1 pm – 4 pm</w:t>
      </w:r>
    </w:p>
    <w:p w:rsidR="00F238D6" w:rsidRDefault="00F238D6" w:rsidP="00642B10">
      <w:pPr>
        <w:pStyle w:val="Text10"/>
        <w:spacing w:before="0"/>
      </w:pPr>
      <w:r w:rsidRPr="00F238D6">
        <w:t>136 Emeryville Drive, Cranberry, PA 16066</w:t>
      </w:r>
    </w:p>
    <w:p w:rsidR="00F238D6" w:rsidRDefault="00F238D6" w:rsidP="00642B10">
      <w:pPr>
        <w:pStyle w:val="Text10"/>
        <w:spacing w:before="0"/>
      </w:pPr>
      <w:r>
        <w:t xml:space="preserve">Please click </w:t>
      </w:r>
      <w:hyperlink r:id="rId25" w:history="1">
        <w:r w:rsidRPr="00F238D6">
          <w:rPr>
            <w:rStyle w:val="Hyperlink"/>
            <w:rFonts w:cs="Arial"/>
          </w:rPr>
          <w:t>here</w:t>
        </w:r>
      </w:hyperlink>
      <w:r>
        <w:t xml:space="preserve"> to register online.</w:t>
      </w:r>
    </w:p>
    <w:p w:rsidR="00642B10" w:rsidRDefault="00642B10" w:rsidP="00642B10">
      <w:pPr>
        <w:pStyle w:val="Text10"/>
        <w:spacing w:before="0"/>
        <w:rPr>
          <w:b/>
        </w:rPr>
      </w:pPr>
    </w:p>
    <w:p w:rsidR="00F238D6" w:rsidRPr="00F238D6" w:rsidRDefault="00F238D6" w:rsidP="00642B10">
      <w:pPr>
        <w:pStyle w:val="Text10"/>
        <w:spacing w:before="0"/>
        <w:rPr>
          <w:b/>
        </w:rPr>
      </w:pPr>
      <w:r w:rsidRPr="00F238D6">
        <w:rPr>
          <w:b/>
        </w:rPr>
        <w:t>December 12, 2017, Holiday Inn I-78 Lehigh Valley, 1 pm – 4 pm</w:t>
      </w:r>
    </w:p>
    <w:p w:rsidR="00F238D6" w:rsidRPr="00F238D6" w:rsidRDefault="00F238D6" w:rsidP="00642B10">
      <w:pPr>
        <w:pStyle w:val="Text10"/>
        <w:spacing w:before="0"/>
      </w:pPr>
      <w:r w:rsidRPr="00F238D6">
        <w:t>7736 Adrienne Drive, Breningsville, PA 18031</w:t>
      </w:r>
    </w:p>
    <w:p w:rsidR="00F238D6" w:rsidRPr="00F238D6" w:rsidRDefault="00F238D6" w:rsidP="00642B10">
      <w:pPr>
        <w:pStyle w:val="Text10"/>
        <w:spacing w:before="0"/>
      </w:pPr>
      <w:r>
        <w:t xml:space="preserve">Please click </w:t>
      </w:r>
      <w:hyperlink r:id="rId26" w:history="1">
        <w:r w:rsidRPr="00F238D6">
          <w:rPr>
            <w:rStyle w:val="Hyperlink"/>
            <w:rFonts w:cs="Arial"/>
          </w:rPr>
          <w:t>here</w:t>
        </w:r>
      </w:hyperlink>
      <w:r>
        <w:t xml:space="preserve"> to register online.</w:t>
      </w:r>
    </w:p>
    <w:p w:rsidR="002B29F2" w:rsidRDefault="00F2522A" w:rsidP="00567EF8">
      <w:pPr>
        <w:pStyle w:val="ReturntoTop"/>
        <w:rPr>
          <w:rStyle w:val="Hyperlink"/>
        </w:rPr>
      </w:pPr>
      <w:hyperlink w:anchor="_top" w:history="1">
        <w:r w:rsidR="00F238D6" w:rsidRPr="007D1F53">
          <w:rPr>
            <w:rStyle w:val="Hyperlink"/>
          </w:rPr>
          <w:t>Return to top</w:t>
        </w:r>
      </w:hyperlink>
    </w:p>
    <w:p w:rsidR="00A05E73" w:rsidRDefault="00A05E73" w:rsidP="00A05E73">
      <w:pPr>
        <w:pStyle w:val="Heading1"/>
        <w:spacing w:before="0"/>
        <w:rPr>
          <w:rFonts w:eastAsiaTheme="minorHAnsi"/>
        </w:rPr>
      </w:pPr>
      <w:bookmarkStart w:id="91" w:name="_2018_National_Crime"/>
      <w:bookmarkStart w:id="92" w:name="_Beware:_Scams_Following"/>
      <w:bookmarkStart w:id="93" w:name="_The_Mental_Health"/>
      <w:bookmarkStart w:id="94" w:name="_UN_Migration_Agency,"/>
      <w:bookmarkStart w:id="95" w:name="_Preparing_Your_Program"/>
      <w:bookmarkStart w:id="96" w:name="_On_the_Streets"/>
      <w:bookmarkEnd w:id="91"/>
      <w:bookmarkEnd w:id="92"/>
      <w:bookmarkEnd w:id="93"/>
      <w:bookmarkEnd w:id="94"/>
      <w:bookmarkEnd w:id="95"/>
      <w:bookmarkEnd w:id="96"/>
      <w:r>
        <w:rPr>
          <w:rFonts w:eastAsiaTheme="minorHAnsi"/>
        </w:rPr>
        <w:t>On the Streets Where We Live: Unmasking Human Trafficking</w:t>
      </w:r>
    </w:p>
    <w:p w:rsidR="00A05E73" w:rsidRDefault="00A05E73" w:rsidP="00A05E73">
      <w:pPr>
        <w:rPr>
          <w:rFonts w:eastAsiaTheme="minorHAnsi"/>
        </w:rPr>
      </w:pPr>
    </w:p>
    <w:p w:rsidR="00A05E73" w:rsidRDefault="00A05E73" w:rsidP="00A05E73">
      <w:pPr>
        <w:pStyle w:val="Text10"/>
        <w:spacing w:before="0"/>
      </w:pPr>
      <w:r w:rsidRPr="00A05E73">
        <w:t xml:space="preserve">Human trafficking is a widespread problem that affects communities at many levels.  During this training, participants will learn to recognize and respond to various forms of human trafficking and the people affected by these crimes.  Recognizing that this complex issue requires a multidisciplinary response, perspectives and recommendations from law enforcement, victim services providers, and medical professionals will be explored.  </w:t>
      </w:r>
    </w:p>
    <w:p w:rsidR="00770A0D" w:rsidRDefault="00770A0D" w:rsidP="00770A0D">
      <w:pPr>
        <w:pStyle w:val="Text10"/>
        <w:rPr>
          <w:rStyle w:val="Strong"/>
          <w:b w:val="0"/>
          <w:bCs w:val="0"/>
        </w:rPr>
      </w:pPr>
      <w:r w:rsidRPr="00770A0D">
        <w:rPr>
          <w:rStyle w:val="Strong"/>
          <w:b w:val="0"/>
          <w:bCs w:val="0"/>
        </w:rPr>
        <w:t>October 24th, 2017</w:t>
      </w:r>
      <w:r w:rsidRPr="00770A0D">
        <w:br/>
      </w:r>
      <w:r w:rsidRPr="00770A0D">
        <w:rPr>
          <w:rStyle w:val="Strong"/>
          <w:b w:val="0"/>
          <w:bCs w:val="0"/>
        </w:rPr>
        <w:t>9am - 12pm OR 1pm - 4pm</w:t>
      </w:r>
      <w:r w:rsidRPr="00770A0D">
        <w:br/>
      </w:r>
      <w:r w:rsidRPr="00770A0D">
        <w:rPr>
          <w:rStyle w:val="Strong"/>
          <w:b w:val="0"/>
          <w:bCs w:val="0"/>
        </w:rPr>
        <w:t>Dixon University Center</w:t>
      </w:r>
      <w:r w:rsidRPr="00770A0D">
        <w:br/>
      </w:r>
      <w:r w:rsidRPr="00770A0D">
        <w:rPr>
          <w:rStyle w:val="Strong"/>
          <w:b w:val="0"/>
          <w:bCs w:val="0"/>
        </w:rPr>
        <w:t>2986 N 2nd St., Harrisburg, PA 17110</w:t>
      </w:r>
      <w:r w:rsidRPr="00770A0D">
        <w:br/>
      </w:r>
      <w:r w:rsidRPr="00770A0D">
        <w:rPr>
          <w:rStyle w:val="Strong"/>
          <w:b w:val="0"/>
          <w:bCs w:val="0"/>
        </w:rPr>
        <w:t>Richards Room</w:t>
      </w:r>
      <w:r>
        <w:rPr>
          <w:rStyle w:val="Strong"/>
          <w:b w:val="0"/>
          <w:bCs w:val="0"/>
        </w:rPr>
        <w:t xml:space="preserve"> </w:t>
      </w:r>
      <w:r w:rsidRPr="00770A0D">
        <w:rPr>
          <w:rStyle w:val="Strong"/>
          <w:b w:val="0"/>
          <w:bCs w:val="0"/>
        </w:rPr>
        <w:t>102 Recital Hall </w:t>
      </w:r>
    </w:p>
    <w:p w:rsidR="00770A0D" w:rsidRDefault="00770A0D" w:rsidP="00770A0D">
      <w:pPr>
        <w:pStyle w:val="Text10"/>
        <w:rPr>
          <w:rStyle w:val="Strong"/>
          <w:b w:val="0"/>
          <w:bCs w:val="0"/>
        </w:rPr>
      </w:pPr>
      <w:r>
        <w:rPr>
          <w:rStyle w:val="Strong"/>
          <w:b w:val="0"/>
          <w:bCs w:val="0"/>
        </w:rPr>
        <w:t xml:space="preserve">Please click </w:t>
      </w:r>
      <w:hyperlink r:id="rId27" w:history="1">
        <w:r w:rsidRPr="00770A0D">
          <w:rPr>
            <w:rStyle w:val="Hyperlink"/>
            <w:rFonts w:cs="Arial"/>
          </w:rPr>
          <w:t>here</w:t>
        </w:r>
      </w:hyperlink>
      <w:r>
        <w:rPr>
          <w:rStyle w:val="Strong"/>
          <w:b w:val="0"/>
          <w:bCs w:val="0"/>
        </w:rPr>
        <w:t xml:space="preserve"> to learn more or to register. </w:t>
      </w:r>
    </w:p>
    <w:p w:rsidR="00B42D64" w:rsidRDefault="00B42D64" w:rsidP="00B42D64">
      <w:pPr>
        <w:pStyle w:val="Text10"/>
      </w:pPr>
      <w:r>
        <w:t xml:space="preserve">For questions about the training, please contact Karen Galbraith, Training Projects Coordinator, at </w:t>
      </w:r>
      <w:hyperlink r:id="rId28" w:history="1">
        <w:r w:rsidRPr="00B42D64">
          <w:rPr>
            <w:rStyle w:val="Hyperlink"/>
          </w:rPr>
          <w:t>kgalbraith</w:t>
        </w:r>
        <w:r>
          <w:rPr>
            <w:rStyle w:val="Hyperlink"/>
            <w:sz w:val="18"/>
            <w:szCs w:val="18"/>
          </w:rPr>
          <w:t>@pcar.org</w:t>
        </w:r>
      </w:hyperlink>
      <w:r>
        <w:t xml:space="preserve"> or 717-728-9740 x 138.</w:t>
      </w:r>
    </w:p>
    <w:p w:rsidR="00B42D64" w:rsidRDefault="00B42D64" w:rsidP="00B42D64">
      <w:pPr>
        <w:pStyle w:val="Text10"/>
      </w:pPr>
      <w:r>
        <w:t xml:space="preserve">For questions about registration, please contact Erin Levine, Database &amp; Registration Coordinator, at </w:t>
      </w:r>
      <w:hyperlink r:id="rId29" w:history="1">
        <w:r w:rsidRPr="00B42D64">
          <w:rPr>
            <w:rStyle w:val="Hyperlink"/>
          </w:rPr>
          <w:t>elevine@pcar.org</w:t>
        </w:r>
      </w:hyperlink>
      <w:r>
        <w:t>, or 717-728-9740 x 106.</w:t>
      </w:r>
      <w:r>
        <w:br/>
        <w:t> </w:t>
      </w:r>
    </w:p>
    <w:p w:rsidR="00B42D64" w:rsidRPr="00770A0D" w:rsidRDefault="00B42D64" w:rsidP="00770A0D">
      <w:pPr>
        <w:pStyle w:val="Text10"/>
      </w:pPr>
      <w:r w:rsidRPr="00B42D64">
        <w:t>Deadline for Registration:</w:t>
      </w:r>
      <w:r>
        <w:t xml:space="preserve"> October 20, 2017     </w:t>
      </w:r>
    </w:p>
    <w:p w:rsidR="00A05E73" w:rsidRPr="00A05E73" w:rsidRDefault="00A05E73" w:rsidP="00A05E73">
      <w:pPr>
        <w:pStyle w:val="Text10"/>
        <w:rPr>
          <w:i/>
        </w:rPr>
      </w:pPr>
      <w:r w:rsidRPr="00A05E73">
        <w:rPr>
          <w:i/>
        </w:rPr>
        <w:t>This training has been approved for 3 hours of PCCD annual training.</w:t>
      </w:r>
    </w:p>
    <w:p w:rsidR="00A05E73" w:rsidRPr="00A05E73" w:rsidRDefault="00A05E73" w:rsidP="00A05E73">
      <w:pPr>
        <w:pStyle w:val="Text10"/>
        <w:spacing w:before="0"/>
      </w:pPr>
    </w:p>
    <w:p w:rsidR="00A05E73" w:rsidRDefault="00F2522A" w:rsidP="00A05E73">
      <w:pPr>
        <w:pStyle w:val="ReturntoTop"/>
        <w:rPr>
          <w:rStyle w:val="Hyperlink"/>
        </w:rPr>
      </w:pPr>
      <w:hyperlink w:anchor="_top" w:history="1">
        <w:r w:rsidR="00A05E73" w:rsidRPr="007D1F53">
          <w:rPr>
            <w:rStyle w:val="Hyperlink"/>
          </w:rPr>
          <w:t>Return to top</w:t>
        </w:r>
      </w:hyperlink>
    </w:p>
    <w:p w:rsidR="009D3144" w:rsidRDefault="009D3144" w:rsidP="009D3144">
      <w:pPr>
        <w:pStyle w:val="Heading1"/>
        <w:spacing w:before="0"/>
      </w:pPr>
      <w:bookmarkStart w:id="97" w:name="_PCAR_Training:_Sexual"/>
      <w:bookmarkStart w:id="98" w:name="_Advoz:_Fall_2017"/>
      <w:bookmarkStart w:id="99" w:name="_Consumers_Can_Take"/>
      <w:bookmarkStart w:id="100" w:name="_Consumers_Can_Protect"/>
      <w:bookmarkStart w:id="101" w:name="_PDAI_Victim_Services_1"/>
      <w:bookmarkEnd w:id="97"/>
      <w:bookmarkEnd w:id="98"/>
      <w:bookmarkEnd w:id="99"/>
      <w:bookmarkEnd w:id="100"/>
      <w:bookmarkEnd w:id="101"/>
      <w:r>
        <w:t>PDAI Victim Services Training News</w:t>
      </w:r>
    </w:p>
    <w:p w:rsidR="007D3E0B" w:rsidRDefault="007D3E0B" w:rsidP="007D3E0B">
      <w:pPr>
        <w:pStyle w:val="Text10"/>
      </w:pPr>
      <w:r w:rsidRPr="00305ADF">
        <w:t xml:space="preserve">The following Victim Services training is now open for registration on the </w:t>
      </w:r>
      <w:hyperlink r:id="rId30" w:history="1">
        <w:r w:rsidRPr="00305ADF">
          <w:rPr>
            <w:rStyle w:val="Hyperlink"/>
            <w:rFonts w:cs="Arial"/>
            <w:color w:val="auto"/>
            <w:u w:val="none"/>
          </w:rPr>
          <w:t>PDAI website.</w:t>
        </w:r>
      </w:hyperlink>
      <w:r w:rsidRPr="00305ADF">
        <w:br/>
      </w:r>
      <w:r w:rsidRPr="00305ADF">
        <w:br/>
      </w:r>
      <w:r w:rsidRPr="00305ADF">
        <w:rPr>
          <w:u w:val="single"/>
        </w:rPr>
        <w:t>Restitution Issues in the Criminal and Juvenile Justice Systems</w:t>
      </w:r>
    </w:p>
    <w:p w:rsidR="00CE1602" w:rsidRDefault="007D3E0B" w:rsidP="007D3E0B">
      <w:pPr>
        <w:pStyle w:val="Text10"/>
        <w:spacing w:before="0"/>
      </w:pPr>
      <w:r w:rsidRPr="00305ADF">
        <w:t>Wednesday, November 29, 2017</w:t>
      </w:r>
      <w:r w:rsidRPr="00305ADF">
        <w:br/>
      </w:r>
    </w:p>
    <w:p w:rsidR="007D3E0B" w:rsidRDefault="007D3E0B" w:rsidP="007D3E0B">
      <w:pPr>
        <w:pStyle w:val="Text10"/>
        <w:spacing w:before="0"/>
      </w:pPr>
      <w:r w:rsidRPr="00305ADF">
        <w:t>The Toftrees Golf Resort</w:t>
      </w:r>
      <w:r w:rsidRPr="00305ADF">
        <w:br/>
        <w:t>One Country Club Lane</w:t>
      </w:r>
      <w:r w:rsidRPr="00305ADF">
        <w:br/>
        <w:t>State College, PA  16803</w:t>
      </w:r>
    </w:p>
    <w:p w:rsidR="007D3E0B" w:rsidRDefault="007D3E0B" w:rsidP="007D3E0B">
      <w:pPr>
        <w:pStyle w:val="Text10"/>
        <w:rPr>
          <w:rFonts w:eastAsia="Calibri"/>
        </w:rPr>
      </w:pPr>
      <w:r w:rsidRPr="00305ADF">
        <w:t>$25 Registration Fee</w:t>
      </w:r>
      <w:r>
        <w:t xml:space="preserve">. </w:t>
      </w:r>
      <w:r w:rsidRPr="00305ADF">
        <w:rPr>
          <w:rFonts w:eastAsia="Calibri"/>
        </w:rPr>
        <w:t>Scholarships are available.</w:t>
      </w:r>
      <w:r w:rsidRPr="00305ADF">
        <w:br/>
      </w:r>
      <w:r w:rsidRPr="00305ADF">
        <w:br/>
      </w:r>
      <w:r w:rsidRPr="00305ADF">
        <w:rPr>
          <w:rFonts w:eastAsia="Calibri"/>
        </w:rPr>
        <w:t>Overview</w:t>
      </w:r>
      <w:r w:rsidRPr="00305ADF">
        <w:t xml:space="preserve">: </w:t>
      </w:r>
      <w:r w:rsidRPr="00305ADF">
        <w:rPr>
          <w:rFonts w:eastAsia="Calibri"/>
        </w:rPr>
        <w:t>The Victims’ Services Program shall inform and advocate, on behalf of victims, regarding their right to restitution under Pennsylvania law and advocate on behalf of the victim(s) for the necessity and collection of restitution. This training will provide the necessary information and skills to advocate on behalf of victims.</w:t>
      </w:r>
    </w:p>
    <w:p w:rsidR="007D3E0B" w:rsidRPr="00305ADF" w:rsidRDefault="007D3E0B" w:rsidP="007D3E0B">
      <w:pPr>
        <w:pStyle w:val="Text10"/>
        <w:spacing w:before="0"/>
      </w:pPr>
      <w:r w:rsidRPr="00305ADF">
        <w:rPr>
          <w:rFonts w:eastAsia="Calibri"/>
        </w:rPr>
        <w:br/>
      </w:r>
      <w:r w:rsidRPr="00305ADF">
        <w:t xml:space="preserve">If you need additional information, please contact Donna Hull at 484-947-4837 or </w:t>
      </w:r>
      <w:hyperlink r:id="rId31" w:history="1">
        <w:r w:rsidRPr="00305ADF">
          <w:rPr>
            <w:rStyle w:val="Hyperlink"/>
            <w:rFonts w:cs="Arial"/>
          </w:rPr>
          <w:t>donna@dhullconsulting.com</w:t>
        </w:r>
      </w:hyperlink>
      <w:r>
        <w:t>.</w:t>
      </w:r>
    </w:p>
    <w:p w:rsidR="007D3E0B" w:rsidRPr="007D3E0B" w:rsidRDefault="007D3E0B" w:rsidP="007D3E0B"/>
    <w:p w:rsidR="00B26767" w:rsidRDefault="00B26767" w:rsidP="00B26767">
      <w:pPr>
        <w:pStyle w:val="Text10"/>
        <w:spacing w:before="0"/>
      </w:pPr>
    </w:p>
    <w:p w:rsidR="00B26767" w:rsidRPr="00B26767" w:rsidRDefault="00B26767" w:rsidP="00B26767">
      <w:pPr>
        <w:pStyle w:val="Text10"/>
        <w:spacing w:before="0"/>
        <w:rPr>
          <w:u w:val="single"/>
        </w:rPr>
      </w:pPr>
      <w:r w:rsidRPr="00B26767">
        <w:rPr>
          <w:u w:val="single"/>
        </w:rPr>
        <w:t>October Foundational Academy</w:t>
      </w:r>
    </w:p>
    <w:p w:rsidR="00B26767" w:rsidRPr="00B26767" w:rsidRDefault="00B26767" w:rsidP="00B26767">
      <w:pPr>
        <w:pStyle w:val="Text10"/>
        <w:spacing w:before="0"/>
      </w:pPr>
      <w:r w:rsidRPr="00B26767">
        <w:t>October 18-20, 2017</w:t>
      </w:r>
      <w:r w:rsidRPr="00B26767">
        <w:br/>
      </w:r>
    </w:p>
    <w:p w:rsidR="00B26767" w:rsidRDefault="00B26767" w:rsidP="00B26767">
      <w:pPr>
        <w:pStyle w:val="Text10"/>
        <w:spacing w:before="0"/>
      </w:pPr>
      <w:r>
        <w:t>The Hyatt Place</w:t>
      </w:r>
    </w:p>
    <w:p w:rsidR="00B26767" w:rsidRDefault="00B26767" w:rsidP="00B26767">
      <w:pPr>
        <w:pStyle w:val="Text10"/>
        <w:spacing w:before="0"/>
      </w:pPr>
      <w:r w:rsidRPr="00B26767">
        <w:t xml:space="preserve">219 </w:t>
      </w:r>
      <w:r>
        <w:t>West Beaver Avenue</w:t>
      </w:r>
    </w:p>
    <w:p w:rsidR="00B26767" w:rsidRDefault="00B26767" w:rsidP="00B26767">
      <w:pPr>
        <w:pStyle w:val="Text10"/>
        <w:spacing w:before="0"/>
      </w:pPr>
      <w:r w:rsidRPr="00B26767">
        <w:t>State College, Pennsylvania 16801</w:t>
      </w:r>
      <w:r w:rsidRPr="00B26767">
        <w:br/>
      </w:r>
      <w:r w:rsidRPr="00B26767">
        <w:br/>
        <w:t xml:space="preserve">Attendance at the 2017 Foundational Academy will help new victim service professionals identify and understand their roles and job responsibilities as outlined by PCCD’s Consolidated Victim Service Program Standards. </w:t>
      </w:r>
    </w:p>
    <w:p w:rsidR="00B26767" w:rsidRDefault="00B26767" w:rsidP="00B26767">
      <w:pPr>
        <w:pStyle w:val="Text10"/>
        <w:spacing w:before="0"/>
      </w:pPr>
    </w:p>
    <w:p w:rsidR="00B26767" w:rsidRDefault="00B26767" w:rsidP="009D3144">
      <w:pPr>
        <w:pStyle w:val="Text10"/>
        <w:spacing w:before="0"/>
        <w:rPr>
          <w:rStyle w:val="Hyperlink"/>
          <w:rFonts w:cs="Arial"/>
          <w:szCs w:val="22"/>
        </w:rPr>
      </w:pPr>
      <w:r w:rsidRPr="00B26767">
        <w:rPr>
          <w:b/>
        </w:rPr>
        <w:t>This training has reached its maximum capacity of 60. A waiting list has been started.</w:t>
      </w:r>
      <w:r>
        <w:t xml:space="preserve"> </w:t>
      </w:r>
      <w:r w:rsidRPr="0043794A">
        <w:rPr>
          <w:b/>
        </w:rPr>
        <w:t>To be included on the waiting list, please email Donna Hull at</w:t>
      </w:r>
      <w:r>
        <w:t xml:space="preserve"> </w:t>
      </w:r>
      <w:hyperlink r:id="rId32" w:history="1">
        <w:r w:rsidRPr="00683EC2">
          <w:rPr>
            <w:rStyle w:val="Hyperlink"/>
            <w:rFonts w:cs="Arial"/>
          </w:rPr>
          <w:t>donna@dhullconsulting.com</w:t>
        </w:r>
      </w:hyperlink>
      <w:r>
        <w:t xml:space="preserve">. </w:t>
      </w:r>
    </w:p>
    <w:p w:rsidR="009D3144" w:rsidRDefault="00F2522A" w:rsidP="009D3144">
      <w:pPr>
        <w:pStyle w:val="ReturntoTop"/>
        <w:rPr>
          <w:rStyle w:val="Hyperlink"/>
        </w:rPr>
      </w:pPr>
      <w:hyperlink w:anchor="_top" w:history="1">
        <w:r w:rsidR="009D3144" w:rsidRPr="007D1F53">
          <w:rPr>
            <w:rStyle w:val="Hyperlink"/>
          </w:rPr>
          <w:t>Return to top</w:t>
        </w:r>
      </w:hyperlink>
    </w:p>
    <w:p w:rsidR="001D6FED" w:rsidRDefault="001D6FED" w:rsidP="001D6FED">
      <w:pPr>
        <w:pStyle w:val="Heading1"/>
        <w:spacing w:before="0"/>
      </w:pPr>
      <w:bookmarkStart w:id="102" w:name="_Tiffany_Huff:_30"/>
      <w:bookmarkStart w:id="103" w:name="_For_Some,_Domestic"/>
      <w:bookmarkStart w:id="104" w:name="_OVC:_Crime_And"/>
      <w:bookmarkStart w:id="105" w:name="_The_Many_Challenges"/>
      <w:bookmarkStart w:id="106" w:name="_Teen_Drug_Overdose"/>
      <w:bookmarkStart w:id="107" w:name="_Crime,_Violence,_Discipline,"/>
      <w:bookmarkStart w:id="108" w:name="_Community_Legal_Services:"/>
      <w:bookmarkStart w:id="109" w:name="_Fact_Sheet:_Fall"/>
      <w:bookmarkStart w:id="110" w:name="_After_I_Survived"/>
      <w:bookmarkStart w:id="111" w:name="_How_Many_More"/>
      <w:bookmarkStart w:id="112" w:name="_50_Bikers_With"/>
      <w:bookmarkStart w:id="113" w:name="_National_Best_Practices"/>
      <w:bookmarkStart w:id="114" w:name="_National_Security_Division"/>
      <w:bookmarkStart w:id="115" w:name="_Federal_Prisons_Keeping"/>
      <w:bookmarkStart w:id="116" w:name="_PMHC_Toolkit"/>
      <w:bookmarkStart w:id="117" w:name="_Online_Harassment_2017"/>
      <w:bookmarkStart w:id="118" w:name="_Serving_Male-Identified_Survivors"/>
      <w:bookmarkStart w:id="119" w:name="_A_SART_Coordinator’s"/>
      <w:bookmarkStart w:id="120" w:name="_2017_Trafficking_In"/>
      <w:bookmarkStart w:id="121" w:name="_A_Grief_Trajectory"/>
      <w:bookmarkStart w:id="122" w:name="_A_Matter_Of"/>
      <w:bookmarkStart w:id="123" w:name="_Getting_The_Mentally"/>
      <w:bookmarkStart w:id="124" w:name="_OVC_Is_Awarding"/>
      <w:bookmarkStart w:id="125" w:name="_Leave_No_Victim"/>
      <w:bookmarkStart w:id="126" w:name="_Model_Response_To"/>
      <w:bookmarkStart w:id="127" w:name="_Post-Conviction_Advocacy_For"/>
      <w:bookmarkStart w:id="128" w:name="_Responding_To_Transgender"/>
      <w:bookmarkStart w:id="129" w:name="_A_Courtroom_For"/>
      <w:bookmarkStart w:id="130" w:name="_Collaboration_And_Grant"/>
      <w:bookmarkStart w:id="131" w:name="_Meet_The_Guardians"/>
      <w:bookmarkStart w:id="132" w:name="_LGBTQ_Youth_And"/>
      <w:bookmarkStart w:id="133" w:name="_New_Study:_Rates"/>
      <w:bookmarkStart w:id="134" w:name="_Pennsylvania_Officials_Announce"/>
      <w:bookmarkStart w:id="135" w:name="_SART_Conference_-"/>
      <w:bookmarkStart w:id="136" w:name="_Webinar:_How_Language"/>
      <w:bookmarkStart w:id="137" w:name="_Training_Announcement:_Adults"/>
      <w:bookmarkStart w:id="138" w:name="_SART_Conference_-_1"/>
      <w:bookmarkStart w:id="139" w:name="_Webinar:_How_Language_1"/>
      <w:bookmarkStart w:id="140" w:name="_Webinar:_Taking_Action:"/>
      <w:bookmarkStart w:id="141" w:name="_Training_Opportunity:_Providing"/>
      <w:bookmarkStart w:id="142" w:name="_Westmoreland_Drug_Court"/>
      <w:bookmarkStart w:id="143" w:name="_Indicators_Of_School"/>
      <w:bookmarkStart w:id="144" w:name="_A_Haven_From"/>
      <w:bookmarkStart w:id="145" w:name="_NCJTC:_A_Case"/>
      <w:bookmarkStart w:id="146" w:name="_Lead_Me_Home"/>
      <w:bookmarkStart w:id="147" w:name="_Reflections_From_The"/>
      <w:bookmarkStart w:id="148" w:name="_Restitution_Under_The"/>
      <w:bookmarkStart w:id="149" w:name="_Enhancing_Law_Enforcement"/>
      <w:bookmarkStart w:id="150" w:name="_PDAI_Training:_Serving"/>
      <w:bookmarkStart w:id="151" w:name="_PDAI_Training_News"/>
      <w:bookmarkStart w:id="152" w:name="_Option_B_Helps"/>
      <w:bookmarkStart w:id="153" w:name="_PREA_Standards_in"/>
      <w:bookmarkStart w:id="154" w:name="_Save_The_Date:_4"/>
      <w:bookmarkStart w:id="155" w:name="_Save_The_Date:_5"/>
      <w:bookmarkStart w:id="156" w:name="_Scholarships_Available_For_1"/>
      <w:bookmarkStart w:id="157" w:name="_Preparing_to_Implement"/>
      <w:bookmarkStart w:id="158" w:name="_New_Solicitation:_Improving"/>
      <w:bookmarkStart w:id="159" w:name="_Funding_Opportunity:_"/>
      <w:bookmarkStart w:id="160" w:name="_Reminder_To_All_1"/>
      <w:bookmarkStart w:id="161" w:name="_National_Census_for"/>
      <w:bookmarkStart w:id="162" w:name="_PDAI_Victim_Services_2"/>
      <w:bookmarkStart w:id="163" w:name="_Pennsylvania_Advocates_Rally"/>
      <w:bookmarkStart w:id="164" w:name="_PODCAST:_Less_Incarceration,"/>
      <w:bookmarkStart w:id="165" w:name="_OVC_Awards_Almost"/>
      <w:bookmarkStart w:id="166" w:name="_More_Than_100"/>
      <w:bookmarkStart w:id="167" w:name="_The_Children_Who"/>
      <w:bookmarkStart w:id="168" w:name="_Guns_In_Intimate"/>
      <w:bookmarkStart w:id="169" w:name="_Getting_Started_With"/>
      <w:bookmarkStart w:id="170" w:name="_Open_Your_Eyes:"/>
      <w:bookmarkStart w:id="171" w:name="_Reminder_To_All_2"/>
      <w:bookmarkStart w:id="172" w:name="_Compensation_Corner_–_2"/>
      <w:bookmarkStart w:id="173" w:name="_The_OVC_Training"/>
      <w:bookmarkStart w:id="174" w:name="_Save_The_Dates"/>
      <w:bookmarkStart w:id="175" w:name="_Training_Announcement:_Pennsylvania_3"/>
      <w:bookmarkStart w:id="176" w:name="_Attention_All_RASA_3"/>
      <w:bookmarkStart w:id="177" w:name="_2016_STOP_Annual_2"/>
      <w:bookmarkStart w:id="178" w:name="_Compensation_Corner_–_3"/>
      <w:bookmarkStart w:id="179" w:name="_Compensation_Corner_-"/>
      <w:bookmarkStart w:id="180" w:name="_Victims_Compensation_Assistance_3"/>
      <w:bookmarkStart w:id="181" w:name="_Accomplishments_Of_The"/>
      <w:bookmarkStart w:id="182" w:name="_U.S._Adult_Incarceration"/>
      <w:bookmarkStart w:id="183" w:name="_Responding_to_Trauma"/>
      <w:bookmarkStart w:id="184" w:name="_There’s_New_Reason"/>
      <w:bookmarkStart w:id="185" w:name="_Scholarships_Available_For_2"/>
      <w:bookmarkStart w:id="186" w:name="_Answering_The_Call_1"/>
      <w:bookmarkStart w:id="187" w:name="_Training_Announcement_for_1"/>
      <w:bookmarkStart w:id="188" w:name="_PDAI_Training_News_1"/>
      <w:bookmarkStart w:id="189" w:name="_2017_Pennsylvania_Legal"/>
      <w:bookmarkStart w:id="190" w:name="_PDAI_Training_News_2"/>
      <w:bookmarkStart w:id="191" w:name="_2017_PCAR_Statewide_1"/>
      <w:bookmarkStart w:id="192" w:name="_Training_Opportunity:_Providing_1"/>
      <w:bookmarkStart w:id="193" w:name="_Leave_No_Victim_1"/>
      <w:bookmarkStart w:id="194" w:name="_PCAR_Training:_How_1"/>
      <w:bookmarkStart w:id="195" w:name="_SANE_Program_Development_1"/>
      <w:bookmarkStart w:id="196" w:name="_NAVRA:_Upcoming_Live_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NAVRA: Upcoming Live CLE Trainings</w:t>
      </w:r>
    </w:p>
    <w:p w:rsidR="001D6FED" w:rsidRDefault="001D6FED" w:rsidP="001D6FED">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 xml:space="preserve">All live online trainings are open to the </w:t>
      </w:r>
      <w:r w:rsidR="008E2699" w:rsidRPr="006046BA">
        <w:t>public</w:t>
      </w:r>
      <w:r w:rsidRPr="006046BA">
        <w:t>.</w:t>
      </w:r>
    </w:p>
    <w:p w:rsidR="001D6FED" w:rsidRDefault="001D6FED" w:rsidP="001D6FED">
      <w:pPr>
        <w:pStyle w:val="Text10"/>
        <w:spacing w:before="0"/>
      </w:pPr>
    </w:p>
    <w:p w:rsidR="001D6FED" w:rsidRPr="000E40D0" w:rsidRDefault="001D6FED" w:rsidP="001D6FED">
      <w:pPr>
        <w:pStyle w:val="Text10"/>
        <w:spacing w:before="0"/>
        <w:rPr>
          <w:u w:val="single"/>
        </w:rPr>
      </w:pPr>
      <w:r w:rsidRPr="000E40D0">
        <w:rPr>
          <w:rStyle w:val="Strong"/>
          <w:b w:val="0"/>
          <w:bCs w:val="0"/>
          <w:u w:val="single"/>
        </w:rPr>
        <w:t>Ethical Considerations for Safeguarding Victim Privacy in a Digital World</w:t>
      </w:r>
    </w:p>
    <w:p w:rsidR="006C6265" w:rsidRDefault="006C6265" w:rsidP="006C6265">
      <w:pPr>
        <w:pStyle w:val="NormalWeb"/>
        <w:spacing w:before="0" w:beforeAutospacing="0" w:after="0" w:afterAutospacing="0"/>
        <w:ind w:left="360"/>
        <w:rPr>
          <w:rStyle w:val="Text1Char0"/>
          <w:rFonts w:eastAsiaTheme="minorEastAsia"/>
        </w:rPr>
      </w:pPr>
    </w:p>
    <w:p w:rsidR="006C6265" w:rsidRDefault="001D6FED" w:rsidP="006C6265">
      <w:pPr>
        <w:pStyle w:val="NormalWeb"/>
        <w:spacing w:before="0" w:beforeAutospacing="0" w:after="0" w:afterAutospacing="0"/>
        <w:ind w:left="360"/>
        <w:rPr>
          <w:rStyle w:val="Text1Char0"/>
          <w:rFonts w:eastAsiaTheme="minorEastAsia"/>
          <w:i/>
        </w:rPr>
      </w:pPr>
      <w:r w:rsidRPr="000E40D0">
        <w:rPr>
          <w:rStyle w:val="Text1Char0"/>
          <w:rFonts w:eastAsiaTheme="minorEastAsia"/>
        </w:rPr>
        <w:t>Date:  Friday, November 17, 2017</w:t>
      </w:r>
      <w:r w:rsidRPr="000E40D0">
        <w:rPr>
          <w:rStyle w:val="Text1Char0"/>
          <w:rFonts w:eastAsiaTheme="minorEastAsia"/>
        </w:rPr>
        <w:br/>
        <w:t xml:space="preserve">Time:  11:30 a.m. - 1:05 p.m. (Pacific) </w:t>
      </w:r>
      <w:r w:rsidRPr="000E40D0">
        <w:rPr>
          <w:rStyle w:val="Text1Char0"/>
          <w:rFonts w:eastAsiaTheme="minorEastAsia"/>
        </w:rPr>
        <w:br/>
        <w:t xml:space="preserve">Duration:  95 minutes (1.5 credits) </w:t>
      </w:r>
      <w:r w:rsidRPr="000E40D0">
        <w:rPr>
          <w:rStyle w:val="Text1Char0"/>
          <w:rFonts w:eastAsiaTheme="minorEastAsia"/>
        </w:rPr>
        <w:br/>
        <w:t>Cost:  $36.85 for Enhanced NAVRA members, $55 for Free NAVRA members/</w:t>
      </w:r>
      <w:r w:rsidR="008E2699">
        <w:rPr>
          <w:rStyle w:val="Text1Char0"/>
          <w:rFonts w:eastAsiaTheme="minorEastAsia"/>
        </w:rPr>
        <w:t>p</w:t>
      </w:r>
      <w:r w:rsidR="008E2699" w:rsidRPr="000E40D0">
        <w:rPr>
          <w:rStyle w:val="Text1Char0"/>
          <w:rFonts w:eastAsiaTheme="minorEastAsia"/>
        </w:rPr>
        <w:t>ublic</w:t>
      </w:r>
      <w:r w:rsidRPr="000E40D0">
        <w:rPr>
          <w:rStyle w:val="Text1Char0"/>
          <w:rFonts w:eastAsiaTheme="minorEastAsia"/>
        </w:rPr>
        <w:t>.  For group viewing rate with no CLE credit, visit registration ticket for more information.</w:t>
      </w:r>
      <w:r>
        <w:rPr>
          <w:rFonts w:ascii="Source Sans Pro" w:hAnsi="Source Sans Pro" w:cs="Arial"/>
          <w:color w:val="707070"/>
        </w:rPr>
        <w:br/>
      </w:r>
    </w:p>
    <w:p w:rsidR="006C6265" w:rsidRPr="006C6265" w:rsidRDefault="006C6265" w:rsidP="006C6265">
      <w:pPr>
        <w:pStyle w:val="NormalWeb"/>
        <w:spacing w:before="0" w:beforeAutospacing="0" w:after="0" w:afterAutospacing="0"/>
        <w:ind w:left="360"/>
        <w:rPr>
          <w:rFonts w:ascii="Source Sans Pro" w:hAnsi="Source Sans Pro" w:cs="Arial"/>
          <w:color w:val="707070"/>
        </w:rPr>
      </w:pPr>
      <w:r w:rsidRPr="006C6265">
        <w:rPr>
          <w:rStyle w:val="Text1Char0"/>
          <w:rFonts w:eastAsiaTheme="minorEastAsia"/>
        </w:rPr>
        <w:t xml:space="preserve">For more information, please click </w:t>
      </w:r>
      <w:hyperlink r:id="rId33" w:history="1">
        <w:r w:rsidRPr="006C6265">
          <w:rPr>
            <w:rStyle w:val="Hyperlink"/>
            <w:rFonts w:ascii="Arial" w:hAnsi="Arial" w:cs="Arial"/>
            <w:sz w:val="20"/>
            <w:szCs w:val="20"/>
          </w:rPr>
          <w:t>here</w:t>
        </w:r>
      </w:hyperlink>
      <w:r w:rsidRPr="006C6265">
        <w:rPr>
          <w:rStyle w:val="Text1Char0"/>
          <w:rFonts w:eastAsiaTheme="minorEastAsia"/>
        </w:rPr>
        <w:t xml:space="preserve">. </w:t>
      </w:r>
    </w:p>
    <w:p w:rsidR="001D6FED" w:rsidRDefault="00F2522A" w:rsidP="001D6FED">
      <w:pPr>
        <w:pStyle w:val="ReturntoTop"/>
      </w:pPr>
      <w:hyperlink w:anchor="_top" w:history="1">
        <w:r w:rsidR="001D6FED" w:rsidRPr="007D1F53">
          <w:rPr>
            <w:rStyle w:val="Hyperlink"/>
          </w:rPr>
          <w:t>Return to top</w:t>
        </w:r>
      </w:hyperlink>
      <w:r w:rsidR="001D6FED" w:rsidRPr="00C55EA3">
        <w:t xml:space="preserve"> </w:t>
      </w:r>
    </w:p>
    <w:p w:rsidR="00C92467" w:rsidRDefault="00C92467" w:rsidP="00C92467">
      <w:pPr>
        <w:pStyle w:val="Heading1"/>
        <w:spacing w:before="0"/>
      </w:pPr>
      <w:bookmarkStart w:id="197" w:name="_PCAR_Training:_Sexual_1"/>
      <w:bookmarkStart w:id="198" w:name="_Advoz:_Fall_2017_1"/>
      <w:bookmarkEnd w:id="197"/>
      <w:bookmarkEnd w:id="198"/>
      <w:r>
        <w:t>Advoz: Fall 2017 Trainings Now Open</w:t>
      </w:r>
    </w:p>
    <w:p w:rsidR="00C92467" w:rsidRPr="00E5715A" w:rsidRDefault="00C92467" w:rsidP="00C92467">
      <w:pPr>
        <w:pStyle w:val="Text10"/>
        <w:rPr>
          <w:b/>
        </w:rPr>
      </w:pPr>
      <w:r w:rsidRPr="00E5715A">
        <w:rPr>
          <w:b/>
        </w:rPr>
        <w:t xml:space="preserve">Restorative Justice Victim-Offender Conferencing Training </w:t>
      </w:r>
    </w:p>
    <w:p w:rsidR="00C92467" w:rsidRDefault="00C92467" w:rsidP="00C92467">
      <w:pPr>
        <w:pStyle w:val="Text10"/>
        <w:spacing w:before="0"/>
      </w:pPr>
    </w:p>
    <w:p w:rsidR="00C92467" w:rsidRDefault="00C92467" w:rsidP="00C92467">
      <w:pPr>
        <w:pStyle w:val="Text10"/>
        <w:spacing w:before="0"/>
      </w:pPr>
      <w:r>
        <w:t xml:space="preserve">October 13, 14, 20, 21 9 -5 pm </w:t>
      </w:r>
    </w:p>
    <w:p w:rsidR="00C92467" w:rsidRDefault="00C92467" w:rsidP="00C92467">
      <w:pPr>
        <w:pStyle w:val="Text10"/>
      </w:pPr>
      <w:r>
        <w:t xml:space="preserve">Learn about the following topics: </w:t>
      </w:r>
    </w:p>
    <w:p w:rsidR="00C92467" w:rsidRDefault="00C92467" w:rsidP="00C92467">
      <w:pPr>
        <w:pStyle w:val="Text10"/>
        <w:spacing w:before="0"/>
      </w:pPr>
    </w:p>
    <w:p w:rsidR="00C92467" w:rsidRDefault="00C92467" w:rsidP="00C92467">
      <w:pPr>
        <w:pStyle w:val="Text10"/>
        <w:spacing w:before="0"/>
      </w:pPr>
      <w:r>
        <w:t xml:space="preserve">• Victim-offender conferencing process </w:t>
      </w:r>
    </w:p>
    <w:p w:rsidR="00C92467" w:rsidRDefault="00C92467" w:rsidP="00C92467">
      <w:pPr>
        <w:pStyle w:val="Text10"/>
        <w:spacing w:before="0"/>
      </w:pPr>
      <w:r>
        <w:t xml:space="preserve">• Trauma informed practices </w:t>
      </w:r>
    </w:p>
    <w:p w:rsidR="00C92467" w:rsidRDefault="00C92467" w:rsidP="00C92467">
      <w:pPr>
        <w:pStyle w:val="Text10"/>
        <w:spacing w:before="0"/>
      </w:pPr>
      <w:r>
        <w:t xml:space="preserve">• Victim rights and needs </w:t>
      </w:r>
    </w:p>
    <w:p w:rsidR="00C92467" w:rsidRDefault="00C92467" w:rsidP="00C92467">
      <w:pPr>
        <w:pStyle w:val="Text10"/>
        <w:spacing w:before="0"/>
      </w:pPr>
      <w:r>
        <w:t xml:space="preserve">• Ethics </w:t>
      </w:r>
    </w:p>
    <w:p w:rsidR="00C92467" w:rsidRDefault="00C92467" w:rsidP="00C92467">
      <w:pPr>
        <w:pStyle w:val="Text10"/>
        <w:spacing w:before="0"/>
      </w:pPr>
      <w:r>
        <w:t xml:space="preserve">• Communications tools </w:t>
      </w:r>
    </w:p>
    <w:p w:rsidR="00C92467" w:rsidRDefault="00C92467" w:rsidP="00C92467">
      <w:pPr>
        <w:pStyle w:val="Text10"/>
      </w:pPr>
      <w:r>
        <w:t>Practice being a facilitator through multiple role plays.</w:t>
      </w:r>
    </w:p>
    <w:p w:rsidR="00C92467" w:rsidRDefault="00C92467" w:rsidP="00C92467">
      <w:pPr>
        <w:pStyle w:val="Text10"/>
        <w:spacing w:before="0"/>
      </w:pPr>
    </w:p>
    <w:p w:rsidR="00C92467" w:rsidRPr="00E5715A" w:rsidRDefault="00C92467" w:rsidP="00C92467">
      <w:pPr>
        <w:pStyle w:val="Text10"/>
        <w:spacing w:before="0"/>
        <w:rPr>
          <w:u w:val="single"/>
        </w:rPr>
      </w:pPr>
      <w:r w:rsidRPr="00E5715A">
        <w:rPr>
          <w:u w:val="single"/>
        </w:rPr>
        <w:t xml:space="preserve">Location: </w:t>
      </w:r>
    </w:p>
    <w:p w:rsidR="00C92467" w:rsidRDefault="00C92467" w:rsidP="00C92467">
      <w:pPr>
        <w:pStyle w:val="Text10"/>
        <w:spacing w:before="0"/>
      </w:pPr>
      <w:r>
        <w:t xml:space="preserve">HACC-Lancaster Campus </w:t>
      </w:r>
    </w:p>
    <w:p w:rsidR="00C92467" w:rsidRDefault="00C92467" w:rsidP="00C92467">
      <w:pPr>
        <w:pStyle w:val="Text10"/>
        <w:spacing w:before="0"/>
      </w:pPr>
      <w:r>
        <w:t xml:space="preserve">1641 Old Philadelphia Pike Lancaster, PA 17602 </w:t>
      </w:r>
    </w:p>
    <w:p w:rsidR="00C92467" w:rsidRDefault="00C92467" w:rsidP="00C92467">
      <w:pPr>
        <w:pStyle w:val="Text10"/>
      </w:pPr>
      <w:r>
        <w:t xml:space="preserve">Early Bird Fee for those planning to volunteer with Advoz is $95 and includes professional leadership, written and digital materials (a book, manual, and DVD) and refreshments/snacks. Early Bird Fee for those who are using the training for professional development purposes is $375. The fee includes CLEs for attorneys or CEUs for social workers, professional counselors and marriage and family therapists. </w:t>
      </w:r>
    </w:p>
    <w:p w:rsidR="00C92467" w:rsidRDefault="00C92467" w:rsidP="00C92467">
      <w:pPr>
        <w:pStyle w:val="Text10"/>
        <w:rPr>
          <w:color w:val="000000"/>
        </w:rPr>
      </w:pPr>
      <w:r>
        <w:rPr>
          <w:b/>
          <w:bCs/>
        </w:rPr>
        <w:t xml:space="preserve">Register Online at: </w:t>
      </w:r>
      <w:hyperlink r:id="rId34" w:history="1">
        <w:r w:rsidRPr="00E5715A">
          <w:rPr>
            <w:rStyle w:val="Hyperlink"/>
            <w:rFonts w:cs="Arial"/>
          </w:rPr>
          <w:t>www.advoz.org/services/training</w:t>
        </w:r>
      </w:hyperlink>
      <w:r>
        <w:rPr>
          <w:b/>
          <w:bCs/>
          <w:i/>
          <w:iCs/>
          <w:color w:val="F47320"/>
        </w:rPr>
        <w:t xml:space="preserve"> </w:t>
      </w:r>
    </w:p>
    <w:p w:rsidR="00C92467" w:rsidRPr="00882A0B" w:rsidRDefault="00C92467" w:rsidP="00C92467">
      <w:pPr>
        <w:pStyle w:val="Text10"/>
        <w:rPr>
          <w:rFonts w:ascii="Calibri" w:hAnsi="Calibri"/>
          <w:i/>
        </w:rPr>
      </w:pPr>
      <w:r w:rsidRPr="00882A0B">
        <w:rPr>
          <w:i/>
        </w:rPr>
        <w:t xml:space="preserve">This training is approved for </w:t>
      </w:r>
      <w:r>
        <w:rPr>
          <w:i/>
        </w:rPr>
        <w:t>31</w:t>
      </w:r>
      <w:r w:rsidRPr="00882A0B">
        <w:rPr>
          <w:i/>
        </w:rPr>
        <w:t xml:space="preserve"> </w:t>
      </w:r>
      <w:r>
        <w:rPr>
          <w:i/>
        </w:rPr>
        <w:t xml:space="preserve">hours of </w:t>
      </w:r>
      <w:r w:rsidRPr="00882A0B">
        <w:rPr>
          <w:i/>
        </w:rPr>
        <w:t>PCCD Annual Training.</w:t>
      </w:r>
    </w:p>
    <w:p w:rsidR="00C92467" w:rsidRPr="00E5715A" w:rsidRDefault="00F2522A" w:rsidP="00C92467">
      <w:pPr>
        <w:pStyle w:val="ReturntoTop"/>
      </w:pPr>
      <w:hyperlink w:anchor="_top" w:history="1">
        <w:r w:rsidR="00C92467" w:rsidRPr="007D1F53">
          <w:rPr>
            <w:rStyle w:val="Hyperlink"/>
          </w:rPr>
          <w:t>Return to top</w:t>
        </w:r>
      </w:hyperlink>
    </w:p>
    <w:p w:rsidR="00C635FA" w:rsidRPr="00C635FA" w:rsidRDefault="00C635FA" w:rsidP="00C635FA">
      <w:pPr>
        <w:pStyle w:val="Heading1"/>
        <w:spacing w:before="0"/>
      </w:pPr>
      <w:bookmarkStart w:id="199" w:name="_Women_In_Need:_1"/>
      <w:bookmarkStart w:id="200" w:name="_NCVC:_2017_National"/>
      <w:bookmarkEnd w:id="199"/>
      <w:bookmarkEnd w:id="200"/>
      <w:r w:rsidRPr="00C635FA">
        <w:t>NCVC: 2017 National Training Institute</w:t>
      </w:r>
    </w:p>
    <w:p w:rsidR="00C635FA" w:rsidRDefault="00C635FA" w:rsidP="00C635FA">
      <w:pPr>
        <w:pStyle w:val="Text10"/>
      </w:pPr>
      <w:r>
        <w:t xml:space="preserve">The National Center for Victims of Crime is holding its 2017 National Training Institute, December 5-7, 2017, in Portland, Oregon! The Training Institute features more than 130 leading experts and 80 skill-building workshops with several key presentations pertaining to Advocacy. This two-and-one-half day training offers a chance to network and learn from other professionals in the victims’ field, as well as connect with victim advocates, law enforcement, counselors, program managers, attorneys, social workers, researchers, nurses, policymakers, system-based service providers, and other leaders from across the country. Please click </w:t>
      </w:r>
      <w:hyperlink r:id="rId35" w:history="1">
        <w:r w:rsidRPr="00C635FA">
          <w:rPr>
            <w:rStyle w:val="Hyperlink"/>
            <w:rFonts w:cs="Arial"/>
          </w:rPr>
          <w:t>here</w:t>
        </w:r>
      </w:hyperlink>
      <w:r>
        <w:t xml:space="preserve"> for more information. </w:t>
      </w:r>
    </w:p>
    <w:p w:rsidR="00C635FA" w:rsidRDefault="00F2522A" w:rsidP="00C635FA">
      <w:pPr>
        <w:pStyle w:val="ReturntoTop"/>
      </w:pPr>
      <w:hyperlink w:anchor="_top" w:history="1">
        <w:r w:rsidR="00C635FA" w:rsidRPr="007D1F53">
          <w:rPr>
            <w:rStyle w:val="Hyperlink"/>
          </w:rPr>
          <w:t>Return to top</w:t>
        </w:r>
      </w:hyperlink>
      <w:r w:rsidR="00C635FA" w:rsidRPr="00C55EA3">
        <w:t xml:space="preserve"> </w:t>
      </w:r>
    </w:p>
    <w:p w:rsidR="00C62962" w:rsidRDefault="00C62962" w:rsidP="00C62962">
      <w:pPr>
        <w:pStyle w:val="Heading1"/>
        <w:spacing w:before="0"/>
        <w:rPr>
          <w:rFonts w:eastAsiaTheme="minorHAnsi"/>
        </w:rPr>
      </w:pPr>
      <w:bookmarkStart w:id="201" w:name="_2018_National_Crime_1"/>
      <w:bookmarkEnd w:id="201"/>
      <w:r w:rsidRPr="00A7079E">
        <w:rPr>
          <w:rFonts w:eastAsiaTheme="minorHAnsi"/>
        </w:rPr>
        <w:t>2018 National Crime Victims’ Rights Week Community Awareness Projects: Funding Opportunity</w:t>
      </w:r>
    </w:p>
    <w:p w:rsidR="00C62962" w:rsidRDefault="00C62962" w:rsidP="00C62962">
      <w:pPr>
        <w:pStyle w:val="Text10"/>
      </w:pPr>
      <w:r w:rsidRPr="00A7079E">
        <w:t xml:space="preserve">The National Association of VOCA Assistance Administrators (NAVAA), in cooperation with the Office for Victims of Crime (OVC), is offering funding to aid approximately 60 communities in conducting public awareness initiatives during National Crime Victims' Rights Week (NCVRW), </w:t>
      </w:r>
      <w:r w:rsidRPr="00A7079E">
        <w:rPr>
          <w:rStyle w:val="Strong"/>
          <w:b w:val="0"/>
          <w:bCs w:val="0"/>
        </w:rPr>
        <w:t xml:space="preserve">April 8 - 14, 2018. </w:t>
      </w:r>
      <w:r w:rsidRPr="00A7079E">
        <w:t xml:space="preserve">Each April since 1981, when President Ronald Reagan proclaimed the first Victims' Rights Week, communities across the nation have held public rallies, candlelight observances, and commemorative activities to promote awareness of victims' rights and needs. OVC helps communities organize these activities and initiatives by supporting the development and dissemination of the National Crime Victims' Rights Week Resource Guide, which provides national statistics on crime and victimization, sample speeches and proclamations, sample press releases, and camera-ready artwork. Please click </w:t>
      </w:r>
      <w:hyperlink r:id="rId36" w:history="1">
        <w:r w:rsidRPr="00A7079E">
          <w:rPr>
            <w:rStyle w:val="Hyperlink"/>
            <w:rFonts w:cs="Arial"/>
          </w:rPr>
          <w:t>here</w:t>
        </w:r>
      </w:hyperlink>
      <w:r w:rsidRPr="00A7079E">
        <w:t xml:space="preserve"> to learn more.</w:t>
      </w:r>
    </w:p>
    <w:p w:rsidR="00E32D63" w:rsidRPr="00E32D63" w:rsidRDefault="00E32D63" w:rsidP="00E32D63">
      <w:pPr>
        <w:pStyle w:val="Text10"/>
        <w:rPr>
          <w:b/>
          <w:u w:val="single"/>
        </w:rPr>
      </w:pPr>
      <w:r w:rsidRPr="00E32D63">
        <w:rPr>
          <w:b/>
          <w:u w:val="single"/>
        </w:rPr>
        <w:t>Application Process and Deadline: Monday, October 16, 2017</w:t>
      </w:r>
    </w:p>
    <w:p w:rsidR="00C62962" w:rsidRPr="006B5EB1" w:rsidRDefault="006C6265" w:rsidP="00C62962">
      <w:pPr>
        <w:pStyle w:val="ReturntoTop"/>
      </w:pPr>
      <w:hyperlink w:anchor="_top" w:history="1">
        <w:r w:rsidR="00C62962"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202" w:name="_KCIT’s_Community_Crisis_1"/>
      <w:bookmarkStart w:id="203" w:name="_Combating_Witness_Intimidation_1"/>
      <w:bookmarkStart w:id="204" w:name="_Scholarships_Available_For_4"/>
      <w:bookmarkEnd w:id="202"/>
      <w:bookmarkEnd w:id="203"/>
      <w:bookmarkEnd w:id="204"/>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00F65EE0" w:rsidRPr="00E10F23">
        <w:rPr>
          <w:shd w:val="clear" w:color="auto" w:fill="FFFFFF"/>
        </w:rPr>
        <w:t>for</w:t>
      </w:r>
      <w:r w:rsidRPr="00E10F23">
        <w:rPr>
          <w:shd w:val="clear" w:color="auto" w:fill="FFFFFF"/>
        </w:rPr>
        <w:t xml:space="preserve">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7"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F2522A" w:rsidP="00567EF8">
      <w:pPr>
        <w:pStyle w:val="ReturntoTop"/>
      </w:pPr>
      <w:hyperlink w:anchor="_top" w:history="1">
        <w:r w:rsidR="00567EF8" w:rsidRPr="007D1F53">
          <w:rPr>
            <w:rStyle w:val="Hyperlink"/>
          </w:rPr>
          <w:t>Return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205" w:name="_Save_The_Date:"/>
      <w:bookmarkStart w:id="206" w:name="_Save_The_Date:_1"/>
      <w:bookmarkStart w:id="207" w:name="_Save_The_Date:_3"/>
      <w:bookmarkStart w:id="208" w:name="_Landmark_Report_By"/>
      <w:bookmarkStart w:id="209" w:name="_FBI:_Hate_Crime"/>
      <w:bookmarkStart w:id="210" w:name="_“Changing_Minds”:_A"/>
      <w:bookmarkStart w:id="211" w:name="_A_Healing_Journey"/>
      <w:bookmarkStart w:id="212" w:name="_#NotSilentBecause:_BSU_Students"/>
      <w:bookmarkStart w:id="213" w:name="_Panel:_Human_Trafficking"/>
      <w:bookmarkStart w:id="214" w:name="_December_Webinars_Hosted"/>
      <w:bookmarkStart w:id="215" w:name="_Amelia_Smulktis_Presents"/>
      <w:bookmarkStart w:id="216" w:name="_Special_Topics_In"/>
      <w:bookmarkStart w:id="217" w:name="_Webinars_From_The_1"/>
      <w:bookmarkStart w:id="218" w:name="_National_Census_Of_2"/>
      <w:bookmarkStart w:id="219" w:name="_Human_Trafficking_Survivors_1"/>
      <w:bookmarkStart w:id="220" w:name="_My_Husband_Never_1"/>
      <w:bookmarkStart w:id="221" w:name="_Impossible_Choices:_Teens_1"/>
      <w:bookmarkStart w:id="222" w:name="_Compensation_Corner_–"/>
      <w:bookmarkStart w:id="223" w:name="_The_Darker_Side_2"/>
      <w:bookmarkStart w:id="224" w:name="_Domestic_Violence_Evidence"/>
      <w:bookmarkStart w:id="225" w:name="_Training_Announcement:_Pennsylvania_2"/>
      <w:bookmarkStart w:id="226" w:name="_National_Campus_Safety"/>
      <w:bookmarkStart w:id="227" w:name="_New_Mass_Violence"/>
      <w:bookmarkStart w:id="228" w:name="_Exciting_New_Trainings"/>
      <w:bookmarkStart w:id="229" w:name="_Keystone_Crisis_Intervention_3"/>
      <w:bookmarkStart w:id="230" w:name="_Violence_Reduction_Clearinghouse:"/>
      <w:bookmarkStart w:id="231" w:name="_Human_Trafficking_–"/>
      <w:bookmarkStart w:id="232" w:name="_In_Bid_To"/>
      <w:bookmarkStart w:id="233" w:name="_Understanding_The_Intersection"/>
      <w:bookmarkStart w:id="234" w:name="_Webinars_From_The"/>
      <w:bookmarkStart w:id="235" w:name="_National_Census_Of_1"/>
      <w:bookmarkStart w:id="236" w:name="_Human_Trafficking_Survivors"/>
      <w:bookmarkStart w:id="237" w:name="_My_Husband_Never"/>
      <w:bookmarkStart w:id="238" w:name="_Impossible_Choices:_Teens"/>
      <w:bookmarkStart w:id="239" w:name="_Bureau_Of_Justice"/>
      <w:bookmarkStart w:id="240" w:name="_Preventing_Domestic_Violence"/>
      <w:bookmarkStart w:id="241" w:name="_New_Pew_Survey_1"/>
      <w:bookmarkStart w:id="242" w:name="_Pretrial_Policy:_What"/>
      <w:bookmarkStart w:id="243" w:name="_Scholarships_Available_for"/>
      <w:bookmarkStart w:id="244" w:name="_The_Center_for"/>
      <w:bookmarkStart w:id="245" w:name="_Discretionary_Grant_Opportunities_1"/>
      <w:bookmarkStart w:id="246" w:name="_The_Crime_Victims_1"/>
      <w:bookmarkStart w:id="247" w:name="_Regional_ETO_User"/>
      <w:bookmarkStart w:id="248" w:name="_Human_Trafficking_Training_1"/>
      <w:bookmarkStart w:id="249" w:name="_VCAP_Update_Webinar"/>
      <w:bookmarkStart w:id="250" w:name="_Reviewers_Needed_For"/>
      <w:bookmarkStart w:id="251" w:name="_VOCA_16-19_Competitive"/>
      <w:bookmarkStart w:id="252" w:name="_Submissions_are_now"/>
      <w:bookmarkStart w:id="253" w:name="_VOCA_Funding"/>
      <w:bookmarkStart w:id="254" w:name="_VCAP_Updates_–"/>
      <w:bookmarkStart w:id="255" w:name="_Message_from_Lynn"/>
      <w:bookmarkStart w:id="256" w:name="_Release_of_VOCA"/>
      <w:bookmarkStart w:id="257" w:name="_2016_Pathways_Conference_1"/>
      <w:bookmarkStart w:id="258" w:name="_2016_Pathways_Conference"/>
      <w:bookmarkStart w:id="259" w:name="_COMPENSATION_CORNER:__1"/>
      <w:bookmarkStart w:id="260" w:name="_REMINDER:__Reporting"/>
      <w:bookmarkStart w:id="261" w:name="_Reminder_to_all"/>
      <w:bookmarkStart w:id="262" w:name="_DAVE_Access_for"/>
      <w:bookmarkStart w:id="263" w:name="_VOCA_Funding_Process"/>
      <w:bookmarkStart w:id="264" w:name="_Victims_Compensation_Assistance"/>
      <w:bookmarkStart w:id="265" w:name="_STOP_Grant_Annual"/>
      <w:bookmarkStart w:id="266" w:name="_2016_Pennsylvania_District_1"/>
      <w:bookmarkStart w:id="267" w:name="_PDAI_Victim_Services"/>
      <w:bookmarkStart w:id="268" w:name="_24th_Annual_Crime"/>
      <w:bookmarkStart w:id="269" w:name="_OVA_Crime_Victims'"/>
      <w:bookmarkStart w:id="270" w:name="_OVS_Releases_2016_1"/>
      <w:bookmarkStart w:id="271" w:name="_VCAP_Updates_–_1"/>
      <w:bookmarkStart w:id="272" w:name="_Victims_Compensation_Assistance_1"/>
      <w:bookmarkStart w:id="273" w:name="_Compensation_Corner"/>
      <w:bookmarkStart w:id="274" w:name="_PDAI_Victim_Services_3"/>
      <w:bookmarkStart w:id="275" w:name="_PCADV:_40th_Anniversary"/>
      <w:bookmarkStart w:id="276" w:name="_The_Darker_Side_1"/>
      <w:bookmarkStart w:id="277" w:name="_The_Darker_Side"/>
      <w:bookmarkStart w:id="278" w:name="_Registration_Open_For"/>
      <w:bookmarkStart w:id="279" w:name="_Keystone_Crisis_Intervention_2"/>
      <w:bookmarkStart w:id="280" w:name="_Keystone_Crisis_Intervention"/>
      <w:bookmarkStart w:id="281" w:name="_New_Pew_Survey"/>
      <w:bookmarkStart w:id="282" w:name="_Introducing_The_New"/>
      <w:bookmarkStart w:id="283" w:name="_Recognizing_Sheriffs’_Offices_2"/>
      <w:bookmarkStart w:id="284" w:name="_Pretrial_Police:_What"/>
      <w:bookmarkStart w:id="285" w:name="_Understanding_Cyber​bullying:_Devel"/>
      <w:bookmarkStart w:id="286" w:name="_OVC_Training_and"/>
      <w:bookmarkStart w:id="287" w:name="_Reimagining_Workplace_Safety"/>
      <w:bookmarkStart w:id="288" w:name="_7_Ways_To"/>
      <w:bookmarkStart w:id="289" w:name="_National_Census_of"/>
      <w:bookmarkStart w:id="290" w:name="_Scholarships_Available_for_3"/>
      <w:bookmarkStart w:id="291" w:name="_Building_Emotional_Intelligence:"/>
      <w:bookmarkStart w:id="292" w:name="_Reporting_On_Sexual"/>
      <w:bookmarkStart w:id="293" w:name="_Youth_Involvement_In"/>
      <w:bookmarkStart w:id="294" w:name="_Sexual_Violence_Against"/>
      <w:bookmarkStart w:id="295" w:name="_The_Office_For"/>
      <w:bookmarkStart w:id="296" w:name="_Are_You_The"/>
      <w:bookmarkStart w:id="297" w:name="_“Red_Zone”_Awareness"/>
      <w:bookmarkStart w:id="298" w:name="_The_next_OVS_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b w:val="0"/>
          <w:sz w:val="16"/>
          <w:szCs w:val="16"/>
        </w:rPr>
        <w:t>T</w:t>
      </w:r>
      <w:r w:rsidRPr="003C063A">
        <w:rPr>
          <w:b w:val="0"/>
          <w:sz w:val="16"/>
          <w:szCs w:val="16"/>
        </w:rPr>
        <w:t xml:space="preserve">he next OVS Newsletter will be published on </w:t>
      </w:r>
      <w:r>
        <w:rPr>
          <w:sz w:val="16"/>
          <w:szCs w:val="16"/>
        </w:rPr>
        <w:t xml:space="preserve">Wednesday, </w:t>
      </w:r>
      <w:r w:rsidR="002027A5">
        <w:rPr>
          <w:sz w:val="16"/>
          <w:szCs w:val="16"/>
        </w:rPr>
        <w:t>October</w:t>
      </w:r>
      <w:r w:rsidR="00D46E9C">
        <w:rPr>
          <w:sz w:val="16"/>
          <w:szCs w:val="16"/>
        </w:rPr>
        <w:t xml:space="preserve"> </w:t>
      </w:r>
      <w:r w:rsidR="00A52FE1">
        <w:rPr>
          <w:sz w:val="16"/>
          <w:szCs w:val="16"/>
        </w:rPr>
        <w:t>25</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8" w:history="1">
        <w:r w:rsidRPr="00F21BA1">
          <w:rPr>
            <w:rStyle w:val="Hyperlink"/>
            <w:rFonts w:cs="Arial"/>
            <w:b w:val="0"/>
            <w:sz w:val="16"/>
            <w:szCs w:val="16"/>
          </w:rPr>
          <w:t>hhewitt@pa.gov</w:t>
        </w:r>
      </w:hyperlink>
      <w:r>
        <w:rPr>
          <w:b w:val="0"/>
          <w:sz w:val="16"/>
          <w:szCs w:val="16"/>
        </w:rPr>
        <w:t xml:space="preserve"> by </w:t>
      </w:r>
      <w:r w:rsidR="002027A5">
        <w:rPr>
          <w:sz w:val="16"/>
          <w:szCs w:val="16"/>
        </w:rPr>
        <w:t>October</w:t>
      </w:r>
      <w:r w:rsidR="00D46E9C">
        <w:rPr>
          <w:sz w:val="16"/>
          <w:szCs w:val="16"/>
        </w:rPr>
        <w:t xml:space="preserve"> </w:t>
      </w:r>
      <w:r w:rsidR="00A52FE1">
        <w:rPr>
          <w:sz w:val="16"/>
          <w:szCs w:val="16"/>
        </w:rPr>
        <w:t>18</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9"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0"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F2522A" w:rsidP="00567EF8">
      <w:pPr>
        <w:pStyle w:val="ContactInfo"/>
        <w:spacing w:before="0"/>
      </w:pPr>
      <w:hyperlink r:id="rId41"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F2522A" w:rsidP="00567EF8">
      <w:pPr>
        <w:pStyle w:val="ContactInfo"/>
        <w:spacing w:before="0"/>
      </w:pPr>
      <w:hyperlink r:id="rId42"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3"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6"/>
  </w:num>
  <w:num w:numId="5">
    <w:abstractNumId w:val="11"/>
  </w:num>
  <w:num w:numId="6">
    <w:abstractNumId w:val="2"/>
  </w:num>
  <w:num w:numId="7">
    <w:abstractNumId w:val="13"/>
  </w:num>
  <w:num w:numId="8">
    <w:abstractNumId w:val="0"/>
  </w:num>
  <w:num w:numId="9">
    <w:abstractNumId w:val="6"/>
  </w:num>
  <w:num w:numId="10">
    <w:abstractNumId w:val="8"/>
  </w:num>
  <w:num w:numId="11">
    <w:abstractNumId w:val="1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34671"/>
    <w:rsid w:val="00035D6C"/>
    <w:rsid w:val="00041B97"/>
    <w:rsid w:val="000C7596"/>
    <w:rsid w:val="000E15AB"/>
    <w:rsid w:val="000E40AC"/>
    <w:rsid w:val="000E40D0"/>
    <w:rsid w:val="00135CC7"/>
    <w:rsid w:val="00137975"/>
    <w:rsid w:val="00173039"/>
    <w:rsid w:val="00181799"/>
    <w:rsid w:val="00190C4B"/>
    <w:rsid w:val="001963B4"/>
    <w:rsid w:val="001A356D"/>
    <w:rsid w:val="001C21D7"/>
    <w:rsid w:val="001D6FED"/>
    <w:rsid w:val="001D7DDB"/>
    <w:rsid w:val="001E0242"/>
    <w:rsid w:val="002027A5"/>
    <w:rsid w:val="00202A2C"/>
    <w:rsid w:val="002064A4"/>
    <w:rsid w:val="00217C9E"/>
    <w:rsid w:val="00223B27"/>
    <w:rsid w:val="002455DF"/>
    <w:rsid w:val="002563DF"/>
    <w:rsid w:val="00262D8F"/>
    <w:rsid w:val="00270F50"/>
    <w:rsid w:val="00285625"/>
    <w:rsid w:val="00286066"/>
    <w:rsid w:val="00294C45"/>
    <w:rsid w:val="00296F5C"/>
    <w:rsid w:val="002B29F2"/>
    <w:rsid w:val="002B7FCD"/>
    <w:rsid w:val="002C27AB"/>
    <w:rsid w:val="002D5042"/>
    <w:rsid w:val="002E1877"/>
    <w:rsid w:val="002F2B41"/>
    <w:rsid w:val="002F4024"/>
    <w:rsid w:val="00305ADF"/>
    <w:rsid w:val="0030780C"/>
    <w:rsid w:val="0032396F"/>
    <w:rsid w:val="003336D8"/>
    <w:rsid w:val="0034135E"/>
    <w:rsid w:val="0034354E"/>
    <w:rsid w:val="00361504"/>
    <w:rsid w:val="003B274C"/>
    <w:rsid w:val="003C709E"/>
    <w:rsid w:val="003D1168"/>
    <w:rsid w:val="003D4C2E"/>
    <w:rsid w:val="003E3A94"/>
    <w:rsid w:val="00407CC2"/>
    <w:rsid w:val="004147C7"/>
    <w:rsid w:val="00420D90"/>
    <w:rsid w:val="0043794A"/>
    <w:rsid w:val="00460839"/>
    <w:rsid w:val="0048162F"/>
    <w:rsid w:val="00487071"/>
    <w:rsid w:val="00492000"/>
    <w:rsid w:val="00495BBB"/>
    <w:rsid w:val="004A4389"/>
    <w:rsid w:val="004A4402"/>
    <w:rsid w:val="004D37F4"/>
    <w:rsid w:val="004E744C"/>
    <w:rsid w:val="004F5540"/>
    <w:rsid w:val="00501E25"/>
    <w:rsid w:val="005070E8"/>
    <w:rsid w:val="00511B15"/>
    <w:rsid w:val="00511D62"/>
    <w:rsid w:val="005149E8"/>
    <w:rsid w:val="00547902"/>
    <w:rsid w:val="005503FB"/>
    <w:rsid w:val="00550536"/>
    <w:rsid w:val="0055116C"/>
    <w:rsid w:val="00554236"/>
    <w:rsid w:val="005545E5"/>
    <w:rsid w:val="00567EF8"/>
    <w:rsid w:val="00591F0A"/>
    <w:rsid w:val="00593B89"/>
    <w:rsid w:val="00596BCE"/>
    <w:rsid w:val="005A0A4A"/>
    <w:rsid w:val="005B5882"/>
    <w:rsid w:val="005D0968"/>
    <w:rsid w:val="005E3A13"/>
    <w:rsid w:val="005F41E7"/>
    <w:rsid w:val="006046BA"/>
    <w:rsid w:val="00610A80"/>
    <w:rsid w:val="006364CE"/>
    <w:rsid w:val="00637B8A"/>
    <w:rsid w:val="00641E9F"/>
    <w:rsid w:val="00642B10"/>
    <w:rsid w:val="00650A2D"/>
    <w:rsid w:val="00651134"/>
    <w:rsid w:val="0066390E"/>
    <w:rsid w:val="006646D9"/>
    <w:rsid w:val="00665BF9"/>
    <w:rsid w:val="006777E3"/>
    <w:rsid w:val="0069648E"/>
    <w:rsid w:val="006A4E4C"/>
    <w:rsid w:val="006B5EB1"/>
    <w:rsid w:val="006C6265"/>
    <w:rsid w:val="006E1026"/>
    <w:rsid w:val="006F308D"/>
    <w:rsid w:val="00710283"/>
    <w:rsid w:val="007246F2"/>
    <w:rsid w:val="00736845"/>
    <w:rsid w:val="00736C27"/>
    <w:rsid w:val="00770A0D"/>
    <w:rsid w:val="00791928"/>
    <w:rsid w:val="0079314B"/>
    <w:rsid w:val="00797AFD"/>
    <w:rsid w:val="007A7BFF"/>
    <w:rsid w:val="007B5D46"/>
    <w:rsid w:val="007B63F0"/>
    <w:rsid w:val="007C1F30"/>
    <w:rsid w:val="007D0573"/>
    <w:rsid w:val="007D093C"/>
    <w:rsid w:val="007D3E0B"/>
    <w:rsid w:val="007F5391"/>
    <w:rsid w:val="00802F4A"/>
    <w:rsid w:val="00804A1C"/>
    <w:rsid w:val="00811E21"/>
    <w:rsid w:val="008135E2"/>
    <w:rsid w:val="00820AEE"/>
    <w:rsid w:val="0083015F"/>
    <w:rsid w:val="008328F1"/>
    <w:rsid w:val="00836614"/>
    <w:rsid w:val="00857F07"/>
    <w:rsid w:val="00877023"/>
    <w:rsid w:val="00882A0B"/>
    <w:rsid w:val="00887AD6"/>
    <w:rsid w:val="008B031D"/>
    <w:rsid w:val="008E2699"/>
    <w:rsid w:val="00904D66"/>
    <w:rsid w:val="00906958"/>
    <w:rsid w:val="00907A5A"/>
    <w:rsid w:val="00910071"/>
    <w:rsid w:val="00913A50"/>
    <w:rsid w:val="009140F0"/>
    <w:rsid w:val="009225D6"/>
    <w:rsid w:val="00925D10"/>
    <w:rsid w:val="009460D4"/>
    <w:rsid w:val="00967BF4"/>
    <w:rsid w:val="00971E10"/>
    <w:rsid w:val="009911B5"/>
    <w:rsid w:val="009913C2"/>
    <w:rsid w:val="009927A9"/>
    <w:rsid w:val="00995F09"/>
    <w:rsid w:val="00996117"/>
    <w:rsid w:val="009A0C24"/>
    <w:rsid w:val="009A1234"/>
    <w:rsid w:val="009A6385"/>
    <w:rsid w:val="009B6203"/>
    <w:rsid w:val="009C02E2"/>
    <w:rsid w:val="009D01CA"/>
    <w:rsid w:val="009D3144"/>
    <w:rsid w:val="009D51AA"/>
    <w:rsid w:val="009F12C5"/>
    <w:rsid w:val="009F5985"/>
    <w:rsid w:val="00A05E73"/>
    <w:rsid w:val="00A209A5"/>
    <w:rsid w:val="00A23AF3"/>
    <w:rsid w:val="00A44B8C"/>
    <w:rsid w:val="00A52A42"/>
    <w:rsid w:val="00A52FE1"/>
    <w:rsid w:val="00A61E06"/>
    <w:rsid w:val="00A7079E"/>
    <w:rsid w:val="00A70B5C"/>
    <w:rsid w:val="00A736B6"/>
    <w:rsid w:val="00A73C02"/>
    <w:rsid w:val="00A975FF"/>
    <w:rsid w:val="00AA4C76"/>
    <w:rsid w:val="00AB1BDF"/>
    <w:rsid w:val="00AC42CC"/>
    <w:rsid w:val="00AC59B6"/>
    <w:rsid w:val="00AD04FD"/>
    <w:rsid w:val="00AE0064"/>
    <w:rsid w:val="00B05694"/>
    <w:rsid w:val="00B2628E"/>
    <w:rsid w:val="00B26767"/>
    <w:rsid w:val="00B2683A"/>
    <w:rsid w:val="00B41DD7"/>
    <w:rsid w:val="00B42D64"/>
    <w:rsid w:val="00B47711"/>
    <w:rsid w:val="00B55829"/>
    <w:rsid w:val="00B8054F"/>
    <w:rsid w:val="00B80CC9"/>
    <w:rsid w:val="00B83D97"/>
    <w:rsid w:val="00B85E8A"/>
    <w:rsid w:val="00B96FFC"/>
    <w:rsid w:val="00BA3A5B"/>
    <w:rsid w:val="00BD11C4"/>
    <w:rsid w:val="00BD5F4F"/>
    <w:rsid w:val="00BF323F"/>
    <w:rsid w:val="00C03ADF"/>
    <w:rsid w:val="00C06EE6"/>
    <w:rsid w:val="00C14646"/>
    <w:rsid w:val="00C32FF4"/>
    <w:rsid w:val="00C336DC"/>
    <w:rsid w:val="00C47D71"/>
    <w:rsid w:val="00C50BB0"/>
    <w:rsid w:val="00C50BB9"/>
    <w:rsid w:val="00C5604E"/>
    <w:rsid w:val="00C62962"/>
    <w:rsid w:val="00C635FA"/>
    <w:rsid w:val="00C65F59"/>
    <w:rsid w:val="00C666C9"/>
    <w:rsid w:val="00C745CF"/>
    <w:rsid w:val="00C80EA4"/>
    <w:rsid w:val="00C92467"/>
    <w:rsid w:val="00CA780C"/>
    <w:rsid w:val="00CB0EF0"/>
    <w:rsid w:val="00CB1B5C"/>
    <w:rsid w:val="00CC79FA"/>
    <w:rsid w:val="00CD26CC"/>
    <w:rsid w:val="00CD589E"/>
    <w:rsid w:val="00CE1602"/>
    <w:rsid w:val="00CF527E"/>
    <w:rsid w:val="00D04626"/>
    <w:rsid w:val="00D10D89"/>
    <w:rsid w:val="00D15810"/>
    <w:rsid w:val="00D202E1"/>
    <w:rsid w:val="00D2632E"/>
    <w:rsid w:val="00D434E3"/>
    <w:rsid w:val="00D46E9C"/>
    <w:rsid w:val="00D67F63"/>
    <w:rsid w:val="00D835AD"/>
    <w:rsid w:val="00D84D9F"/>
    <w:rsid w:val="00DA1B47"/>
    <w:rsid w:val="00DD476B"/>
    <w:rsid w:val="00DD4E98"/>
    <w:rsid w:val="00DE6722"/>
    <w:rsid w:val="00DF0047"/>
    <w:rsid w:val="00DF5F9B"/>
    <w:rsid w:val="00E07CEE"/>
    <w:rsid w:val="00E11477"/>
    <w:rsid w:val="00E12B96"/>
    <w:rsid w:val="00E22540"/>
    <w:rsid w:val="00E32D63"/>
    <w:rsid w:val="00E52274"/>
    <w:rsid w:val="00E5510B"/>
    <w:rsid w:val="00E56CB8"/>
    <w:rsid w:val="00E5715A"/>
    <w:rsid w:val="00E85189"/>
    <w:rsid w:val="00EB0969"/>
    <w:rsid w:val="00EB371F"/>
    <w:rsid w:val="00ED7205"/>
    <w:rsid w:val="00EE4FA6"/>
    <w:rsid w:val="00EF277F"/>
    <w:rsid w:val="00EF4B03"/>
    <w:rsid w:val="00F164DB"/>
    <w:rsid w:val="00F172CB"/>
    <w:rsid w:val="00F238D6"/>
    <w:rsid w:val="00F2522A"/>
    <w:rsid w:val="00F30682"/>
    <w:rsid w:val="00F40A28"/>
    <w:rsid w:val="00F43EB1"/>
    <w:rsid w:val="00F65EE0"/>
    <w:rsid w:val="00F72F8A"/>
    <w:rsid w:val="00F87EBB"/>
    <w:rsid w:val="00F902AE"/>
    <w:rsid w:val="00FA1112"/>
    <w:rsid w:val="00FA119A"/>
    <w:rsid w:val="00FB0F6C"/>
    <w:rsid w:val="00FB5400"/>
    <w:rsid w:val="00FD1F12"/>
    <w:rsid w:val="00FD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vc.ncjrs.gov/ncvrw2017/images/en_artwork/Fact_Sheets/2017NCVRW_HateCrime_508.pdf" TargetMode="External"/><Relationship Id="rId18" Type="http://schemas.openxmlformats.org/officeDocument/2006/relationships/hyperlink" Target="https://copa.webex.com/ec3100/eventcenter/enroll/join.do?confId=72750223094459576&amp;theAction=detail&amp;path=program_detail&amp;siteurl=copa&amp;confViewID=72750223094459576&amp;internalProgramTicketUnList=null" TargetMode="External"/><Relationship Id="rId26" Type="http://schemas.openxmlformats.org/officeDocument/2006/relationships/hyperlink" Target="http://iforms.pcadv.net/pods/handleEventRegistration.php?id=YQAJZ4OT7MDS" TargetMode="External"/><Relationship Id="rId39" Type="http://schemas.openxmlformats.org/officeDocument/2006/relationships/hyperlink" Target="mailto:hhewitt@pa.gov" TargetMode="External"/><Relationship Id="rId21" Type="http://schemas.openxmlformats.org/officeDocument/2006/relationships/hyperlink" Target="http://www.findingjennsvoice.com" TargetMode="External"/><Relationship Id="rId34" Type="http://schemas.openxmlformats.org/officeDocument/2006/relationships/hyperlink" Target="https://na01.safelinks.protection.outlook.com/?url=http%3A%2F%2Fwww.advoz.org%2Fservices%2Ftraining&amp;data=02%7C01%7Chhewitt%40pa.gov%7C9fdb3a86c49845d1494408d4e31d24eb%7C418e284101284dd59b6c47fc5a9a1bde%7C1%7C0%7C636383161707528553&amp;sdata=ZFAXnmoxq3bR8LMTFD2HWylUwrW3MrPcBK03YnHyCuU%3D&amp;reserved=0" TargetMode="External"/><Relationship Id="rId42" Type="http://schemas.openxmlformats.org/officeDocument/2006/relationships/hyperlink" Target="http://www.pcv.pccd.pa.gov" TargetMode="External"/><Relationship Id="rId47" Type="http://schemas.openxmlformats.org/officeDocument/2006/relationships/customXml" Target="../customXml/item2.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72749888562015406&amp;theAction=detail&amp;path=program_detail&amp;siteurl=copa&amp;confViewID=72749888562015406&amp;internalProgramTicketUnList=null" TargetMode="External"/><Relationship Id="rId29" Type="http://schemas.openxmlformats.org/officeDocument/2006/relationships/hyperlink" Target="mailto:elevine@pcar.org"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www.pccd.pa.gov/Victim-Services/Pages/Forms-and-Apps.aspx" TargetMode="External"/><Relationship Id="rId24" Type="http://schemas.openxmlformats.org/officeDocument/2006/relationships/hyperlink" Target="http://iforms.pcadv.net/pods/handleEventRegistration.php?id=YQAJZ4OT7MDS" TargetMode="External"/><Relationship Id="rId32" Type="http://schemas.openxmlformats.org/officeDocument/2006/relationships/hyperlink" Target="mailto:donna@dhullconsulting.com" TargetMode="External"/><Relationship Id="rId37" Type="http://schemas.openxmlformats.org/officeDocument/2006/relationships/hyperlink" Target="http://www.pccd.pa.gov/Victim-Services/Documents/2017%20PCCD%20Scholarship%20Application.docx" TargetMode="External"/><Relationship Id="rId40" Type="http://schemas.openxmlformats.org/officeDocument/2006/relationships/hyperlink" Target="http://www.pccd.pa.gov/Victim-Services/Pages/default.aspx"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opa.webex.com/ec3100/eventcenter/enroll/join.do?confId=72749829435960493&amp;theAction=detail&amp;path=program_detail&amp;siteurl=copa&amp;confViewID=72749829435960493&amp;internalProgramTicketUnList=null" TargetMode="External"/><Relationship Id="rId23" Type="http://schemas.openxmlformats.org/officeDocument/2006/relationships/hyperlink" Target="http://triblive.com/local/valleynewsdispatch/12741354-74/2-penguins-players-bring-dogs-to-mutts-margaritas-benefit-in-harrison" TargetMode="External"/><Relationship Id="rId28" Type="http://schemas.openxmlformats.org/officeDocument/2006/relationships/hyperlink" Target="mailto:kgalbraith@pcar.org" TargetMode="External"/><Relationship Id="rId36" Type="http://schemas.openxmlformats.org/officeDocument/2006/relationships/hyperlink" Target="http://cap.navaa.org/" TargetMode="External"/><Relationship Id="rId10" Type="http://schemas.openxmlformats.org/officeDocument/2006/relationships/hyperlink" Target="http://www.pccd.pa.gov/Victim-Services/Pages/Victims-Compensation-Assistance-Program-(VCAP).aspx" TargetMode="External"/><Relationship Id="rId19" Type="http://schemas.openxmlformats.org/officeDocument/2006/relationships/hyperlink" Target="https://copa.webex.com/ec3100/eventcenter/enroll/join.do?confId=72750168430095543&amp;theAction=detail&amp;path=program_detail&amp;siteurl=copa&amp;confViewID=72750168430095543&amp;internalProgramTicketUnList=null" TargetMode="External"/><Relationship Id="rId31" Type="http://schemas.openxmlformats.org/officeDocument/2006/relationships/hyperlink" Target="mailto:donna@dhullconsulting.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atulis@pa.gov" TargetMode="External"/><Relationship Id="rId14" Type="http://schemas.openxmlformats.org/officeDocument/2006/relationships/hyperlink" Target="https://copa.webex.com/ec3100/eventcenter/enroll/join.do?confId=72749650159873183&amp;theAction=detail&amp;path=program_detail&amp;siteurl=copa&amp;confViewID=72749650159873183&amp;internalProgramTicketUnList=null" TargetMode="External"/><Relationship Id="rId22" Type="http://schemas.openxmlformats.org/officeDocument/2006/relationships/hyperlink" Target="https://www.washingtonpost.com/politics/invisible-wounds-of-las-vegas-shooting-could-affect-tens-of-thousands/2017/10/06/d5770016-aa9f-11e7-850e-2bdd1236be5d_story.html?utm_term=.3bf8f4828971" TargetMode="External"/><Relationship Id="rId27" Type="http://schemas.openxmlformats.org/officeDocument/2006/relationships/hyperlink" Target="https://netforum.avectra.com/eweb/DynamicPage.aspx?Site=PCAR&amp;WebCode=EventDetail&amp;evt_key=02262948-b7b4-43b4-996a-03bad20f93c8" TargetMode="External"/><Relationship Id="rId30" Type="http://schemas.openxmlformats.org/officeDocument/2006/relationships/hyperlink" Target="https://na01.safelinks.protection.outlook.com/?url=http%3A%2F%2Fwww.pdaa.org%2Fpdai-home%2F&amp;data=02%7C01%7Chhewitt%40pa.gov%7Cbaaa9407fb7c4bd507ff08d50f2193b7%7C418e284101284dd59b6c47fc5a9a1bde%7C1%7C0%7C636431559254874844&amp;sdata=PmELoS5VqmpNwlLUyGtoMB%2FqtOYXsu9RX2TNPCgByBc%3D&amp;reserved=0" TargetMode="External"/><Relationship Id="rId35" Type="http://schemas.openxmlformats.org/officeDocument/2006/relationships/hyperlink" Target="https://victimsofcrimetrainings.secure-platform.com/a/page/NTI" TargetMode="External"/><Relationship Id="rId43" Type="http://schemas.openxmlformats.org/officeDocument/2006/relationships/hyperlink" Target="https://twitter.com/PaCrimeComm" TargetMode="External"/><Relationship Id="rId48" Type="http://schemas.openxmlformats.org/officeDocument/2006/relationships/customXml" Target="../customXml/item3.xml"/><Relationship Id="rId8" Type="http://schemas.openxmlformats.org/officeDocument/2006/relationships/hyperlink" Target="mailto:Vmccloskey@pa.gov" TargetMode="External"/><Relationship Id="rId3" Type="http://schemas.openxmlformats.org/officeDocument/2006/relationships/settings" Target="settings.xml"/><Relationship Id="rId12" Type="http://schemas.openxmlformats.org/officeDocument/2006/relationships/hyperlink" Target="http://www.pccd.pa.gov/Victim-Services/Pages/Forms-and-Apps.aspx" TargetMode="External"/><Relationship Id="rId17" Type="http://schemas.openxmlformats.org/officeDocument/2006/relationships/hyperlink" Target="https://copa.webex.com/ec3100/eventcenter/enroll/join.do?confId=72750012463852722&amp;theAction=detail&amp;path=program_detail&amp;siteurl=copa&amp;confViewID=72750012463852722&amp;internalProgramTicketUnList=null" TargetMode="External"/><Relationship Id="rId25" Type="http://schemas.openxmlformats.org/officeDocument/2006/relationships/hyperlink" Target="http://iforms.pcadv.net/pods/handleEventRegistration.php?id=YQAJZ4OT7MDS" TargetMode="External"/><Relationship Id="rId33" Type="http://schemas.openxmlformats.org/officeDocument/2006/relationships/hyperlink" Target="https://www.eventbrite.com/e/ethical-considerations-for-safeguarding-victim-privacy-in-a-digital-world-tickets-37927411910" TargetMode="External"/><Relationship Id="rId38" Type="http://schemas.openxmlformats.org/officeDocument/2006/relationships/hyperlink" Target="mailto:hhewitt@pa.gov" TargetMode="External"/><Relationship Id="rId46" Type="http://schemas.openxmlformats.org/officeDocument/2006/relationships/customXml" Target="../customXml/item1.xml"/><Relationship Id="rId20" Type="http://schemas.openxmlformats.org/officeDocument/2006/relationships/hyperlink" Target="https://copa.webex.com/ec3100/eventcenter/enroll/join.do?confId=1632179769&amp;theAction=detail&amp;path=program_detail&amp;siteurl=copa&amp;confViewID=1632179769&amp;internalProgramTicketUnList=null" TargetMode="External"/><Relationship Id="rId41"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449D81-36F3-4938-8313-F32F18B71820}"/>
</file>

<file path=customXml/itemProps2.xml><?xml version="1.0" encoding="utf-8"?>
<ds:datastoreItem xmlns:ds="http://schemas.openxmlformats.org/officeDocument/2006/customXml" ds:itemID="{4E77AF22-2425-475C-9863-DD48DF785A1F}"/>
</file>

<file path=customXml/itemProps3.xml><?xml version="1.0" encoding="utf-8"?>
<ds:datastoreItem xmlns:ds="http://schemas.openxmlformats.org/officeDocument/2006/customXml" ds:itemID="{18194734-4517-4452-949A-A89FB26FB8BA}"/>
</file>

<file path=docProps/app.xml><?xml version="1.0" encoding="utf-8"?>
<Properties xmlns="http://schemas.openxmlformats.org/officeDocument/2006/extended-properties" xmlns:vt="http://schemas.openxmlformats.org/officeDocument/2006/docPropsVTypes">
  <Template>Normal.dotm</Template>
  <TotalTime>543</TotalTime>
  <Pages>1</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10-11-17</dc:title>
  <dc:creator>Heather Hewitt</dc:creator>
  <cp:lastModifiedBy>Hewitt, Heather</cp:lastModifiedBy>
  <cp:revision>35</cp:revision>
  <dcterms:created xsi:type="dcterms:W3CDTF">2017-09-27T19:29:00Z</dcterms:created>
  <dcterms:modified xsi:type="dcterms:W3CDTF">2017-10-11T18:41:00Z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