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2" w:rsidRPr="005E00B6" w:rsidRDefault="00E332E2" w:rsidP="00E332E2">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2E2" w:rsidRPr="005E00B6" w:rsidRDefault="00E332E2" w:rsidP="00E332E2">
      <w:pPr>
        <w:pStyle w:val="Header"/>
        <w:jc w:val="right"/>
        <w:rPr>
          <w:rFonts w:ascii="Georgia" w:hAnsi="Georgia"/>
          <w:i/>
        </w:rPr>
      </w:pPr>
      <w:r w:rsidRPr="005E00B6">
        <w:rPr>
          <w:rFonts w:ascii="Georgia" w:hAnsi="Georgia"/>
          <w:i/>
        </w:rPr>
        <w:t>Chairman</w:t>
      </w:r>
    </w:p>
    <w:p w:rsidR="00E332E2" w:rsidRPr="005E00B6" w:rsidRDefault="00E332E2" w:rsidP="00E332E2">
      <w:pPr>
        <w:pStyle w:val="Header"/>
        <w:jc w:val="right"/>
        <w:rPr>
          <w:rFonts w:ascii="Georgia" w:hAnsi="Georgia"/>
          <w:b/>
        </w:rPr>
      </w:pPr>
      <w:r w:rsidRPr="005E00B6">
        <w:rPr>
          <w:rFonts w:ascii="Georgia" w:hAnsi="Georgia"/>
          <w:b/>
        </w:rPr>
        <w:t>Linda Rosenberg</w:t>
      </w:r>
    </w:p>
    <w:p w:rsidR="00E332E2" w:rsidRDefault="00E332E2" w:rsidP="00E332E2">
      <w:pPr>
        <w:pStyle w:val="Header"/>
        <w:jc w:val="right"/>
        <w:rPr>
          <w:rFonts w:ascii="Georgia" w:hAnsi="Georgia"/>
          <w:i/>
        </w:rPr>
      </w:pPr>
      <w:r w:rsidRPr="005E00B6">
        <w:rPr>
          <w:rFonts w:ascii="Georgia" w:hAnsi="Georgia"/>
          <w:i/>
        </w:rPr>
        <w:t>Executive Director</w:t>
      </w:r>
    </w:p>
    <w:p w:rsidR="00E332E2" w:rsidRPr="005E00B6" w:rsidRDefault="00E332E2" w:rsidP="00E332E2">
      <w:pPr>
        <w:pStyle w:val="Header"/>
        <w:jc w:val="right"/>
        <w:rPr>
          <w:rFonts w:ascii="Georgia" w:hAnsi="Georgia"/>
          <w:i/>
        </w:rPr>
      </w:pPr>
    </w:p>
    <w:p w:rsidR="00E332E2" w:rsidRDefault="00E332E2" w:rsidP="00E332E2">
      <w:pPr>
        <w:pStyle w:val="Title"/>
        <w:pBdr>
          <w:top w:val="single" w:sz="18" w:space="0" w:color="333399"/>
        </w:pBdr>
      </w:pPr>
      <w:r w:rsidRPr="00B775AB">
        <w:t xml:space="preserve">OVS </w:t>
      </w:r>
      <w:proofErr w:type="spellStart"/>
      <w:r w:rsidRPr="00B775AB">
        <w:t>NewsLetter</w:t>
      </w:r>
      <w:proofErr w:type="spellEnd"/>
    </w:p>
    <w:p w:rsidR="00E332E2" w:rsidRDefault="00E332E2" w:rsidP="00E332E2">
      <w:pPr>
        <w:pStyle w:val="Issue"/>
      </w:pPr>
      <w:r>
        <w:t>April 13, 2016</w:t>
      </w:r>
    </w:p>
    <w:p w:rsidR="00E332E2" w:rsidRDefault="00E332E2" w:rsidP="00E332E2">
      <w:pPr>
        <w:pStyle w:val="IntroHeading"/>
        <w:spacing w:before="0"/>
      </w:pPr>
    </w:p>
    <w:p w:rsidR="00E332E2" w:rsidRDefault="00E332E2" w:rsidP="00E332E2">
      <w:pPr>
        <w:pStyle w:val="IntroHeading"/>
        <w:spacing w:before="0"/>
      </w:pPr>
      <w:proofErr w:type="gramStart"/>
      <w:r>
        <w:t>In this Issue...</w:t>
      </w:r>
      <w:proofErr w:type="gramEnd"/>
      <w:r>
        <w:t xml:space="preserve"> </w:t>
      </w:r>
    </w:p>
    <w:p w:rsidR="00E332E2" w:rsidRDefault="00C76008" w:rsidP="00E332E2">
      <w:pPr>
        <w:pStyle w:val="Text1"/>
        <w:numPr>
          <w:ilvl w:val="0"/>
          <w:numId w:val="2"/>
        </w:numPr>
        <w:spacing w:before="0" w:after="40"/>
        <w:ind w:left="720"/>
      </w:pPr>
      <w:hyperlink w:anchor="_VOCA_Strategic_Planning" w:history="1">
        <w:r w:rsidR="004D30DB" w:rsidRPr="004D30DB">
          <w:rPr>
            <w:rStyle w:val="Hyperlink"/>
            <w:rFonts w:cs="Arial"/>
          </w:rPr>
          <w:t>VOCA Strategic Planning Document Available</w:t>
        </w:r>
      </w:hyperlink>
    </w:p>
    <w:p w:rsidR="00F77189" w:rsidRDefault="00C76008" w:rsidP="00E332E2">
      <w:pPr>
        <w:pStyle w:val="Text1"/>
        <w:numPr>
          <w:ilvl w:val="0"/>
          <w:numId w:val="2"/>
        </w:numPr>
        <w:spacing w:before="0" w:after="40"/>
        <w:ind w:left="720"/>
      </w:pPr>
      <w:hyperlink w:anchor="_Keystone_Crisis_Intervention_1" w:history="1">
        <w:r w:rsidR="00F77189" w:rsidRPr="00F77189">
          <w:rPr>
            <w:rStyle w:val="Hyperlink"/>
            <w:rFonts w:cs="Arial"/>
          </w:rPr>
          <w:t>Keystone Crisis Intervention Team- Basic Crisis Training</w:t>
        </w:r>
      </w:hyperlink>
    </w:p>
    <w:p w:rsidR="00F77189" w:rsidRDefault="00C76008" w:rsidP="00E332E2">
      <w:pPr>
        <w:pStyle w:val="Text1"/>
        <w:numPr>
          <w:ilvl w:val="0"/>
          <w:numId w:val="2"/>
        </w:numPr>
        <w:spacing w:before="0" w:after="40"/>
        <w:ind w:left="720"/>
      </w:pPr>
      <w:hyperlink w:anchor="_2016_National_Training_1" w:history="1">
        <w:r w:rsidR="00F77189" w:rsidRPr="00F77189">
          <w:rPr>
            <w:rStyle w:val="Hyperlink"/>
            <w:rFonts w:cs="Arial"/>
          </w:rPr>
          <w:t>2016 National Training Institute</w:t>
        </w:r>
      </w:hyperlink>
    </w:p>
    <w:p w:rsidR="004F09AE" w:rsidRDefault="004F09AE" w:rsidP="00E332E2">
      <w:pPr>
        <w:pStyle w:val="Text1"/>
        <w:numPr>
          <w:ilvl w:val="0"/>
          <w:numId w:val="2"/>
        </w:numPr>
        <w:spacing w:before="0" w:after="40"/>
        <w:ind w:left="720"/>
      </w:pPr>
      <w:hyperlink w:anchor="_Regional_ETO_User" w:history="1">
        <w:r w:rsidRPr="004F09AE">
          <w:rPr>
            <w:rStyle w:val="Hyperlink"/>
            <w:rFonts w:cs="Arial"/>
          </w:rPr>
          <w:t>Regional ETO User Groups Are Back</w:t>
        </w:r>
      </w:hyperlink>
    </w:p>
    <w:p w:rsidR="00F77189" w:rsidRDefault="00C76008" w:rsidP="00E332E2">
      <w:pPr>
        <w:pStyle w:val="Text1"/>
        <w:numPr>
          <w:ilvl w:val="0"/>
          <w:numId w:val="2"/>
        </w:numPr>
        <w:spacing w:before="0" w:after="40"/>
        <w:ind w:left="720"/>
      </w:pPr>
      <w:hyperlink w:anchor="_Human_Trafficking_Training_1" w:history="1">
        <w:r w:rsidR="00F77189" w:rsidRPr="00F77189">
          <w:rPr>
            <w:rStyle w:val="Hyperlink"/>
            <w:rFonts w:cs="Arial"/>
          </w:rPr>
          <w:t>Human Trafficking Training</w:t>
        </w:r>
      </w:hyperlink>
    </w:p>
    <w:p w:rsidR="00F77189" w:rsidRDefault="00C76008" w:rsidP="00E332E2">
      <w:pPr>
        <w:pStyle w:val="Text1"/>
        <w:numPr>
          <w:ilvl w:val="0"/>
          <w:numId w:val="2"/>
        </w:numPr>
        <w:spacing w:before="0" w:after="40"/>
        <w:ind w:left="720"/>
      </w:pPr>
      <w:hyperlink w:anchor="_VCAP_Update_Webinar" w:history="1">
        <w:r w:rsidR="00F77189" w:rsidRPr="00F77189">
          <w:rPr>
            <w:rStyle w:val="Hyperlink"/>
            <w:rFonts w:cs="Arial"/>
          </w:rPr>
          <w:t>VCAP Update Webinar – April 29, 2016</w:t>
        </w:r>
      </w:hyperlink>
    </w:p>
    <w:p w:rsidR="00F77189" w:rsidRDefault="00C76008" w:rsidP="00E332E2">
      <w:pPr>
        <w:pStyle w:val="Text1"/>
        <w:numPr>
          <w:ilvl w:val="0"/>
          <w:numId w:val="2"/>
        </w:numPr>
        <w:spacing w:before="0" w:after="40"/>
        <w:ind w:left="720"/>
      </w:pPr>
      <w:hyperlink w:anchor="_Reviewers_Needed_For" w:history="1">
        <w:r w:rsidR="00F77189" w:rsidRPr="00F77189">
          <w:rPr>
            <w:rStyle w:val="Hyperlink"/>
            <w:rFonts w:cs="Arial"/>
          </w:rPr>
          <w:t>PDAI Victim Services Training News</w:t>
        </w:r>
      </w:hyperlink>
    </w:p>
    <w:p w:rsidR="00F77189" w:rsidRDefault="00C76008" w:rsidP="00E332E2">
      <w:pPr>
        <w:pStyle w:val="Text1"/>
        <w:numPr>
          <w:ilvl w:val="0"/>
          <w:numId w:val="2"/>
        </w:numPr>
        <w:spacing w:before="0" w:after="40"/>
        <w:ind w:left="720"/>
      </w:pPr>
      <w:hyperlink w:anchor="_24th_Annual_Crime" w:history="1">
        <w:r w:rsidR="00F77189" w:rsidRPr="00F77189">
          <w:rPr>
            <w:rStyle w:val="Hyperlink"/>
            <w:rFonts w:cs="Arial"/>
          </w:rPr>
          <w:t>Victims Compensation Assistance Program Online Trainings</w:t>
        </w:r>
      </w:hyperlink>
    </w:p>
    <w:p w:rsidR="00F77189" w:rsidRDefault="00C76008" w:rsidP="00E332E2">
      <w:pPr>
        <w:pStyle w:val="Text1"/>
        <w:numPr>
          <w:ilvl w:val="0"/>
          <w:numId w:val="2"/>
        </w:numPr>
        <w:spacing w:before="0" w:after="40"/>
        <w:ind w:left="720"/>
      </w:pPr>
      <w:hyperlink w:anchor="_MADD_Pennsylvania" w:history="1">
        <w:r w:rsidR="00F77189" w:rsidRPr="00F77189">
          <w:rPr>
            <w:rStyle w:val="Hyperlink"/>
            <w:rFonts w:cs="Arial"/>
          </w:rPr>
          <w:t>Victim Assistance Cyber Safety Workshop</w:t>
        </w:r>
      </w:hyperlink>
    </w:p>
    <w:p w:rsidR="00F77189" w:rsidRDefault="00C76008" w:rsidP="00E332E2">
      <w:pPr>
        <w:pStyle w:val="Text1"/>
        <w:numPr>
          <w:ilvl w:val="0"/>
          <w:numId w:val="2"/>
        </w:numPr>
        <w:spacing w:before="0" w:after="40"/>
        <w:ind w:left="720"/>
      </w:pPr>
      <w:hyperlink w:anchor="_Free_Webinar:_" w:history="1">
        <w:r w:rsidR="00F77189" w:rsidRPr="00F77189">
          <w:rPr>
            <w:rStyle w:val="Hyperlink"/>
            <w:rFonts w:cs="Arial"/>
          </w:rPr>
          <w:t>Free Webinar:  Reducing Barriers to Safety: Securing Economic Relief Through Protection Orders</w:t>
        </w:r>
      </w:hyperlink>
    </w:p>
    <w:p w:rsidR="00F77189" w:rsidRDefault="00C76008" w:rsidP="00E332E2">
      <w:pPr>
        <w:pStyle w:val="Text1"/>
        <w:numPr>
          <w:ilvl w:val="0"/>
          <w:numId w:val="2"/>
        </w:numPr>
        <w:spacing w:before="0" w:after="40"/>
        <w:ind w:left="720"/>
      </w:pPr>
      <w:hyperlink w:anchor="_New_Policy_Paper" w:history="1">
        <w:r w:rsidR="00F77189" w:rsidRPr="00F77189">
          <w:rPr>
            <w:rStyle w:val="Hyperlink"/>
            <w:rFonts w:cs="Arial"/>
          </w:rPr>
          <w:t>New Policy Paper on Human Trafficking</w:t>
        </w:r>
      </w:hyperlink>
    </w:p>
    <w:p w:rsidR="00F77189" w:rsidRDefault="00C76008" w:rsidP="00E332E2">
      <w:pPr>
        <w:pStyle w:val="Text1"/>
        <w:numPr>
          <w:ilvl w:val="0"/>
          <w:numId w:val="2"/>
        </w:numPr>
        <w:spacing w:before="0" w:after="40"/>
        <w:ind w:left="720"/>
      </w:pPr>
      <w:hyperlink w:anchor="_Lethality_Assessment_Project" w:history="1">
        <w:r w:rsidR="00F77189" w:rsidRPr="00F77189">
          <w:rPr>
            <w:rStyle w:val="Hyperlink"/>
            <w:rFonts w:cs="Arial"/>
          </w:rPr>
          <w:t xml:space="preserve">Join Us Around the Table with Dr. Howard </w:t>
        </w:r>
        <w:proofErr w:type="spellStart"/>
        <w:r w:rsidR="00F77189" w:rsidRPr="00F77189">
          <w:rPr>
            <w:rStyle w:val="Hyperlink"/>
            <w:rFonts w:cs="Arial"/>
          </w:rPr>
          <w:t>Zehr</w:t>
        </w:r>
        <w:proofErr w:type="spellEnd"/>
      </w:hyperlink>
    </w:p>
    <w:p w:rsidR="00F77189" w:rsidRDefault="00C76008" w:rsidP="00E332E2">
      <w:pPr>
        <w:pStyle w:val="Text1"/>
        <w:numPr>
          <w:ilvl w:val="0"/>
          <w:numId w:val="2"/>
        </w:numPr>
        <w:spacing w:before="0" w:after="40"/>
        <w:ind w:left="720"/>
      </w:pPr>
      <w:hyperlink w:anchor="_Criminal_Procedural_Rules" w:history="1">
        <w:r w:rsidR="00F77189" w:rsidRPr="00F77189">
          <w:rPr>
            <w:rStyle w:val="Hyperlink"/>
            <w:rFonts w:cs="Arial"/>
          </w:rPr>
          <w:t>Why I Stayed and Why I Left My College After I Was Raped</w:t>
        </w:r>
      </w:hyperlink>
    </w:p>
    <w:p w:rsidR="00F77189" w:rsidRDefault="00C76008" w:rsidP="00E332E2">
      <w:pPr>
        <w:pStyle w:val="Text1"/>
        <w:numPr>
          <w:ilvl w:val="0"/>
          <w:numId w:val="2"/>
        </w:numPr>
        <w:spacing w:before="0" w:after="40"/>
        <w:ind w:left="720"/>
      </w:pPr>
      <w:hyperlink w:anchor="_5_Ways_to" w:history="1">
        <w:r w:rsidR="00F77189" w:rsidRPr="00F77189">
          <w:rPr>
            <w:rStyle w:val="Hyperlink"/>
            <w:rFonts w:cs="Arial"/>
          </w:rPr>
          <w:t>5 Ways to Cope with Family Bullies</w:t>
        </w:r>
      </w:hyperlink>
    </w:p>
    <w:p w:rsidR="00F77189" w:rsidRDefault="00C76008" w:rsidP="00E332E2">
      <w:pPr>
        <w:pStyle w:val="Text1"/>
        <w:numPr>
          <w:ilvl w:val="0"/>
          <w:numId w:val="2"/>
        </w:numPr>
        <w:spacing w:before="0" w:after="40"/>
        <w:ind w:left="720"/>
      </w:pPr>
      <w:hyperlink w:anchor="_Domestic_Violence_During" w:history="1">
        <w:r w:rsidR="00F77189" w:rsidRPr="00F77189">
          <w:rPr>
            <w:rStyle w:val="Hyperlink"/>
            <w:rFonts w:cs="Arial"/>
          </w:rPr>
          <w:t>Domestic Violence During Pregnancy Doubles Risk Of Premature Birth</w:t>
        </w:r>
      </w:hyperlink>
    </w:p>
    <w:p w:rsidR="00F77189" w:rsidRDefault="00C76008" w:rsidP="00E332E2">
      <w:pPr>
        <w:pStyle w:val="Text1"/>
        <w:numPr>
          <w:ilvl w:val="0"/>
          <w:numId w:val="2"/>
        </w:numPr>
        <w:spacing w:before="0" w:after="40"/>
        <w:ind w:left="720"/>
      </w:pPr>
      <w:hyperlink w:anchor="_New_Research_will" w:history="1">
        <w:r w:rsidR="00F77189" w:rsidRPr="00F77189">
          <w:rPr>
            <w:rStyle w:val="Hyperlink"/>
            <w:rFonts w:cs="Arial"/>
          </w:rPr>
          <w:t>New Research will Change the Way We Think About Depression</w:t>
        </w:r>
      </w:hyperlink>
    </w:p>
    <w:p w:rsidR="00F77189" w:rsidRDefault="00C76008" w:rsidP="00E332E2">
      <w:pPr>
        <w:pStyle w:val="Text1"/>
        <w:numPr>
          <w:ilvl w:val="0"/>
          <w:numId w:val="2"/>
        </w:numPr>
        <w:spacing w:before="0" w:after="40"/>
        <w:ind w:left="720"/>
      </w:pPr>
      <w:hyperlink w:anchor="_Resensitization:_Coming_Back" w:history="1">
        <w:proofErr w:type="spellStart"/>
        <w:r w:rsidR="00F77189" w:rsidRPr="00F77189">
          <w:rPr>
            <w:rStyle w:val="Hyperlink"/>
            <w:rFonts w:cs="Arial"/>
          </w:rPr>
          <w:t>Resensitization</w:t>
        </w:r>
        <w:proofErr w:type="spellEnd"/>
        <w:r w:rsidR="00F77189" w:rsidRPr="00F77189">
          <w:rPr>
            <w:rStyle w:val="Hyperlink"/>
            <w:rFonts w:cs="Arial"/>
          </w:rPr>
          <w:t>: Coming Back to Life after Trauma</w:t>
        </w:r>
      </w:hyperlink>
    </w:p>
    <w:p w:rsidR="00F77189" w:rsidRDefault="00C76008" w:rsidP="00E332E2">
      <w:pPr>
        <w:pStyle w:val="Text1"/>
        <w:numPr>
          <w:ilvl w:val="0"/>
          <w:numId w:val="2"/>
        </w:numPr>
        <w:spacing w:before="0" w:after="40"/>
        <w:ind w:left="720"/>
      </w:pPr>
      <w:hyperlink w:anchor="_As_Pennsylvania_Confronts" w:history="1">
        <w:r w:rsidR="00F77189" w:rsidRPr="00F77189">
          <w:rPr>
            <w:rStyle w:val="Hyperlink"/>
            <w:rFonts w:cs="Arial"/>
          </w:rPr>
          <w:t>As Pennsylvania Confronts Clergy Sex Abuse, Victims and Lawmakers Act</w:t>
        </w:r>
      </w:hyperlink>
    </w:p>
    <w:p w:rsidR="00E332E2" w:rsidRDefault="00E332E2" w:rsidP="00E332E2">
      <w:pPr>
        <w:pStyle w:val="IntroHeading"/>
        <w:spacing w:before="0"/>
      </w:pPr>
      <w:r>
        <w:t xml:space="preserve">Upcoming Events </w:t>
      </w:r>
    </w:p>
    <w:bookmarkStart w:id="0" w:name="_Hello,_Renee_–_how_does_this_sample"/>
    <w:bookmarkEnd w:id="0"/>
    <w:p w:rsidR="00E332E2" w:rsidRDefault="00C76008" w:rsidP="00E332E2">
      <w:pPr>
        <w:pStyle w:val="Text1"/>
        <w:numPr>
          <w:ilvl w:val="1"/>
          <w:numId w:val="1"/>
        </w:numPr>
        <w:tabs>
          <w:tab w:val="clear" w:pos="1440"/>
          <w:tab w:val="num" w:pos="720"/>
        </w:tabs>
        <w:spacing w:before="120"/>
        <w:ind w:left="720"/>
      </w:pPr>
      <w:r>
        <w:fldChar w:fldCharType="begin"/>
      </w:r>
      <w:r w:rsidR="00E332E2">
        <w:instrText xml:space="preserve"> HYPERLINK "https://copa.webex.com/mw0306ld/mywebex/default.do?siteurl=copa&amp;service=6" </w:instrText>
      </w:r>
      <w:r>
        <w:fldChar w:fldCharType="separate"/>
      </w:r>
      <w:r w:rsidR="00E332E2" w:rsidRPr="00AB4B47">
        <w:rPr>
          <w:rStyle w:val="Hyperlink"/>
          <w:rFonts w:cs="Arial"/>
        </w:rPr>
        <w:t>WebEx Online Trainings Available</w:t>
      </w:r>
      <w:r>
        <w:fldChar w:fldCharType="end"/>
      </w:r>
      <w:r w:rsidR="00E332E2" w:rsidRPr="00252972">
        <w:rPr>
          <w:b/>
        </w:rPr>
        <w:br/>
      </w:r>
      <w:r w:rsidR="00E332E2">
        <w:t xml:space="preserve">Compensation Related: </w:t>
      </w:r>
      <w:r w:rsidR="00E332E2" w:rsidRPr="00904C0F">
        <w:t>Basic, Advanced-Counseling, Transportation Expenses, Restitution and much more!</w:t>
      </w:r>
    </w:p>
    <w:p w:rsidR="00E332E2" w:rsidRDefault="00E332E2" w:rsidP="00E332E2">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2E2" w:rsidRDefault="00C76008" w:rsidP="00E332E2">
      <w:pPr>
        <w:pStyle w:val="Text1"/>
        <w:numPr>
          <w:ilvl w:val="1"/>
          <w:numId w:val="1"/>
        </w:numPr>
        <w:tabs>
          <w:tab w:val="clear" w:pos="1440"/>
          <w:tab w:val="num" w:pos="720"/>
        </w:tabs>
        <w:spacing w:before="120"/>
        <w:ind w:left="720"/>
      </w:pPr>
      <w:hyperlink r:id="rId6" w:history="1">
        <w:r w:rsidR="00E332E2" w:rsidRPr="000D7295">
          <w:rPr>
            <w:rStyle w:val="Hyperlink"/>
            <w:rFonts w:cs="Arial"/>
          </w:rPr>
          <w:t>Training/Networking Opportunities</w:t>
        </w:r>
      </w:hyperlink>
    </w:p>
    <w:p w:rsidR="00E332E2" w:rsidRDefault="00C76008" w:rsidP="00E332E2">
      <w:pPr>
        <w:pStyle w:val="Text1"/>
        <w:numPr>
          <w:ilvl w:val="1"/>
          <w:numId w:val="1"/>
        </w:numPr>
        <w:tabs>
          <w:tab w:val="clear" w:pos="1440"/>
          <w:tab w:val="num" w:pos="720"/>
        </w:tabs>
        <w:spacing w:before="120"/>
        <w:ind w:left="720"/>
      </w:pPr>
      <w:hyperlink r:id="rId7" w:history="1">
        <w:r w:rsidR="00E332E2" w:rsidRPr="00405CBD">
          <w:rPr>
            <w:rStyle w:val="Hyperlink"/>
            <w:rFonts w:cs="Arial"/>
          </w:rPr>
          <w:t>Additional RASA/VOJO/VOCA Approved Training</w:t>
        </w:r>
      </w:hyperlink>
    </w:p>
    <w:p w:rsidR="00E332E2" w:rsidRPr="00F118E1" w:rsidRDefault="00C76008" w:rsidP="00E332E2">
      <w:pPr>
        <w:pStyle w:val="Text1"/>
        <w:numPr>
          <w:ilvl w:val="1"/>
          <w:numId w:val="1"/>
        </w:numPr>
        <w:tabs>
          <w:tab w:val="clear" w:pos="1440"/>
          <w:tab w:val="num" w:pos="720"/>
        </w:tabs>
        <w:spacing w:before="120"/>
        <w:ind w:left="720"/>
      </w:pPr>
      <w:hyperlink r:id="rId8" w:history="1">
        <w:r w:rsidR="00E332E2"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2E2" w:rsidRDefault="00C76008" w:rsidP="00E332E2">
      <w:pPr>
        <w:pStyle w:val="ReturntoTop"/>
      </w:pPr>
      <w:r>
        <w:fldChar w:fldCharType="begin"/>
      </w:r>
      <w:r w:rsidR="00E332E2">
        <w:instrText>HYPERLINK \l "_top"</w:instrText>
      </w:r>
      <w:r>
        <w:fldChar w:fldCharType="separate"/>
      </w:r>
      <w:r w:rsidR="00E332E2" w:rsidRPr="007D1F53">
        <w:rPr>
          <w:rStyle w:val="Hyperlink"/>
        </w:rPr>
        <w:t>Return to top</w:t>
      </w:r>
      <w:r>
        <w:fldChar w:fldCharType="end"/>
      </w:r>
    </w:p>
    <w:p w:rsidR="006A5BB3" w:rsidRDefault="006A5BB3" w:rsidP="006A5BB3">
      <w:pPr>
        <w:pStyle w:val="Heading1"/>
        <w:spacing w:before="0"/>
      </w:pPr>
      <w:bookmarkStart w:id="3" w:name="_VOCA_Strategic_Planning"/>
      <w:bookmarkEnd w:id="3"/>
      <w:r w:rsidRPr="0029381F">
        <w:t>VOCA Strategic Planning Document Available</w:t>
      </w:r>
    </w:p>
    <w:p w:rsidR="006A5BB3" w:rsidRDefault="006A5BB3" w:rsidP="006A5BB3">
      <w:pPr>
        <w:pStyle w:val="Text10"/>
      </w:pPr>
      <w:r w:rsidRPr="006A5BB3">
        <w:t xml:space="preserve">PCCD’s Office of Victims’ Services has released “2015 Victims of Crime Act (VOCA) Strategic Planning Process and Outcomes.”  This document provides a brief overview of the issues driving the year-long strategic planning process for the distribution of VOCA funding undertaken by Pennsylvania’s Victims’ Services Advisory Committee (VSAC) during 2015 while also providing important contextual information to clarify the funding framework resulting from the planning process.  It is available on PCCD’s website </w:t>
      </w:r>
      <w:hyperlink r:id="rId9" w:history="1">
        <w:r w:rsidRPr="0029381F">
          <w:rPr>
            <w:rStyle w:val="Hyperlink"/>
            <w:rFonts w:cs="Arial"/>
          </w:rPr>
          <w:t>here</w:t>
        </w:r>
      </w:hyperlink>
      <w:r>
        <w:t>.</w:t>
      </w:r>
    </w:p>
    <w:p w:rsidR="00F77189" w:rsidRDefault="00C76008" w:rsidP="00F77189">
      <w:pPr>
        <w:pStyle w:val="ReturntoTop"/>
      </w:pPr>
      <w:hyperlink w:anchor="_top" w:history="1">
        <w:r w:rsidR="00F77189" w:rsidRPr="007D1F53">
          <w:rPr>
            <w:rStyle w:val="Hyperlink"/>
          </w:rPr>
          <w:t>Return to top</w:t>
        </w:r>
      </w:hyperlink>
    </w:p>
    <w:p w:rsidR="00F77189" w:rsidRDefault="00F77189" w:rsidP="00F77189">
      <w:pPr>
        <w:pStyle w:val="Heading1"/>
        <w:spacing w:before="0"/>
      </w:pPr>
      <w:bookmarkStart w:id="4" w:name="_Keystone_Crisis_Intervention_1"/>
      <w:bookmarkEnd w:id="4"/>
      <w:r>
        <w:t>Keystone Crisis Intervention Team- Basic Crisis Training</w:t>
      </w:r>
    </w:p>
    <w:p w:rsidR="00F77189" w:rsidRDefault="00F77189" w:rsidP="00F77189">
      <w:pPr>
        <w:pStyle w:val="Text10"/>
      </w:pPr>
      <w:r>
        <w:t xml:space="preserve">June 6-9, 2016 </w:t>
      </w:r>
    </w:p>
    <w:p w:rsidR="00F77189" w:rsidRDefault="00F77189" w:rsidP="00F77189">
      <w:pPr>
        <w:pStyle w:val="Text10"/>
      </w:pPr>
      <w:r>
        <w:t>Hampton Inn Williamsburg Square</w:t>
      </w:r>
    </w:p>
    <w:p w:rsidR="00F77189" w:rsidRDefault="00F77189" w:rsidP="00F77189">
      <w:pPr>
        <w:pStyle w:val="Text10"/>
      </w:pPr>
      <w:r>
        <w:t>State College, PA</w:t>
      </w:r>
    </w:p>
    <w:p w:rsidR="00F77189" w:rsidRDefault="00F77189" w:rsidP="00F77189">
      <w:pPr>
        <w:pStyle w:val="Text10"/>
      </w:pPr>
      <w:r>
        <w:t>Training Fee: $200 Fee includes hotel accommodations, training materials, breakfast and lunch each day.</w:t>
      </w:r>
    </w:p>
    <w:p w:rsidR="00F77189" w:rsidRDefault="00F77189" w:rsidP="00F77189">
      <w:pPr>
        <w:pStyle w:val="Text10"/>
        <w:ind w:left="0" w:firstLine="360"/>
      </w:pPr>
      <w:r>
        <w:t>This 25 hour course trains qualified individuals to work as a team with the goal of helping people in crisis cope with the physical, emotional, and behavioral reactions to trauma in the after-math of a community crisis.</w:t>
      </w:r>
    </w:p>
    <w:p w:rsidR="00F77189" w:rsidRDefault="00F77189" w:rsidP="00F77189">
      <w:pPr>
        <w:pStyle w:val="Text10"/>
        <w:ind w:left="0" w:firstLine="360"/>
      </w:pPr>
      <w:r>
        <w:t xml:space="preserve">Click </w:t>
      </w:r>
      <w:hyperlink r:id="rId10" w:history="1">
        <w:r w:rsidRPr="00F1445E">
          <w:rPr>
            <w:rStyle w:val="Hyperlink"/>
            <w:rFonts w:cs="Arial"/>
          </w:rPr>
          <w:t>here</w:t>
        </w:r>
      </w:hyperlink>
      <w:r>
        <w:t xml:space="preserve"> to register.</w:t>
      </w:r>
    </w:p>
    <w:p w:rsidR="00F77189" w:rsidRDefault="00C76008" w:rsidP="00F77189">
      <w:pPr>
        <w:pStyle w:val="ReturntoTop"/>
      </w:pPr>
      <w:hyperlink w:anchor="_top" w:history="1">
        <w:r w:rsidR="00F77189" w:rsidRPr="007D1F53">
          <w:rPr>
            <w:rStyle w:val="Hyperlink"/>
          </w:rPr>
          <w:t>Return to top</w:t>
        </w:r>
      </w:hyperlink>
    </w:p>
    <w:p w:rsidR="00F77189" w:rsidRDefault="00F77189" w:rsidP="00F77189">
      <w:pPr>
        <w:pStyle w:val="Heading1"/>
        <w:spacing w:before="0"/>
      </w:pPr>
      <w:bookmarkStart w:id="5" w:name="_2016_National_Training_1"/>
      <w:bookmarkEnd w:id="5"/>
      <w:r w:rsidRPr="00530462">
        <w:t>2016 National Training Institute</w:t>
      </w:r>
    </w:p>
    <w:p w:rsidR="00F77189" w:rsidRPr="00F33EBB" w:rsidRDefault="00F77189" w:rsidP="00F77189">
      <w:pPr>
        <w:pStyle w:val="Text10"/>
      </w:pPr>
      <w:r w:rsidRPr="00F33EBB">
        <w:t xml:space="preserve">The National Center for Victims of Crime is holding its 2016 National Training Institute, September 19-21, in Philadelphia, Pennsylvania </w:t>
      </w:r>
    </w:p>
    <w:p w:rsidR="00F77189" w:rsidRPr="00F33EBB" w:rsidRDefault="00F77189" w:rsidP="00F77189">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F77189" w:rsidRDefault="00F77189" w:rsidP="00F77189">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F77189" w:rsidRPr="00F33EBB" w:rsidRDefault="00F77189" w:rsidP="00F77189">
      <w:pPr>
        <w:pStyle w:val="Text10"/>
      </w:pPr>
      <w:r>
        <w:rPr>
          <w:szCs w:val="28"/>
        </w:rPr>
        <w:t xml:space="preserve">Click </w:t>
      </w:r>
      <w:hyperlink r:id="rId11"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F77189" w:rsidRPr="00F33EBB" w:rsidRDefault="00F77189" w:rsidP="00F77189">
      <w:pPr>
        <w:pStyle w:val="Text10"/>
        <w:rPr>
          <w:szCs w:val="28"/>
        </w:rPr>
      </w:pPr>
      <w:r w:rsidRPr="00F33EBB">
        <w:rPr>
          <w:szCs w:val="28"/>
        </w:rPr>
        <w:t xml:space="preserve">For more workshops, information, a full agenda, and registration information, </w:t>
      </w:r>
      <w:r>
        <w:rPr>
          <w:szCs w:val="28"/>
        </w:rPr>
        <w:t xml:space="preserve">click </w:t>
      </w:r>
      <w:hyperlink r:id="rId12" w:history="1">
        <w:r w:rsidRPr="00F33EBB">
          <w:rPr>
            <w:rStyle w:val="Hyperlink"/>
            <w:rFonts w:cs="Arial"/>
            <w:szCs w:val="28"/>
          </w:rPr>
          <w:t>here</w:t>
        </w:r>
      </w:hyperlink>
      <w:r>
        <w:rPr>
          <w:szCs w:val="28"/>
        </w:rPr>
        <w:t xml:space="preserve">.  </w:t>
      </w:r>
      <w:r w:rsidRPr="00F33EBB">
        <w:rPr>
          <w:szCs w:val="28"/>
        </w:rPr>
        <w:t xml:space="preserve"> </w:t>
      </w:r>
    </w:p>
    <w:p w:rsidR="00F77189" w:rsidRPr="00F33EBB" w:rsidRDefault="00F77189" w:rsidP="00F77189">
      <w:pPr>
        <w:pStyle w:val="Text10"/>
        <w:rPr>
          <w:szCs w:val="28"/>
        </w:rPr>
      </w:pPr>
      <w:r w:rsidRPr="00F33EBB">
        <w:rPr>
          <w:szCs w:val="28"/>
        </w:rPr>
        <w:t xml:space="preserve">Please contact Kathleen Wilber at </w:t>
      </w:r>
      <w:hyperlink r:id="rId13" w:history="1">
        <w:r w:rsidRPr="00F33EBB">
          <w:rPr>
            <w:rStyle w:val="Hyperlink"/>
            <w:rFonts w:cs="Arial"/>
            <w:color w:val="auto"/>
            <w:szCs w:val="28"/>
            <w:u w:val="none"/>
          </w:rPr>
          <w:t>Kwilber@ncvc.org</w:t>
        </w:r>
      </w:hyperlink>
      <w:r w:rsidRPr="00F33EBB">
        <w:rPr>
          <w:szCs w:val="28"/>
        </w:rPr>
        <w:t>, or 202-467-8744 with any questions.</w:t>
      </w:r>
    </w:p>
    <w:p w:rsidR="00F77189" w:rsidRDefault="00C76008" w:rsidP="00F77189">
      <w:pPr>
        <w:pStyle w:val="ReturntoTop"/>
      </w:pPr>
      <w:hyperlink w:anchor="_top" w:history="1">
        <w:r w:rsidR="00F77189" w:rsidRPr="007D1F53">
          <w:rPr>
            <w:rStyle w:val="Hyperlink"/>
          </w:rPr>
          <w:t>Return to top</w:t>
        </w:r>
      </w:hyperlink>
    </w:p>
    <w:p w:rsidR="004F09AE" w:rsidRDefault="004F09AE" w:rsidP="004F09AE">
      <w:pPr>
        <w:pStyle w:val="Heading1"/>
        <w:spacing w:before="0"/>
        <w:rPr>
          <w:color w:val="000000"/>
        </w:rPr>
      </w:pPr>
      <w:bookmarkStart w:id="6" w:name="_Regional_ETO_User"/>
      <w:bookmarkEnd w:id="6"/>
      <w:r>
        <w:t xml:space="preserve">Regional ETO User Groups </w:t>
      </w:r>
      <w:r>
        <w:rPr>
          <w:color w:val="000000"/>
        </w:rPr>
        <w:t>Are Back</w:t>
      </w:r>
    </w:p>
    <w:p w:rsidR="004F09AE" w:rsidRPr="004F09AE" w:rsidRDefault="004F09AE" w:rsidP="004F09AE">
      <w:pPr>
        <w:pStyle w:val="Text10"/>
      </w:pPr>
      <w:r w:rsidRPr="004F09AE">
        <w:t>Ever since the implementation of ETO, PCCD has held regional ETO User Groups on an annual basis.  The purpose of these User Groups is to educate users, identify areas of enhancement, and provide technical assistance.  We strongly encourage at least one representative from each agency attend!  (This is ONLY for ETO Case Management agencies!)</w:t>
      </w:r>
    </w:p>
    <w:p w:rsidR="004F09AE" w:rsidRPr="004F09AE" w:rsidRDefault="004F09AE" w:rsidP="004F09AE">
      <w:pPr>
        <w:pStyle w:val="Text10"/>
      </w:pPr>
      <w:r w:rsidRPr="004F09AE">
        <w:t xml:space="preserve">Please contact Nick Hartman at (717) 265-8732 or </w:t>
      </w:r>
      <w:hyperlink r:id="rId14" w:history="1">
        <w:r w:rsidRPr="004F09AE">
          <w:rPr>
            <w:rStyle w:val="Hyperlink"/>
            <w:rFonts w:cs="Arial"/>
            <w:color w:val="auto"/>
            <w:u w:val="none"/>
          </w:rPr>
          <w:t>nihartman@pa.gov</w:t>
        </w:r>
      </w:hyperlink>
      <w:r w:rsidRPr="004F09AE">
        <w:t xml:space="preserve"> to let him know if your agency would like to participate.  Please register as soon as possible by providing Nick with the following information:</w:t>
      </w:r>
    </w:p>
    <w:p w:rsidR="004F09AE" w:rsidRPr="004F09AE" w:rsidRDefault="004F09AE" w:rsidP="004F09AE">
      <w:pPr>
        <w:pStyle w:val="Text10"/>
      </w:pPr>
      <w:r w:rsidRPr="004F09AE">
        <w:t>Agency Name</w:t>
      </w:r>
    </w:p>
    <w:p w:rsidR="004F09AE" w:rsidRPr="004F09AE" w:rsidRDefault="004F09AE" w:rsidP="004F09AE">
      <w:pPr>
        <w:pStyle w:val="Text10"/>
      </w:pPr>
      <w:r w:rsidRPr="004F09AE">
        <w:t>Number of staff attending</w:t>
      </w:r>
    </w:p>
    <w:p w:rsidR="004F09AE" w:rsidRPr="004F09AE" w:rsidRDefault="004F09AE" w:rsidP="004F09AE">
      <w:pPr>
        <w:pStyle w:val="Text10"/>
      </w:pPr>
      <w:r w:rsidRPr="004F09AE">
        <w:t>Primary Contact Person and Telephone Number</w:t>
      </w:r>
    </w:p>
    <w:p w:rsidR="004F09AE" w:rsidRPr="004F09AE" w:rsidRDefault="004F09AE" w:rsidP="004F09AE">
      <w:pPr>
        <w:pStyle w:val="Text10"/>
      </w:pPr>
    </w:p>
    <w:p w:rsidR="004F09AE" w:rsidRPr="004F09AE" w:rsidRDefault="004F09AE" w:rsidP="004F09AE">
      <w:pPr>
        <w:pStyle w:val="Text10"/>
        <w:rPr>
          <w:b/>
        </w:rPr>
      </w:pPr>
      <w:r w:rsidRPr="004F09AE">
        <w:rPr>
          <w:b/>
        </w:rPr>
        <w:t xml:space="preserve">EASTERN REGION </w:t>
      </w:r>
    </w:p>
    <w:p w:rsidR="004F09AE" w:rsidRPr="004F09AE" w:rsidRDefault="004F09AE" w:rsidP="004F09AE">
      <w:pPr>
        <w:pStyle w:val="Text10"/>
      </w:pPr>
      <w:r w:rsidRPr="004F09AE">
        <w:t>DATE:</w:t>
      </w:r>
      <w:r>
        <w:t xml:space="preserve">  </w:t>
      </w:r>
      <w:r w:rsidRPr="004F09AE">
        <w:t>Tuesday, April 26, 2016</w:t>
      </w:r>
    </w:p>
    <w:p w:rsidR="004F09AE" w:rsidRPr="004F09AE" w:rsidRDefault="004F09AE" w:rsidP="004F09AE">
      <w:pPr>
        <w:pStyle w:val="Text10"/>
      </w:pPr>
      <w:r w:rsidRPr="004F09AE">
        <w:t>TIME:</w:t>
      </w:r>
      <w:r>
        <w:t xml:space="preserve">  </w:t>
      </w:r>
      <w:r w:rsidRPr="004F09AE">
        <w:t>10:00 a.m. – 1:00 p.m.</w:t>
      </w:r>
    </w:p>
    <w:p w:rsidR="004F09AE" w:rsidRPr="004F09AE" w:rsidRDefault="004F09AE" w:rsidP="004F09AE">
      <w:pPr>
        <w:pStyle w:val="Text10"/>
      </w:pPr>
      <w:r w:rsidRPr="004F09AE">
        <w:t>LOCATION:</w:t>
      </w:r>
      <w:r>
        <w:t xml:space="preserve">  </w:t>
      </w:r>
      <w:r w:rsidRPr="004F09AE">
        <w:t>MONTGOMERY COUNTY</w:t>
      </w:r>
    </w:p>
    <w:p w:rsidR="004F09AE" w:rsidRPr="004F09AE" w:rsidRDefault="004F09AE" w:rsidP="004F09AE">
      <w:pPr>
        <w:pStyle w:val="Text10"/>
      </w:pPr>
      <w:r w:rsidRPr="004F09AE">
        <w:t>Women’s Center of Montgomery County</w:t>
      </w:r>
    </w:p>
    <w:p w:rsidR="004F09AE" w:rsidRPr="004F09AE" w:rsidRDefault="004F09AE" w:rsidP="004F09AE">
      <w:pPr>
        <w:pStyle w:val="Text10"/>
      </w:pPr>
      <w:r>
        <w:t>(Colmar Office</w:t>
      </w:r>
      <w:proofErr w:type="gramStart"/>
      <w:r>
        <w:t>)</w:t>
      </w:r>
      <w:proofErr w:type="gramEnd"/>
      <w:r>
        <w:br/>
      </w:r>
      <w:r w:rsidRPr="004F09AE">
        <w:t>2506 North Broad Street</w:t>
      </w:r>
      <w:r w:rsidRPr="004F09AE">
        <w:br/>
        <w:t>Colmar, PA 18915</w:t>
      </w:r>
    </w:p>
    <w:p w:rsidR="004F09AE" w:rsidRPr="004F09AE" w:rsidRDefault="004F09AE" w:rsidP="004F09AE">
      <w:pPr>
        <w:pStyle w:val="Text10"/>
        <w:rPr>
          <w:b/>
        </w:rPr>
      </w:pPr>
      <w:r w:rsidRPr="004F09AE">
        <w:rPr>
          <w:b/>
        </w:rPr>
        <w:t>CENTRAL REGION</w:t>
      </w:r>
    </w:p>
    <w:p w:rsidR="004F09AE" w:rsidRPr="004F09AE" w:rsidRDefault="004F09AE" w:rsidP="004F09AE">
      <w:pPr>
        <w:pStyle w:val="Text10"/>
      </w:pPr>
      <w:r w:rsidRPr="004F09AE">
        <w:t>DATE:</w:t>
      </w:r>
      <w:r>
        <w:t xml:space="preserve">  </w:t>
      </w:r>
      <w:r w:rsidRPr="004F09AE">
        <w:t>Wednesday, April 27, 2016</w:t>
      </w:r>
    </w:p>
    <w:p w:rsidR="004F09AE" w:rsidRPr="004F09AE" w:rsidRDefault="004F09AE" w:rsidP="004F09AE">
      <w:pPr>
        <w:pStyle w:val="Text10"/>
      </w:pPr>
      <w:r w:rsidRPr="004F09AE">
        <w:t>TIME:</w:t>
      </w:r>
      <w:r>
        <w:t xml:space="preserve">  </w:t>
      </w:r>
      <w:r w:rsidRPr="004F09AE">
        <w:t>10:00 a.m. – 1:00 p.m.</w:t>
      </w:r>
    </w:p>
    <w:p w:rsidR="004F09AE" w:rsidRPr="004F09AE" w:rsidRDefault="004F09AE" w:rsidP="004F09AE">
      <w:pPr>
        <w:pStyle w:val="Text10"/>
      </w:pPr>
      <w:r w:rsidRPr="004F09AE">
        <w:t>LOCATION:</w:t>
      </w:r>
      <w:r>
        <w:t xml:space="preserve">  </w:t>
      </w:r>
      <w:r w:rsidRPr="004F09AE">
        <w:t>DAUPHIN COUNTY</w:t>
      </w:r>
    </w:p>
    <w:p w:rsidR="004F09AE" w:rsidRPr="004F09AE" w:rsidRDefault="004F09AE" w:rsidP="004F09AE">
      <w:pPr>
        <w:pStyle w:val="Text10"/>
      </w:pPr>
      <w:r w:rsidRPr="004F09AE">
        <w:t>PCADV Offices</w:t>
      </w:r>
    </w:p>
    <w:p w:rsidR="004F09AE" w:rsidRPr="004F09AE" w:rsidRDefault="004F09AE" w:rsidP="004F09AE">
      <w:pPr>
        <w:pStyle w:val="Text10"/>
      </w:pPr>
      <w:r w:rsidRPr="004F09AE">
        <w:t xml:space="preserve">3605 </w:t>
      </w:r>
      <w:proofErr w:type="spellStart"/>
      <w:r w:rsidRPr="004F09AE">
        <w:t>Vartan</w:t>
      </w:r>
      <w:proofErr w:type="spellEnd"/>
      <w:r w:rsidRPr="004F09AE">
        <w:t xml:space="preserve"> Way, Suite 101 </w:t>
      </w:r>
    </w:p>
    <w:p w:rsidR="004F09AE" w:rsidRPr="004F09AE" w:rsidRDefault="004F09AE" w:rsidP="004F09AE">
      <w:pPr>
        <w:pStyle w:val="Text10"/>
      </w:pPr>
      <w:r w:rsidRPr="004F09AE">
        <w:t>Harrisburg, PA 17110</w:t>
      </w:r>
    </w:p>
    <w:p w:rsidR="004F09AE" w:rsidRPr="004F09AE" w:rsidRDefault="004F09AE" w:rsidP="004F09AE">
      <w:pPr>
        <w:pStyle w:val="Text10"/>
        <w:rPr>
          <w:b/>
        </w:rPr>
      </w:pPr>
      <w:r w:rsidRPr="004F09AE">
        <w:rPr>
          <w:b/>
        </w:rPr>
        <w:t xml:space="preserve">NORTHEASTERN REGION </w:t>
      </w:r>
    </w:p>
    <w:p w:rsidR="004F09AE" w:rsidRPr="004F09AE" w:rsidRDefault="004F09AE" w:rsidP="004F09AE">
      <w:pPr>
        <w:pStyle w:val="Text10"/>
      </w:pPr>
      <w:r w:rsidRPr="004F09AE">
        <w:t>DATE:</w:t>
      </w:r>
      <w:r>
        <w:t xml:space="preserve">  M</w:t>
      </w:r>
      <w:r w:rsidRPr="004F09AE">
        <w:t>onday, May 2, 2016</w:t>
      </w:r>
    </w:p>
    <w:p w:rsidR="004F09AE" w:rsidRPr="004F09AE" w:rsidRDefault="004F09AE" w:rsidP="004F09AE">
      <w:pPr>
        <w:pStyle w:val="Text10"/>
      </w:pPr>
      <w:r w:rsidRPr="004F09AE">
        <w:t>TIME:</w:t>
      </w:r>
      <w:r>
        <w:t xml:space="preserve">  1</w:t>
      </w:r>
      <w:r w:rsidRPr="004F09AE">
        <w:t>0:00 a.m. – 1:00 p.m.</w:t>
      </w:r>
    </w:p>
    <w:p w:rsidR="004F09AE" w:rsidRPr="004F09AE" w:rsidRDefault="004F09AE" w:rsidP="004F09AE">
      <w:pPr>
        <w:pStyle w:val="Text10"/>
      </w:pPr>
      <w:r w:rsidRPr="004F09AE">
        <w:t>LOCATION:</w:t>
      </w:r>
      <w:r>
        <w:t xml:space="preserve">  </w:t>
      </w:r>
      <w:r w:rsidRPr="004F09AE">
        <w:t>LUZERNE COUNTY</w:t>
      </w:r>
    </w:p>
    <w:p w:rsidR="004F09AE" w:rsidRPr="004F09AE" w:rsidRDefault="004F09AE" w:rsidP="004F09AE">
      <w:pPr>
        <w:pStyle w:val="Text10"/>
      </w:pPr>
      <w:r w:rsidRPr="004F09AE">
        <w:t>Victims’ Resource Center</w:t>
      </w:r>
    </w:p>
    <w:p w:rsidR="004F09AE" w:rsidRPr="004F09AE" w:rsidRDefault="004F09AE" w:rsidP="004F09AE">
      <w:pPr>
        <w:pStyle w:val="Text10"/>
        <w:rPr>
          <w:rStyle w:val="bold"/>
          <w:rFonts w:ascii="Arial" w:hAnsi="Arial" w:cs="Arial"/>
          <w:b w:val="0"/>
          <w:bCs w:val="0"/>
        </w:rPr>
      </w:pPr>
      <w:r w:rsidRPr="004F09AE">
        <w:rPr>
          <w:rStyle w:val="bold"/>
          <w:rFonts w:ascii="Arial" w:hAnsi="Arial" w:cs="Arial"/>
          <w:b w:val="0"/>
          <w:bCs w:val="0"/>
        </w:rPr>
        <w:t>71 North Franklin St</w:t>
      </w:r>
      <w:r w:rsidRPr="004F09AE">
        <w:br/>
      </w:r>
      <w:r w:rsidRPr="004F09AE">
        <w:rPr>
          <w:rStyle w:val="bold"/>
          <w:rFonts w:ascii="Arial" w:hAnsi="Arial" w:cs="Arial"/>
          <w:b w:val="0"/>
          <w:bCs w:val="0"/>
        </w:rPr>
        <w:t>Wilkes-Barre, PA 18701</w:t>
      </w:r>
    </w:p>
    <w:p w:rsidR="004F09AE" w:rsidRPr="004F09AE" w:rsidRDefault="004F09AE" w:rsidP="004F09AE">
      <w:pPr>
        <w:pStyle w:val="Text10"/>
        <w:rPr>
          <w:b/>
        </w:rPr>
      </w:pPr>
      <w:r w:rsidRPr="004F09AE">
        <w:rPr>
          <w:b/>
        </w:rPr>
        <w:t xml:space="preserve">WESTERN REGION </w:t>
      </w:r>
    </w:p>
    <w:p w:rsidR="004F09AE" w:rsidRPr="004F09AE" w:rsidRDefault="004F09AE" w:rsidP="004F09AE">
      <w:pPr>
        <w:pStyle w:val="Text10"/>
      </w:pPr>
      <w:r w:rsidRPr="004F09AE">
        <w:t>DATE:</w:t>
      </w:r>
      <w:r>
        <w:t xml:space="preserve">  </w:t>
      </w:r>
      <w:r w:rsidRPr="004F09AE">
        <w:t>Wednesday, May 4, 2016</w:t>
      </w:r>
    </w:p>
    <w:p w:rsidR="004F09AE" w:rsidRPr="004F09AE" w:rsidRDefault="004F09AE" w:rsidP="004F09AE">
      <w:pPr>
        <w:pStyle w:val="Text10"/>
      </w:pPr>
      <w:r w:rsidRPr="004F09AE">
        <w:t>TIME:</w:t>
      </w:r>
      <w:r>
        <w:t xml:space="preserve">  </w:t>
      </w:r>
      <w:r w:rsidRPr="004F09AE">
        <w:t>1:00 p.m. – 4:00 p.m.</w:t>
      </w:r>
    </w:p>
    <w:p w:rsidR="004F09AE" w:rsidRPr="004F09AE" w:rsidRDefault="004F09AE" w:rsidP="004F09AE">
      <w:pPr>
        <w:pStyle w:val="Text10"/>
      </w:pPr>
      <w:r w:rsidRPr="004F09AE">
        <w:t>LOCATION:</w:t>
      </w:r>
      <w:r>
        <w:t xml:space="preserve">  </w:t>
      </w:r>
      <w:r w:rsidRPr="004F09AE">
        <w:t>BUTLER COUNTY</w:t>
      </w:r>
    </w:p>
    <w:p w:rsidR="004F09AE" w:rsidRPr="004F09AE" w:rsidRDefault="004F09AE" w:rsidP="004F09AE">
      <w:pPr>
        <w:pStyle w:val="Text10"/>
      </w:pPr>
      <w:r w:rsidRPr="004F09AE">
        <w:t>Cranberry Township Municipal Building</w:t>
      </w:r>
    </w:p>
    <w:p w:rsidR="004F09AE" w:rsidRPr="004F09AE" w:rsidRDefault="004F09AE" w:rsidP="004F09AE">
      <w:pPr>
        <w:pStyle w:val="Text10"/>
      </w:pPr>
      <w:r w:rsidRPr="004F09AE">
        <w:t xml:space="preserve">2525 Rochester Road </w:t>
      </w:r>
    </w:p>
    <w:p w:rsidR="004F09AE" w:rsidRPr="004F09AE" w:rsidRDefault="004F09AE" w:rsidP="004F09AE">
      <w:pPr>
        <w:pStyle w:val="Text10"/>
      </w:pPr>
      <w:r w:rsidRPr="004F09AE">
        <w:t>Cranberry Township, PA 16066</w:t>
      </w:r>
    </w:p>
    <w:p w:rsidR="004F09AE" w:rsidRPr="004F09AE" w:rsidRDefault="004F09AE" w:rsidP="004F09AE">
      <w:pPr>
        <w:pStyle w:val="Text10"/>
        <w:rPr>
          <w:b/>
        </w:rPr>
      </w:pPr>
      <w:r w:rsidRPr="004F09AE">
        <w:rPr>
          <w:b/>
        </w:rPr>
        <w:t xml:space="preserve">NORTHWESTERN REGION </w:t>
      </w:r>
    </w:p>
    <w:p w:rsidR="004F09AE" w:rsidRPr="004F09AE" w:rsidRDefault="004F09AE" w:rsidP="004F09AE">
      <w:pPr>
        <w:pStyle w:val="Text10"/>
      </w:pPr>
      <w:r w:rsidRPr="004F09AE">
        <w:t>DATE:</w:t>
      </w:r>
      <w:r>
        <w:t xml:space="preserve">  </w:t>
      </w:r>
      <w:r w:rsidRPr="004F09AE">
        <w:t xml:space="preserve">Thursday, May 5, 2016 </w:t>
      </w:r>
    </w:p>
    <w:p w:rsidR="004F09AE" w:rsidRPr="004F09AE" w:rsidRDefault="004F09AE" w:rsidP="004F09AE">
      <w:pPr>
        <w:pStyle w:val="Text10"/>
      </w:pPr>
      <w:r w:rsidRPr="004F09AE">
        <w:t>TIME:</w:t>
      </w:r>
      <w:r>
        <w:t xml:space="preserve">  </w:t>
      </w:r>
      <w:r w:rsidRPr="004F09AE">
        <w:t>9:30 a.m. – 12:30 p.m.</w:t>
      </w:r>
    </w:p>
    <w:p w:rsidR="004F09AE" w:rsidRPr="004F09AE" w:rsidRDefault="004F09AE" w:rsidP="004F09AE">
      <w:pPr>
        <w:pStyle w:val="Text10"/>
      </w:pPr>
      <w:r w:rsidRPr="004F09AE">
        <w:t>LOCATION:</w:t>
      </w:r>
      <w:r>
        <w:t xml:space="preserve">  E</w:t>
      </w:r>
      <w:r w:rsidRPr="004F09AE">
        <w:t>LK COUNTY</w:t>
      </w:r>
    </w:p>
    <w:p w:rsidR="004F09AE" w:rsidRPr="004F09AE" w:rsidRDefault="004F09AE" w:rsidP="004F09AE">
      <w:pPr>
        <w:pStyle w:val="Text10"/>
        <w:ind w:left="0"/>
      </w:pPr>
      <w:r>
        <w:t xml:space="preserve">     </w:t>
      </w:r>
      <w:r w:rsidRPr="004F09AE">
        <w:t>Community Education Council of Elk &amp; Cameron Counties</w:t>
      </w:r>
    </w:p>
    <w:p w:rsidR="004F09AE" w:rsidRDefault="004F09AE" w:rsidP="004F09AE">
      <w:pPr>
        <w:pStyle w:val="Text10"/>
        <w:ind w:left="0"/>
      </w:pPr>
      <w:r>
        <w:t xml:space="preserve">      </w:t>
      </w:r>
      <w:r w:rsidRPr="004F09AE">
        <w:t>4 Erie Avenue</w:t>
      </w:r>
    </w:p>
    <w:p w:rsidR="004F09AE" w:rsidRDefault="004F09AE" w:rsidP="004F09AE">
      <w:pPr>
        <w:pStyle w:val="Text10"/>
        <w:ind w:left="0" w:firstLine="360"/>
      </w:pPr>
      <w:r w:rsidRPr="004F09AE">
        <w:t xml:space="preserve">St. </w:t>
      </w:r>
      <w:proofErr w:type="spellStart"/>
      <w:r w:rsidRPr="004F09AE">
        <w:t>Marys</w:t>
      </w:r>
      <w:proofErr w:type="spellEnd"/>
      <w:r w:rsidRPr="004F09AE">
        <w:t>, PA 15</w:t>
      </w:r>
      <w:r>
        <w:t>857</w:t>
      </w:r>
    </w:p>
    <w:p w:rsidR="004F09AE" w:rsidRPr="004F09AE" w:rsidRDefault="004F09AE" w:rsidP="004F09AE">
      <w:pPr>
        <w:pStyle w:val="Text10"/>
        <w:ind w:left="0" w:firstLine="360"/>
      </w:pPr>
      <w:r w:rsidRPr="004F09AE">
        <w:t xml:space="preserve">(Third Floor Conference Room)   </w:t>
      </w:r>
    </w:p>
    <w:p w:rsidR="004F09AE" w:rsidRDefault="004F09AE" w:rsidP="004F09AE">
      <w:pPr>
        <w:pStyle w:val="ReturntoTop"/>
      </w:pPr>
      <w:hyperlink w:anchor="_top" w:history="1">
        <w:r w:rsidRPr="007D1F53">
          <w:rPr>
            <w:rStyle w:val="Hyperlink"/>
          </w:rPr>
          <w:t>Return to top</w:t>
        </w:r>
      </w:hyperlink>
    </w:p>
    <w:p w:rsidR="00F77189" w:rsidRDefault="00F77189" w:rsidP="00F77189">
      <w:pPr>
        <w:pStyle w:val="Heading1"/>
        <w:spacing w:before="0"/>
      </w:pPr>
      <w:bookmarkStart w:id="7" w:name="_Human_Trafficking_Training_1"/>
      <w:bookmarkEnd w:id="7"/>
      <w:r>
        <w:t>Human Trafficking Training</w:t>
      </w:r>
    </w:p>
    <w:p w:rsidR="00F77189" w:rsidRPr="005F6B8B" w:rsidRDefault="00F77189" w:rsidP="00F77189">
      <w:pPr>
        <w:pStyle w:val="Text10"/>
      </w:pPr>
      <w:r w:rsidRPr="005F6B8B">
        <w:t>Human Trafficking Training</w:t>
      </w:r>
    </w:p>
    <w:p w:rsidR="00F77189" w:rsidRPr="005F6B8B" w:rsidRDefault="00F77189" w:rsidP="00F77189">
      <w:pPr>
        <w:pStyle w:val="Text10"/>
      </w:pPr>
      <w:r w:rsidRPr="005F6B8B">
        <w:t> When: May 24-25, 2016</w:t>
      </w:r>
    </w:p>
    <w:p w:rsidR="00F77189" w:rsidRPr="005F6B8B" w:rsidRDefault="00F77189" w:rsidP="00F77189">
      <w:pPr>
        <w:pStyle w:val="Text10"/>
      </w:pPr>
      <w:r w:rsidRPr="005F6B8B">
        <w:t> Time: 9:00AM- 4:00 PM, 9:00AM- 12:00PM</w:t>
      </w:r>
    </w:p>
    <w:p w:rsidR="00F77189" w:rsidRPr="005F6B8B" w:rsidRDefault="00F77189" w:rsidP="00F77189">
      <w:pPr>
        <w:pStyle w:val="Text10"/>
      </w:pPr>
      <w:r w:rsidRPr="005F6B8B">
        <w:t> Where: Days Inn Penn State</w:t>
      </w:r>
    </w:p>
    <w:p w:rsidR="00F77189" w:rsidRPr="005F6B8B" w:rsidRDefault="00F77189" w:rsidP="00F77189">
      <w:pPr>
        <w:pStyle w:val="Text10"/>
      </w:pPr>
      <w:r w:rsidRPr="005F6B8B">
        <w:t> Fee: $110</w:t>
      </w:r>
    </w:p>
    <w:p w:rsidR="00F77189" w:rsidRPr="005F6B8B" w:rsidRDefault="00F77189" w:rsidP="00F77189">
      <w:pPr>
        <w:pStyle w:val="Text10"/>
      </w:pPr>
      <w:r w:rsidRPr="005F6B8B">
        <w:t xml:space="preserve"> Workshop description: This workshop will outline the current State and Federal laws on Human Trafficking.  It will also provide valuable insight and information into the trauma experienced by trafficking victims from a clinical perspective. </w:t>
      </w:r>
    </w:p>
    <w:p w:rsidR="00F77189" w:rsidRDefault="00F77189" w:rsidP="00F77189">
      <w:pPr>
        <w:pStyle w:val="Text10"/>
      </w:pPr>
      <w:r w:rsidRPr="005F6B8B">
        <w:t xml:space="preserve"> Trainers: Susan </w:t>
      </w:r>
      <w:proofErr w:type="spellStart"/>
      <w:r w:rsidRPr="005F6B8B">
        <w:t>Brotherton</w:t>
      </w:r>
      <w:proofErr w:type="spellEnd"/>
      <w:proofErr w:type="gramStart"/>
      <w:r w:rsidRPr="005F6B8B">
        <w:t>,  Arielle</w:t>
      </w:r>
      <w:proofErr w:type="gramEnd"/>
      <w:r w:rsidRPr="005F6B8B">
        <w:t xml:space="preserve"> Curry, Shea Rhoades</w:t>
      </w:r>
    </w:p>
    <w:p w:rsidR="00F77189" w:rsidRPr="005F6B8B" w:rsidRDefault="00F77189" w:rsidP="00F77189">
      <w:pPr>
        <w:pStyle w:val="Text10"/>
      </w:pPr>
      <w:r>
        <w:t>PCCD Approved Hours: 9</w:t>
      </w:r>
    </w:p>
    <w:p w:rsidR="00F77189" w:rsidRPr="005F6B8B" w:rsidRDefault="00F77189" w:rsidP="00F77189">
      <w:pPr>
        <w:pStyle w:val="Text10"/>
      </w:pPr>
      <w:r w:rsidRPr="005F6B8B">
        <w:t> </w:t>
      </w:r>
      <w:proofErr w:type="gramStart"/>
      <w:r w:rsidRPr="005F6B8B">
        <w:t xml:space="preserve">To register </w:t>
      </w:r>
      <w:r>
        <w:t xml:space="preserve">click </w:t>
      </w:r>
      <w:hyperlink r:id="rId15" w:history="1">
        <w:r w:rsidRPr="00D9142C">
          <w:rPr>
            <w:rStyle w:val="Hyperlink"/>
            <w:rFonts w:cs="Arial"/>
          </w:rPr>
          <w:t>here</w:t>
        </w:r>
      </w:hyperlink>
      <w:r>
        <w:t xml:space="preserve"> </w:t>
      </w:r>
      <w:r w:rsidRPr="005F6B8B">
        <w:t>and click on training workshops.</w:t>
      </w:r>
      <w:proofErr w:type="gramEnd"/>
      <w:r w:rsidRPr="005F6B8B">
        <w:t xml:space="preserve"> </w:t>
      </w:r>
    </w:p>
    <w:p w:rsidR="00F77189" w:rsidRDefault="00C76008" w:rsidP="00F77189">
      <w:pPr>
        <w:pStyle w:val="ReturntoTop"/>
      </w:pPr>
      <w:hyperlink w:anchor="_top" w:history="1">
        <w:r w:rsidR="00F77189" w:rsidRPr="007D1F53">
          <w:rPr>
            <w:rStyle w:val="Hyperlink"/>
          </w:rPr>
          <w:t>Return to top</w:t>
        </w:r>
      </w:hyperlink>
    </w:p>
    <w:p w:rsidR="0029381F" w:rsidRDefault="0029381F" w:rsidP="0029381F">
      <w:pPr>
        <w:pStyle w:val="Heading1"/>
        <w:spacing w:before="0"/>
      </w:pPr>
      <w:bookmarkStart w:id="8" w:name="_VCAP_Update_Webinar"/>
      <w:bookmarkEnd w:id="8"/>
      <w:r>
        <w:t>VCAP Update Webinar – April 29, 2016</w:t>
      </w:r>
    </w:p>
    <w:p w:rsidR="0029381F" w:rsidRDefault="0029381F" w:rsidP="0029381F">
      <w:pPr>
        <w:pStyle w:val="Text10"/>
      </w:pPr>
      <w:r>
        <w:t xml:space="preserve">In the continuing effort to communicate with those agencies interested in VCAP, staff will be holding this </w:t>
      </w:r>
      <w:proofErr w:type="spellStart"/>
      <w:r>
        <w:t>Webex</w:t>
      </w:r>
      <w:proofErr w:type="spellEnd"/>
      <w:r>
        <w:t xml:space="preserve"> to provide updates relative to compensation.  Of particular note will be an overview of the Relocation benefits, as well as the Out-of-Network policy VCAP implemented in 2013.  This </w:t>
      </w:r>
      <w:proofErr w:type="spellStart"/>
      <w:r>
        <w:t>Webex</w:t>
      </w:r>
      <w:proofErr w:type="spellEnd"/>
      <w:r>
        <w:t xml:space="preserve"> is a good opportunity for local advocates to interact with the VCAP Manager and Supervisors on compensation related issues.  Those interested in participating in this </w:t>
      </w:r>
      <w:proofErr w:type="spellStart"/>
      <w:r>
        <w:t>Webex</w:t>
      </w:r>
      <w:proofErr w:type="spellEnd"/>
      <w:r>
        <w:t xml:space="preserve"> are encouraged to forward any topics they would like to see addressed.  Those topics can be forwarded to the VCAP Manager, Jeff Blystone, at </w:t>
      </w:r>
      <w:hyperlink r:id="rId16" w:history="1">
        <w:r>
          <w:rPr>
            <w:rStyle w:val="Hyperlink"/>
          </w:rPr>
          <w:t>jblystone@pa.gov</w:t>
        </w:r>
      </w:hyperlink>
      <w:r>
        <w:t xml:space="preserve">.  To register for the </w:t>
      </w:r>
      <w:proofErr w:type="spellStart"/>
      <w:r>
        <w:t>Webex</w:t>
      </w:r>
      <w:proofErr w:type="spellEnd"/>
      <w:r>
        <w:t>, please go to the link provided below.</w:t>
      </w:r>
    </w:p>
    <w:p w:rsidR="0029381F" w:rsidRDefault="0029381F" w:rsidP="0029381F">
      <w:pPr>
        <w:pStyle w:val="Text10"/>
        <w:rPr>
          <w:szCs w:val="24"/>
        </w:rPr>
      </w:pPr>
      <w:r>
        <w:rPr>
          <w:szCs w:val="24"/>
        </w:rPr>
        <w:t>VCAP Updates</w:t>
      </w:r>
      <w:r>
        <w:rPr>
          <w:szCs w:val="24"/>
        </w:rPr>
        <w:br/>
        <w:t>Friday, April 29, 2016 1:30 pm</w:t>
      </w:r>
      <w:r>
        <w:rPr>
          <w:szCs w:val="24"/>
        </w:rPr>
        <w:br/>
        <w:t xml:space="preserve">Event number: 646 940 </w:t>
      </w:r>
      <w:proofErr w:type="gramStart"/>
      <w:r>
        <w:rPr>
          <w:szCs w:val="24"/>
        </w:rPr>
        <w:t>790</w:t>
      </w:r>
      <w:r>
        <w:rPr>
          <w:szCs w:val="24"/>
        </w:rPr>
        <w:br/>
        <w:t>Event password</w:t>
      </w:r>
      <w:proofErr w:type="gramEnd"/>
      <w:r>
        <w:rPr>
          <w:szCs w:val="24"/>
        </w:rPr>
        <w:t>: VCAP#1</w:t>
      </w:r>
      <w:r>
        <w:rPr>
          <w:szCs w:val="24"/>
        </w:rPr>
        <w:br/>
        <w:t xml:space="preserve">Event address for attendees: </w:t>
      </w:r>
      <w:hyperlink r:id="rId17" w:history="1">
        <w:r>
          <w:rPr>
            <w:rStyle w:val="Hyperlink"/>
          </w:rPr>
          <w:t>https://copa.webex.com/copa/onstage/g.php?d=646940790&amp;t=a</w:t>
        </w:r>
      </w:hyperlink>
    </w:p>
    <w:p w:rsidR="0029381F" w:rsidRDefault="00C76008" w:rsidP="0029381F">
      <w:pPr>
        <w:pStyle w:val="ReturntoTop"/>
      </w:pPr>
      <w:hyperlink w:anchor="_top" w:history="1">
        <w:r w:rsidR="0029381F" w:rsidRPr="007D1F53">
          <w:rPr>
            <w:rStyle w:val="Hyperlink"/>
          </w:rPr>
          <w:t>Return to top</w:t>
        </w:r>
      </w:hyperlink>
    </w:p>
    <w:p w:rsidR="00E332E2" w:rsidRDefault="00E332E2" w:rsidP="00E332E2">
      <w:pPr>
        <w:pStyle w:val="Heading1"/>
        <w:spacing w:before="0"/>
      </w:pPr>
      <w:bookmarkStart w:id="9" w:name="_Reviewers_Needed_For"/>
      <w:bookmarkStart w:id="10" w:name="_VOCA_16-19_Competitive"/>
      <w:bookmarkStart w:id="11" w:name="_Submissions_are_now"/>
      <w:bookmarkStart w:id="12" w:name="_VOCA_Funding"/>
      <w:bookmarkStart w:id="13" w:name="_VCAP_Updates_–"/>
      <w:bookmarkStart w:id="14" w:name="_Message_from_Lynn"/>
      <w:bookmarkStart w:id="15" w:name="_Release_of_VOCA"/>
      <w:bookmarkStart w:id="16" w:name="_2016_Pathways_Conference_1"/>
      <w:bookmarkStart w:id="17" w:name="_2016_Pathways_Conference"/>
      <w:bookmarkStart w:id="18" w:name="_COMPENSATION_CORNER:__1"/>
      <w:bookmarkStart w:id="19" w:name="_REMINDER:__Reporting"/>
      <w:bookmarkStart w:id="20" w:name="_Reminder_to_all"/>
      <w:bookmarkStart w:id="21" w:name="_DAVE_Access_for"/>
      <w:bookmarkStart w:id="22" w:name="_VOCA_Funding_Process"/>
      <w:bookmarkStart w:id="23" w:name="_Victims_Compensation_Assistance"/>
      <w:bookmarkStart w:id="24" w:name="_STOP_Grant_Annual"/>
      <w:bookmarkStart w:id="25" w:name="_2016_Pennsylvania_District_1"/>
      <w:bookmarkStart w:id="26" w:name="_PDAI_Victim_Services"/>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PDAI Victim Services Training News</w:t>
      </w:r>
    </w:p>
    <w:p w:rsidR="006A5BB3" w:rsidRDefault="00987CFB" w:rsidP="00987CFB">
      <w:pPr>
        <w:pStyle w:val="Text10"/>
        <w:rPr>
          <w:rFonts w:ascii="Helvetica" w:hAnsi="Helvetica" w:cs="Helvetica"/>
          <w:color w:val="000000"/>
        </w:rPr>
      </w:pPr>
      <w:r>
        <w:rPr>
          <w:rFonts w:ascii="Helvetica" w:hAnsi="Helvetica" w:cs="Helvetica"/>
          <w:color w:val="000000"/>
        </w:rPr>
        <w:t>Register now for the following trainings:</w:t>
      </w:r>
      <w:r>
        <w:rPr>
          <w:rFonts w:ascii="Helvetica" w:hAnsi="Helvetica" w:cs="Helvetica"/>
          <w:color w:val="000000"/>
        </w:rPr>
        <w:br/>
      </w:r>
      <w:r>
        <w:rPr>
          <w:rFonts w:ascii="Helvetica" w:hAnsi="Helvetica" w:cs="Helvetica"/>
          <w:color w:val="000000"/>
        </w:rPr>
        <w:br/>
        <w:t>Children's Advocacy Centers and Victim Services Collaboration, Thursday, May 26, 2016</w:t>
      </w:r>
      <w:r>
        <w:rPr>
          <w:rFonts w:ascii="Helvetica" w:hAnsi="Helvetica" w:cs="Helvetica"/>
          <w:color w:val="000000"/>
        </w:rPr>
        <w:br/>
        <w:t>The Centre County Children's Advocacy Center, 129 Medical Park Lane, Bellefonte, PA at 8:30 am</w:t>
      </w:r>
      <w:r>
        <w:rPr>
          <w:rFonts w:ascii="Helvetica" w:hAnsi="Helvetica" w:cs="Helvetica"/>
          <w:color w:val="000000"/>
        </w:rPr>
        <w:br/>
        <w:t xml:space="preserve">Moving to </w:t>
      </w:r>
      <w:proofErr w:type="spellStart"/>
      <w:r>
        <w:rPr>
          <w:rFonts w:ascii="Helvetica" w:hAnsi="Helvetica" w:cs="Helvetica"/>
          <w:color w:val="000000"/>
        </w:rPr>
        <w:t>Bonfato's</w:t>
      </w:r>
      <w:proofErr w:type="spellEnd"/>
      <w:r>
        <w:rPr>
          <w:rFonts w:ascii="Helvetica" w:hAnsi="Helvetica" w:cs="Helvetica"/>
          <w:color w:val="000000"/>
        </w:rPr>
        <w:t xml:space="preserve"> Restaurant, 205 Park Place, Bellefonte, PA</w:t>
      </w:r>
      <w:r>
        <w:rPr>
          <w:rFonts w:ascii="Helvetica" w:hAnsi="Helvetica" w:cs="Helvetica"/>
          <w:color w:val="000000"/>
        </w:rPr>
        <w:br/>
        <w:t>Registration fee is $25.00. Scholarships are available.</w:t>
      </w:r>
      <w:r>
        <w:rPr>
          <w:rFonts w:ascii="Helvetica" w:hAnsi="Helvetica" w:cs="Helvetica"/>
          <w:color w:val="000000"/>
        </w:rPr>
        <w:br/>
        <w:t xml:space="preserve">Register online </w:t>
      </w:r>
      <w:hyperlink r:id="rId18" w:tgtFrame="_blank" w:history="1">
        <w:r>
          <w:rPr>
            <w:rStyle w:val="Hyperlink"/>
            <w:rFonts w:ascii="Helvetica" w:hAnsi="Helvetica" w:cs="Helvetica"/>
          </w:rPr>
          <w:t>here</w:t>
        </w:r>
      </w:hyperlink>
      <w:r>
        <w:rPr>
          <w:rFonts w:ascii="Helvetica" w:hAnsi="Helvetica" w:cs="Helvetica"/>
          <w:color w:val="000000"/>
        </w:rPr>
        <w:t>.</w:t>
      </w:r>
    </w:p>
    <w:p w:rsidR="006A5BB3" w:rsidRDefault="006A5BB3" w:rsidP="006A5BB3">
      <w:pPr>
        <w:pStyle w:val="Text10"/>
      </w:pPr>
      <w:r>
        <w:t xml:space="preserve">Human Trafficking, Tuesday, June 14. </w:t>
      </w:r>
      <w:proofErr w:type="gramStart"/>
      <w:r>
        <w:t>2016</w:t>
      </w:r>
      <w:r>
        <w:br/>
        <w:t xml:space="preserve">The Giant Community Center, 2300 </w:t>
      </w:r>
      <w:proofErr w:type="spellStart"/>
      <w:r>
        <w:t>Linglestown</w:t>
      </w:r>
      <w:proofErr w:type="spellEnd"/>
      <w:r>
        <w:t xml:space="preserve"> Rd, Harrisburg, PA 17110.</w:t>
      </w:r>
      <w:proofErr w:type="gramEnd"/>
      <w:r>
        <w:br/>
        <w:t>Registration fee is $25</w:t>
      </w:r>
      <w:proofErr w:type="gramStart"/>
      <w:r>
        <w:t>,00</w:t>
      </w:r>
      <w:proofErr w:type="gramEnd"/>
      <w:r>
        <w:t>. Scholarships are available.</w:t>
      </w:r>
      <w:r>
        <w:br/>
        <w:t xml:space="preserve">Register online </w:t>
      </w:r>
      <w:hyperlink r:id="rId19" w:history="1">
        <w:r>
          <w:rPr>
            <w:rStyle w:val="Hyperlink"/>
            <w:rFonts w:ascii="Helvetica" w:hAnsi="Helvetica" w:cs="Helvetica"/>
            <w:sz w:val="19"/>
            <w:szCs w:val="19"/>
          </w:rPr>
          <w:t>here</w:t>
        </w:r>
      </w:hyperlink>
      <w:r>
        <w:t>.</w:t>
      </w:r>
    </w:p>
    <w:p w:rsidR="00987CFB" w:rsidRPr="00987CFB" w:rsidRDefault="00987CFB" w:rsidP="00987CFB">
      <w:pPr>
        <w:pStyle w:val="Text10"/>
        <w:rPr>
          <w:rFonts w:ascii="Helvetica" w:hAnsi="Helvetica" w:cs="Helvetica"/>
          <w:color w:val="000000"/>
        </w:rPr>
      </w:pPr>
      <w:r>
        <w:rPr>
          <w:rFonts w:ascii="Helvetica" w:hAnsi="Helvetica" w:cs="Helvetica"/>
          <w:color w:val="000000"/>
        </w:rPr>
        <w:t>Serving Victims through the Juvenile Justice System Enhancement Strategy, Tuesday, June 21, 2016</w:t>
      </w:r>
      <w:r>
        <w:rPr>
          <w:rFonts w:ascii="Helvetica" w:hAnsi="Helvetica" w:cs="Helvetica"/>
          <w:color w:val="000000"/>
        </w:rPr>
        <w:br/>
        <w:t>The Philadelphia District Attorney's Office, 3 South Penn Square, Philadelphia PA</w:t>
      </w:r>
      <w:r>
        <w:rPr>
          <w:rFonts w:ascii="Helvetica" w:hAnsi="Helvetica" w:cs="Helvetica"/>
          <w:color w:val="000000"/>
        </w:rPr>
        <w:br/>
        <w:t>Registration fee is $25</w:t>
      </w:r>
      <w:proofErr w:type="gramStart"/>
      <w:r>
        <w:rPr>
          <w:rFonts w:ascii="Helvetica" w:hAnsi="Helvetica" w:cs="Helvetica"/>
          <w:color w:val="000000"/>
        </w:rPr>
        <w:t>,00</w:t>
      </w:r>
      <w:proofErr w:type="gramEnd"/>
      <w:r>
        <w:rPr>
          <w:rFonts w:ascii="Helvetica" w:hAnsi="Helvetica" w:cs="Helvetica"/>
          <w:color w:val="000000"/>
        </w:rPr>
        <w:t>, Scholarships are available.</w:t>
      </w:r>
      <w:r>
        <w:rPr>
          <w:rFonts w:ascii="Helvetica" w:hAnsi="Helvetica" w:cs="Helvetica"/>
          <w:color w:val="000000"/>
        </w:rPr>
        <w:br/>
        <w:t xml:space="preserve">Register online </w:t>
      </w:r>
      <w:hyperlink r:id="rId20" w:tgtFrame="_blank" w:history="1">
        <w:r>
          <w:rPr>
            <w:rStyle w:val="Hyperlink"/>
            <w:rFonts w:ascii="Helvetica" w:hAnsi="Helvetica" w:cs="Helvetica"/>
          </w:rPr>
          <w:t>here</w:t>
        </w:r>
      </w:hyperlink>
      <w:r>
        <w:rPr>
          <w:rFonts w:ascii="Helvetica" w:hAnsi="Helvetica" w:cs="Helvetica"/>
          <w:color w:val="000000"/>
        </w:rPr>
        <w:t>.</w:t>
      </w:r>
      <w:r>
        <w:rPr>
          <w:rFonts w:ascii="Helvetica" w:hAnsi="Helvetica" w:cs="Helvetica"/>
          <w:color w:val="000000"/>
        </w:rPr>
        <w:br/>
      </w:r>
    </w:p>
    <w:p w:rsidR="00E332E2" w:rsidRDefault="00E332E2" w:rsidP="00E332E2">
      <w:pPr>
        <w:pStyle w:val="Text10"/>
      </w:pPr>
      <w:r>
        <w:t xml:space="preserve">If you have questions, please contact Donna Hull, Victim Services Training/ SAVIN Consultant at 484-947-4837 or </w:t>
      </w:r>
      <w:hyperlink r:id="rId21" w:history="1">
        <w:r>
          <w:rPr>
            <w:rStyle w:val="Hyperlink"/>
            <w:sz w:val="19"/>
            <w:szCs w:val="19"/>
          </w:rPr>
          <w:t>donna@dhullconsulting.com</w:t>
        </w:r>
      </w:hyperlink>
      <w:r>
        <w:t>.</w:t>
      </w:r>
    </w:p>
    <w:p w:rsidR="00E332E2" w:rsidRDefault="00C76008" w:rsidP="00E332E2">
      <w:pPr>
        <w:pStyle w:val="ReturntoTop"/>
      </w:pPr>
      <w:hyperlink w:anchor="_top" w:history="1">
        <w:r w:rsidR="00E332E2" w:rsidRPr="007D1F53">
          <w:rPr>
            <w:rStyle w:val="Hyperlink"/>
          </w:rPr>
          <w:t>Return to top</w:t>
        </w:r>
      </w:hyperlink>
    </w:p>
    <w:p w:rsidR="00E332E2" w:rsidRPr="00DC3D22" w:rsidRDefault="00E332E2" w:rsidP="00E332E2">
      <w:pPr>
        <w:pStyle w:val="Heading1"/>
        <w:spacing w:before="0"/>
        <w:rPr>
          <w:rStyle w:val="Strong"/>
          <w:b/>
          <w:bCs/>
        </w:rPr>
      </w:pPr>
      <w:bookmarkStart w:id="27" w:name="_24th_Annual_Crime"/>
      <w:bookmarkStart w:id="28" w:name="_OVA_Crime_Victims'"/>
      <w:bookmarkStart w:id="29" w:name="_OVS_Releases_2016_1"/>
      <w:bookmarkStart w:id="30" w:name="_VCAP_Updates_–_1"/>
      <w:bookmarkStart w:id="31" w:name="_Victims_Compensation_Assistance_1"/>
      <w:bookmarkEnd w:id="27"/>
      <w:bookmarkEnd w:id="28"/>
      <w:bookmarkEnd w:id="29"/>
      <w:bookmarkEnd w:id="30"/>
      <w:bookmarkEnd w:id="31"/>
      <w:r w:rsidRPr="00DC3D22">
        <w:rPr>
          <w:rStyle w:val="Strong"/>
          <w:b/>
          <w:bCs/>
        </w:rPr>
        <w:t xml:space="preserve">Victims Compensation Assistance Program Online Trainings  </w:t>
      </w:r>
    </w:p>
    <w:p w:rsidR="00E332E2" w:rsidRDefault="00E332E2" w:rsidP="00E332E2">
      <w:pPr>
        <w:pStyle w:val="Text10"/>
        <w:rPr>
          <w:rFonts w:ascii="Calibri" w:hAnsi="Calibri"/>
        </w:rPr>
      </w:pPr>
      <w:r>
        <w:t xml:space="preserve">The following trainings will be held on April 28, 2016.  </w:t>
      </w:r>
    </w:p>
    <w:p w:rsidR="006A5BB3" w:rsidRDefault="006A5BB3" w:rsidP="00E332E2">
      <w:pPr>
        <w:pStyle w:val="Text10"/>
      </w:pPr>
      <w:proofErr w:type="gramStart"/>
      <w:r w:rsidRPr="0029381F">
        <w:t>Restitution</w:t>
      </w:r>
      <w:r>
        <w:t xml:space="preserve"> Basics – 9:00 a.m. – 10:00 a.m.</w:t>
      </w:r>
      <w:proofErr w:type="gramEnd"/>
      <w:r>
        <w:t xml:space="preserve">  </w:t>
      </w:r>
      <w:hyperlink r:id="rId22" w:history="1">
        <w:r w:rsidRPr="0029381F">
          <w:rPr>
            <w:rStyle w:val="Hyperlink"/>
            <w:rFonts w:cs="Arial"/>
          </w:rPr>
          <w:t>Click here</w:t>
        </w:r>
      </w:hyperlink>
      <w:r>
        <w:t xml:space="preserve"> to register.</w:t>
      </w:r>
    </w:p>
    <w:p w:rsidR="00E332E2" w:rsidRDefault="00E332E2" w:rsidP="00E332E2">
      <w:pPr>
        <w:pStyle w:val="Text10"/>
      </w:pPr>
      <w:r>
        <w:t xml:space="preserve">Relocation Expenses Clinic (with Recent Updates) – 11:00 a.m. – 12:00 p.m. </w:t>
      </w:r>
      <w:hyperlink r:id="rId23" w:tgtFrame="_blank" w:history="1">
        <w:r>
          <w:rPr>
            <w:rStyle w:val="Hyperlink"/>
          </w:rPr>
          <w:t>Click here</w:t>
        </w:r>
      </w:hyperlink>
      <w:r>
        <w:t xml:space="preserve"> to register.  </w:t>
      </w:r>
    </w:p>
    <w:p w:rsidR="00E332E2" w:rsidRDefault="00E332E2" w:rsidP="00E332E2">
      <w:pPr>
        <w:pStyle w:val="Text10"/>
        <w:rPr>
          <w:rFonts w:ascii="Calibri" w:hAnsi="Calibri" w:cs="Times New Roman"/>
        </w:rPr>
      </w:pPr>
      <w:proofErr w:type="gramStart"/>
      <w:r>
        <w:t>Crime Scene Cleanup Expenses Clinic – 1:00 p.m. – 2:00 p.m.</w:t>
      </w:r>
      <w:proofErr w:type="gramEnd"/>
      <w:r>
        <w:t xml:space="preserve">  </w:t>
      </w:r>
      <w:hyperlink r:id="rId24" w:tgtFrame="_blank" w:history="1">
        <w:r>
          <w:rPr>
            <w:rStyle w:val="Hyperlink"/>
          </w:rPr>
          <w:t>Click here</w:t>
        </w:r>
      </w:hyperlink>
      <w:r>
        <w:t xml:space="preserve"> to register. </w:t>
      </w:r>
    </w:p>
    <w:p w:rsidR="00E332E2" w:rsidRDefault="00E332E2" w:rsidP="00E332E2">
      <w:pPr>
        <w:pStyle w:val="Text10"/>
      </w:pPr>
    </w:p>
    <w:p w:rsidR="00E332E2" w:rsidRDefault="00E332E2" w:rsidP="00E332E2">
      <w:pPr>
        <w:pStyle w:val="Text10"/>
        <w:rPr>
          <w:rFonts w:ascii="Calibri" w:hAnsi="Calibri"/>
        </w:rPr>
      </w:pPr>
      <w:r>
        <w:t xml:space="preserve">The following trainings will be held on May 12, 2016.  </w:t>
      </w:r>
    </w:p>
    <w:p w:rsidR="00E332E2" w:rsidRDefault="00E332E2" w:rsidP="00E332E2">
      <w:pPr>
        <w:pStyle w:val="Text10"/>
      </w:pPr>
      <w:r>
        <w:t xml:space="preserve">Loss of Support Clinic – 11:00 a.m. – 12:00 p.m. </w:t>
      </w:r>
      <w:hyperlink r:id="rId25" w:tgtFrame="_blank" w:history="1">
        <w:r>
          <w:rPr>
            <w:rStyle w:val="Hyperlink"/>
          </w:rPr>
          <w:t>Click here</w:t>
        </w:r>
      </w:hyperlink>
      <w:r>
        <w:t xml:space="preserve"> to register.  </w:t>
      </w:r>
    </w:p>
    <w:p w:rsidR="00E332E2" w:rsidRDefault="00E332E2" w:rsidP="00E332E2">
      <w:pPr>
        <w:pStyle w:val="Text10"/>
        <w:rPr>
          <w:rFonts w:ascii="Calibri" w:hAnsi="Calibri" w:cs="Times New Roman"/>
        </w:rPr>
      </w:pPr>
      <w:proofErr w:type="gramStart"/>
      <w:r>
        <w:t>Loss of Earnings Clinic – 1:00 p.m. – 2:00 p.m.</w:t>
      </w:r>
      <w:proofErr w:type="gramEnd"/>
      <w:r>
        <w:t xml:space="preserve">  </w:t>
      </w:r>
      <w:hyperlink r:id="rId26" w:tgtFrame="_blank" w:history="1">
        <w:r>
          <w:rPr>
            <w:rStyle w:val="Hyperlink"/>
          </w:rPr>
          <w:t>Click here</w:t>
        </w:r>
      </w:hyperlink>
      <w:r>
        <w:t xml:space="preserve"> to register. </w:t>
      </w:r>
    </w:p>
    <w:p w:rsidR="00E332E2" w:rsidRDefault="00E332E2" w:rsidP="00E332E2">
      <w:pPr>
        <w:pStyle w:val="Text10"/>
      </w:pPr>
    </w:p>
    <w:p w:rsidR="00E332E2" w:rsidRDefault="00E332E2" w:rsidP="00E332E2">
      <w:pPr>
        <w:pStyle w:val="Text10"/>
        <w:rPr>
          <w:rFonts w:ascii="Calibri" w:hAnsi="Calibri"/>
        </w:rPr>
      </w:pPr>
      <w:r>
        <w:t xml:space="preserve">The following trainings will be held on May 24, 2016.  </w:t>
      </w:r>
    </w:p>
    <w:p w:rsidR="00E332E2" w:rsidRDefault="00E332E2" w:rsidP="00E332E2">
      <w:pPr>
        <w:pStyle w:val="Text10"/>
      </w:pPr>
      <w:r>
        <w:t>Motor Vehicle-Related Crime Expenses Clinic</w:t>
      </w:r>
      <w:proofErr w:type="gramStart"/>
      <w:r>
        <w:t>  –</w:t>
      </w:r>
      <w:proofErr w:type="gramEnd"/>
      <w:r>
        <w:t xml:space="preserve"> 11:00 a.m. – 12:00 pm. </w:t>
      </w:r>
      <w:hyperlink r:id="rId27" w:tgtFrame="_blank" w:history="1">
        <w:r>
          <w:rPr>
            <w:rStyle w:val="Hyperlink"/>
          </w:rPr>
          <w:t>Click here</w:t>
        </w:r>
      </w:hyperlink>
      <w:r>
        <w:t xml:space="preserve"> to register. </w:t>
      </w:r>
    </w:p>
    <w:p w:rsidR="00E332E2" w:rsidRDefault="00E332E2" w:rsidP="00E332E2">
      <w:pPr>
        <w:pStyle w:val="Text10"/>
      </w:pPr>
      <w:r>
        <w:t xml:space="preserve">Basic Compensation -1:00 p.m. – 3:00 p.m. </w:t>
      </w:r>
      <w:hyperlink r:id="rId28" w:tgtFrame="_blank" w:history="1">
        <w:r>
          <w:rPr>
            <w:rStyle w:val="Hyperlink"/>
          </w:rPr>
          <w:t>Click here</w:t>
        </w:r>
      </w:hyperlink>
      <w:r>
        <w:t xml:space="preserve"> to register.  </w:t>
      </w:r>
    </w:p>
    <w:p w:rsidR="00E332E2" w:rsidRDefault="00E332E2" w:rsidP="00E332E2">
      <w:pPr>
        <w:pStyle w:val="Text10"/>
      </w:pPr>
    </w:p>
    <w:p w:rsidR="00E332E2" w:rsidRDefault="00E332E2" w:rsidP="00E332E2">
      <w:pPr>
        <w:pStyle w:val="Text10"/>
      </w:pPr>
      <w:r>
        <w:t>The following trainings will be held on June 29, 2016.</w:t>
      </w:r>
      <w:r>
        <w:rPr>
          <w:rFonts w:ascii="MS Mincho" w:eastAsia="MS Mincho" w:hAnsi="MS Mincho" w:cs="MS Mincho" w:hint="eastAsia"/>
        </w:rPr>
        <w:t xml:space="preserve">　</w:t>
      </w:r>
      <w:r>
        <w:t xml:space="preserve"> </w:t>
      </w:r>
    </w:p>
    <w:p w:rsidR="00E332E2" w:rsidRDefault="00E332E2" w:rsidP="00E332E2">
      <w:pPr>
        <w:pStyle w:val="Text10"/>
      </w:pPr>
      <w:r>
        <w:t xml:space="preserve">DAVE Training - 1:00 p.m. – 3:00 pm. </w:t>
      </w:r>
      <w:r w:rsidRPr="00AE54B5">
        <w:rPr>
          <w:rFonts w:cs="Times New Roman"/>
        </w:rPr>
        <w:t xml:space="preserve">Click </w:t>
      </w:r>
      <w:hyperlink r:id="rId29" w:history="1">
        <w:r w:rsidRPr="00AE54B5">
          <w:rPr>
            <w:rStyle w:val="Hyperlink"/>
          </w:rPr>
          <w:t>here</w:t>
        </w:r>
      </w:hyperlink>
      <w:r>
        <w:t xml:space="preserve"> to register. </w:t>
      </w:r>
    </w:p>
    <w:p w:rsidR="00E332E2" w:rsidRDefault="00E332E2" w:rsidP="00E332E2">
      <w:pPr>
        <w:pStyle w:val="Text1"/>
      </w:pPr>
    </w:p>
    <w:p w:rsidR="00E332E2" w:rsidRDefault="00E332E2" w:rsidP="00E332E2">
      <w:pPr>
        <w:pStyle w:val="Text1"/>
        <w:rPr>
          <w:rFonts w:ascii="Calibri" w:hAnsi="Calibri"/>
        </w:rPr>
      </w:pPr>
      <w:r>
        <w:t>All trainings count towards 1 hour of the required RASA/VOCA/VOJO training hours, except Basic Compensation which counts towards 2 and DAVE training which counts towards 2.15.</w:t>
      </w:r>
    </w:p>
    <w:p w:rsidR="00E332E2" w:rsidRDefault="00C76008" w:rsidP="00E332E2">
      <w:pPr>
        <w:pStyle w:val="ReturntoTop"/>
      </w:pPr>
      <w:hyperlink w:anchor="_top" w:history="1">
        <w:r w:rsidR="00E332E2" w:rsidRPr="007D1F53">
          <w:rPr>
            <w:rStyle w:val="Hyperlink"/>
          </w:rPr>
          <w:t>Return to top</w:t>
        </w:r>
      </w:hyperlink>
    </w:p>
    <w:p w:rsidR="00E332E2" w:rsidRDefault="00E332E2" w:rsidP="00E332E2">
      <w:pPr>
        <w:pStyle w:val="Heading1"/>
        <w:spacing w:before="0"/>
      </w:pPr>
      <w:bookmarkStart w:id="32" w:name="_MADD_Pennsylvania"/>
      <w:bookmarkStart w:id="33" w:name="_PCCD_Approved_Training"/>
      <w:bookmarkStart w:id="34" w:name="_Human_Trafficking_Training"/>
      <w:bookmarkStart w:id="35" w:name="_Compensation_Corner_-"/>
      <w:bookmarkStart w:id="36" w:name="_Compensation_Corner_–"/>
      <w:bookmarkStart w:id="37" w:name="_Victim_Assistance_Cyber"/>
      <w:bookmarkEnd w:id="32"/>
      <w:bookmarkEnd w:id="33"/>
      <w:bookmarkEnd w:id="34"/>
      <w:bookmarkEnd w:id="35"/>
      <w:bookmarkEnd w:id="36"/>
      <w:bookmarkEnd w:id="37"/>
      <w:r>
        <w:t>Victim Assistance Cyber Safety Workshop</w:t>
      </w:r>
    </w:p>
    <w:p w:rsidR="00E332E2" w:rsidRPr="007C2498" w:rsidRDefault="00E332E2" w:rsidP="00E332E2">
      <w:pPr>
        <w:pStyle w:val="Text10"/>
      </w:pPr>
      <w:r w:rsidRPr="007C2498">
        <w:t>The National Organization for Victim Assistance</w:t>
      </w:r>
      <w:r>
        <w:t xml:space="preserve"> (NOVA)</w:t>
      </w:r>
      <w:r w:rsidRPr="007C2498">
        <w:t xml:space="preserve"> is providing </w:t>
      </w:r>
      <w:proofErr w:type="gramStart"/>
      <w:r w:rsidRPr="007C2498">
        <w:t>a training</w:t>
      </w:r>
      <w:proofErr w:type="gramEnd"/>
      <w:r w:rsidRPr="007C2498">
        <w:t xml:space="preserve"> on Cyber Safety. The Victim Assistance Cyber Safety Workshop will be held on Thursday, May 12, 2016 from 8:30 a.m. - 4:30 p.m.</w:t>
      </w:r>
    </w:p>
    <w:p w:rsidR="00E332E2" w:rsidRDefault="00E332E2" w:rsidP="00E332E2">
      <w:pPr>
        <w:pStyle w:val="Text10"/>
      </w:pPr>
      <w:r w:rsidRPr="007C2498">
        <w:t xml:space="preserve"> The training will be held at the Philadelphia District Attorney's Office in the Ray Harley Training Center, Three South Penn Square, Philadelphia, PA. The training is </w:t>
      </w:r>
      <w:r w:rsidRPr="007C2498">
        <w:rPr>
          <w:rStyle w:val="Strong"/>
          <w:b w:val="0"/>
          <w:bCs w:val="0"/>
        </w:rPr>
        <w:t>free,</w:t>
      </w:r>
      <w:r w:rsidRPr="007C2498">
        <w:t xml:space="preserve"> includes lunch and all materials and is approved for 7 hours of annual PCCD training credit. </w:t>
      </w:r>
    </w:p>
    <w:p w:rsidR="00E332E2" w:rsidRDefault="00E332E2" w:rsidP="00E332E2">
      <w:pPr>
        <w:pStyle w:val="Text10"/>
      </w:pPr>
      <w:r>
        <w:t xml:space="preserve">Click </w:t>
      </w:r>
      <w:hyperlink r:id="rId30" w:history="1">
        <w:r w:rsidRPr="007C2498">
          <w:rPr>
            <w:rStyle w:val="Hyperlink"/>
            <w:rFonts w:cs="Arial"/>
          </w:rPr>
          <w:t>here</w:t>
        </w:r>
      </w:hyperlink>
      <w:r>
        <w:t xml:space="preserve"> to register.</w:t>
      </w:r>
    </w:p>
    <w:p w:rsidR="00E332E2" w:rsidRDefault="00C76008" w:rsidP="00E332E2">
      <w:pPr>
        <w:pStyle w:val="ReturntoTop"/>
      </w:pPr>
      <w:hyperlink w:anchor="_top" w:history="1">
        <w:r w:rsidR="00E332E2" w:rsidRPr="007D1F53">
          <w:rPr>
            <w:rStyle w:val="Hyperlink"/>
          </w:rPr>
          <w:t>Return to top</w:t>
        </w:r>
      </w:hyperlink>
    </w:p>
    <w:p w:rsidR="00E332E2" w:rsidRDefault="00E332E2" w:rsidP="00E332E2">
      <w:pPr>
        <w:pStyle w:val="Heading1"/>
        <w:spacing w:before="0"/>
      </w:pPr>
      <w:bookmarkStart w:id="38" w:name="_Free_Webinar:_"/>
      <w:bookmarkEnd w:id="38"/>
      <w:r>
        <w:t xml:space="preserve">Free Webinar:  Reducing Barriers to Safety: Securing Economic Relief </w:t>
      </w:r>
      <w:proofErr w:type="gramStart"/>
      <w:r>
        <w:t>Through</w:t>
      </w:r>
      <w:proofErr w:type="gramEnd"/>
      <w:r>
        <w:t xml:space="preserve"> Protection Orders</w:t>
      </w:r>
    </w:p>
    <w:p w:rsidR="00E332E2" w:rsidRDefault="00E332E2" w:rsidP="00E332E2">
      <w:pPr>
        <w:pStyle w:val="Text10"/>
      </w:pPr>
      <w:r>
        <w:t>Date: May 5, 2016</w:t>
      </w:r>
    </w:p>
    <w:p w:rsidR="00E332E2" w:rsidRDefault="00E332E2" w:rsidP="00E332E2">
      <w:pPr>
        <w:pStyle w:val="Text10"/>
      </w:pPr>
      <w:r>
        <w:t>Time: 1:00pm - 2:30pm EDT</w:t>
      </w:r>
    </w:p>
    <w:p w:rsidR="00E332E2" w:rsidRDefault="00E332E2" w:rsidP="00E332E2">
      <w:pPr>
        <w:pStyle w:val="Text10"/>
      </w:pPr>
      <w:r>
        <w:t xml:space="preserve">This webinar will explore how protection orders can be used to address the economic needs of survivors by covering: </w:t>
      </w:r>
    </w:p>
    <w:p w:rsidR="00E332E2" w:rsidRDefault="00E332E2" w:rsidP="00E332E2">
      <w:pPr>
        <w:pStyle w:val="Text10"/>
        <w:numPr>
          <w:ilvl w:val="0"/>
          <w:numId w:val="2"/>
        </w:numPr>
      </w:pPr>
      <w:r>
        <w:t>the link between economic security and physical safety;</w:t>
      </w:r>
    </w:p>
    <w:p w:rsidR="00E332E2" w:rsidRDefault="00E332E2" w:rsidP="00E332E2">
      <w:pPr>
        <w:pStyle w:val="Text10"/>
        <w:numPr>
          <w:ilvl w:val="0"/>
          <w:numId w:val="2"/>
        </w:numPr>
      </w:pPr>
      <w:r>
        <w:t>the landscape of economic relief in civil protection order law;</w:t>
      </w:r>
    </w:p>
    <w:p w:rsidR="00E332E2" w:rsidRDefault="00E332E2" w:rsidP="00E332E2">
      <w:pPr>
        <w:pStyle w:val="Text10"/>
        <w:numPr>
          <w:ilvl w:val="0"/>
          <w:numId w:val="2"/>
        </w:numPr>
      </w:pPr>
      <w:r>
        <w:t>concrete strategies for accessing and enforcing economic civil protection order relief;</w:t>
      </w:r>
    </w:p>
    <w:p w:rsidR="00E332E2" w:rsidRDefault="00E332E2" w:rsidP="00E332E2">
      <w:pPr>
        <w:pStyle w:val="Text10"/>
        <w:numPr>
          <w:ilvl w:val="0"/>
          <w:numId w:val="2"/>
        </w:numPr>
      </w:pPr>
      <w:r>
        <w:t xml:space="preserve">the role of criminal protection orders in promoting economic security; </w:t>
      </w:r>
      <w:r>
        <w:rPr>
          <w:rStyle w:val="Emphasis"/>
          <w:color w:val="1A1A1A"/>
        </w:rPr>
        <w:t>and</w:t>
      </w:r>
    </w:p>
    <w:p w:rsidR="00E332E2" w:rsidRDefault="00E332E2" w:rsidP="00E332E2">
      <w:pPr>
        <w:pStyle w:val="Text10"/>
        <w:numPr>
          <w:ilvl w:val="0"/>
          <w:numId w:val="2"/>
        </w:numPr>
      </w:pPr>
      <w:proofErr w:type="gramStart"/>
      <w:r>
        <w:t>building</w:t>
      </w:r>
      <w:proofErr w:type="gramEnd"/>
      <w:r>
        <w:t xml:space="preserve"> partnerships between civil and criminal attorneys and advocates to strengthen economic security for survivors.</w:t>
      </w:r>
    </w:p>
    <w:p w:rsidR="00E332E2" w:rsidRDefault="00E332E2" w:rsidP="00E332E2">
      <w:pPr>
        <w:pStyle w:val="Text10"/>
      </w:pPr>
      <w:r>
        <w:t>This webinar is open to OVW Grantees and the general public and the target audience is attorneys, advocates, law enforcement and court personnel.</w:t>
      </w:r>
    </w:p>
    <w:p w:rsidR="00E332E2" w:rsidRDefault="00E332E2" w:rsidP="00E332E2">
      <w:pPr>
        <w:pStyle w:val="Text10"/>
      </w:pPr>
      <w:r>
        <w:t>For Continuing Legal Education (CLE) Credit for attorneys, please check with your state bar for CLE requirements and related fees. We will provide webinar materials and an attendance certificate (upon request following the webinar) to those who are applying for CLE credit with their state bar.</w:t>
      </w:r>
    </w:p>
    <w:p w:rsidR="00E332E2" w:rsidRDefault="00E332E2" w:rsidP="00E332E2">
      <w:pPr>
        <w:pStyle w:val="Text10"/>
      </w:pPr>
      <w:r>
        <w:t xml:space="preserve">Click </w:t>
      </w:r>
      <w:hyperlink r:id="rId31" w:history="1">
        <w:r w:rsidRPr="00F1445E">
          <w:rPr>
            <w:rStyle w:val="Hyperlink"/>
            <w:rFonts w:cs="Arial"/>
          </w:rPr>
          <w:t>here</w:t>
        </w:r>
      </w:hyperlink>
      <w:r>
        <w:t xml:space="preserve"> to register.</w:t>
      </w:r>
    </w:p>
    <w:p w:rsidR="00E332E2" w:rsidRDefault="00C76008" w:rsidP="00E332E2">
      <w:pPr>
        <w:pStyle w:val="ReturntoTop"/>
      </w:pPr>
      <w:hyperlink w:anchor="_top" w:history="1">
        <w:r w:rsidR="00E332E2" w:rsidRPr="007D1F53">
          <w:rPr>
            <w:rStyle w:val="Hyperlink"/>
          </w:rPr>
          <w:t>Return to top</w:t>
        </w:r>
      </w:hyperlink>
    </w:p>
    <w:p w:rsidR="00A74A5B" w:rsidRDefault="00A74A5B" w:rsidP="00A74A5B">
      <w:pPr>
        <w:pStyle w:val="Heading1"/>
        <w:spacing w:before="0"/>
      </w:pPr>
      <w:bookmarkStart w:id="39" w:name="_Keystone_Crisis_Intervention"/>
      <w:bookmarkStart w:id="40" w:name="_New_Policy_Paper"/>
      <w:bookmarkEnd w:id="39"/>
      <w:bookmarkEnd w:id="40"/>
      <w:r>
        <w:t>New Policy Paper on Human Trafficking</w:t>
      </w:r>
    </w:p>
    <w:p w:rsidR="00A74A5B" w:rsidRPr="00A74A5B" w:rsidRDefault="00A74A5B" w:rsidP="00A74A5B">
      <w:pPr>
        <w:pStyle w:val="Text10"/>
      </w:pPr>
      <w:r w:rsidRPr="00A74A5B">
        <w:t xml:space="preserve">The Villanova Law Institute to Address Commercial Sexual Exploitation has published a new policy paper: “Sex Trafficking and the Hotel Industry: Criminal and Civil Liability for Hotels and their Employees.”  </w:t>
      </w:r>
      <w:r>
        <w:t xml:space="preserve">Click </w:t>
      </w:r>
      <w:hyperlink r:id="rId32" w:history="1">
        <w:r w:rsidRPr="00A74A5B">
          <w:rPr>
            <w:rStyle w:val="Hyperlink"/>
            <w:rFonts w:cs="Arial"/>
          </w:rPr>
          <w:t>here</w:t>
        </w:r>
      </w:hyperlink>
      <w:r>
        <w:t xml:space="preserve"> to read more.</w:t>
      </w:r>
    </w:p>
    <w:p w:rsidR="00A74A5B" w:rsidRDefault="00C76008" w:rsidP="00A74A5B">
      <w:pPr>
        <w:pStyle w:val="ReturntoTop"/>
      </w:pPr>
      <w:hyperlink w:anchor="_top" w:history="1">
        <w:r w:rsidR="00A74A5B" w:rsidRPr="007D1F53">
          <w:rPr>
            <w:rStyle w:val="Hyperlink"/>
          </w:rPr>
          <w:t>Return to top</w:t>
        </w:r>
      </w:hyperlink>
    </w:p>
    <w:p w:rsidR="00E332E2" w:rsidRDefault="00E332E2" w:rsidP="00E332E2">
      <w:pPr>
        <w:pStyle w:val="Heading1"/>
        <w:spacing w:before="0"/>
        <w:rPr>
          <w:rStyle w:val="Strong"/>
          <w:b/>
          <w:bCs/>
          <w:szCs w:val="21"/>
        </w:rPr>
      </w:pPr>
      <w:bookmarkStart w:id="41" w:name="_Lethality_Assessment_Project"/>
      <w:bookmarkStart w:id="42" w:name="_Join_Us_Around"/>
      <w:bookmarkEnd w:id="41"/>
      <w:bookmarkEnd w:id="42"/>
      <w:r w:rsidRPr="00063387">
        <w:rPr>
          <w:rStyle w:val="Strong"/>
          <w:b/>
          <w:bCs/>
          <w:szCs w:val="21"/>
        </w:rPr>
        <w:t xml:space="preserve">Join Us </w:t>
      </w:r>
      <w:proofErr w:type="gramStart"/>
      <w:r w:rsidRPr="00063387">
        <w:rPr>
          <w:rStyle w:val="Strong"/>
          <w:b/>
          <w:bCs/>
          <w:szCs w:val="21"/>
        </w:rPr>
        <w:t>Around</w:t>
      </w:r>
      <w:proofErr w:type="gramEnd"/>
      <w:r w:rsidRPr="00063387">
        <w:rPr>
          <w:rStyle w:val="Strong"/>
          <w:b/>
          <w:bCs/>
          <w:szCs w:val="21"/>
        </w:rPr>
        <w:t xml:space="preserve"> the Table with Dr. Howard </w:t>
      </w:r>
      <w:proofErr w:type="spellStart"/>
      <w:r w:rsidRPr="00063387">
        <w:rPr>
          <w:rStyle w:val="Strong"/>
          <w:b/>
          <w:bCs/>
          <w:szCs w:val="21"/>
        </w:rPr>
        <w:t>Zehr</w:t>
      </w:r>
      <w:proofErr w:type="spellEnd"/>
      <w:r w:rsidRPr="00063387">
        <w:t> </w:t>
      </w:r>
    </w:p>
    <w:p w:rsidR="00E332E2" w:rsidRPr="00063387" w:rsidRDefault="00E332E2" w:rsidP="00E332E2">
      <w:pPr>
        <w:pStyle w:val="Text10"/>
      </w:pPr>
      <w:r w:rsidRPr="00063387">
        <w:rPr>
          <w:szCs w:val="21"/>
        </w:rPr>
        <w:t xml:space="preserve">Center for Community Peacemaking (CCP) invites you to our 2016 Annual Dinner with the "grandfather of restorative justice," Dr. Howard </w:t>
      </w:r>
      <w:proofErr w:type="spellStart"/>
      <w:r w:rsidRPr="00063387">
        <w:rPr>
          <w:szCs w:val="21"/>
        </w:rPr>
        <w:t>Zehr</w:t>
      </w:r>
      <w:proofErr w:type="spellEnd"/>
      <w:r w:rsidRPr="00063387">
        <w:rPr>
          <w:szCs w:val="21"/>
        </w:rPr>
        <w:t xml:space="preserve"> on Thursday, April 28th from 5-8:30PM at Shady Maple Banquet Center, East Earl, PA. Join us for a delicious dinner buffet, auction and program featuring restorative justice pioneer Howard </w:t>
      </w:r>
      <w:proofErr w:type="spellStart"/>
      <w:r w:rsidRPr="00063387">
        <w:rPr>
          <w:szCs w:val="21"/>
        </w:rPr>
        <w:t>Zehr</w:t>
      </w:r>
      <w:proofErr w:type="spellEnd"/>
      <w:r w:rsidRPr="00063387">
        <w:rPr>
          <w:szCs w:val="21"/>
        </w:rPr>
        <w:t>. Tickets are $40 before March 15, $45 thereafter. Get tickets online at </w:t>
      </w:r>
      <w:hyperlink r:id="rId33" w:tgtFrame="_blank" w:history="1">
        <w:r w:rsidRPr="00063387">
          <w:rPr>
            <w:rStyle w:val="Hyperlink"/>
            <w:rFonts w:cs="Arial"/>
            <w:color w:val="auto"/>
            <w:szCs w:val="21"/>
            <w:u w:val="none"/>
          </w:rPr>
          <w:t>www.AroundtheTable.org</w:t>
        </w:r>
      </w:hyperlink>
      <w:r w:rsidRPr="00063387">
        <w:rPr>
          <w:szCs w:val="21"/>
        </w:rPr>
        <w:t> or call </w:t>
      </w:r>
      <w:hyperlink r:id="rId34" w:tgtFrame="_blank" w:history="1">
        <w:r w:rsidRPr="00063387">
          <w:rPr>
            <w:rStyle w:val="Hyperlink"/>
            <w:rFonts w:cs="Arial"/>
            <w:color w:val="auto"/>
            <w:szCs w:val="21"/>
            <w:u w:val="none"/>
          </w:rPr>
          <w:t>(717) 397-2404</w:t>
        </w:r>
      </w:hyperlink>
      <w:r w:rsidRPr="00063387">
        <w:rPr>
          <w:szCs w:val="21"/>
        </w:rPr>
        <w:t> for more info.</w:t>
      </w:r>
    </w:p>
    <w:p w:rsidR="00E332E2" w:rsidRDefault="00C76008" w:rsidP="00E332E2">
      <w:pPr>
        <w:pStyle w:val="ReturntoTop"/>
      </w:pPr>
      <w:hyperlink w:anchor="_top" w:history="1">
        <w:r w:rsidR="00E332E2" w:rsidRPr="007D1F53">
          <w:rPr>
            <w:rStyle w:val="Hyperlink"/>
          </w:rPr>
          <w:t>Return to top</w:t>
        </w:r>
      </w:hyperlink>
    </w:p>
    <w:p w:rsidR="00987CFB" w:rsidRDefault="00987CFB" w:rsidP="00987CFB">
      <w:pPr>
        <w:pStyle w:val="Heading1"/>
        <w:spacing w:before="0"/>
      </w:pPr>
      <w:bookmarkStart w:id="43" w:name="_Criminal_Procedural_Rules"/>
      <w:bookmarkStart w:id="44" w:name="_National_Adult_Protective"/>
      <w:bookmarkStart w:id="45" w:name="_Why_I_Stayed"/>
      <w:bookmarkEnd w:id="43"/>
      <w:bookmarkEnd w:id="44"/>
      <w:bookmarkEnd w:id="45"/>
      <w:r>
        <w:t>Why I Stayed and Why I Left My College After I Was Raped</w:t>
      </w:r>
    </w:p>
    <w:p w:rsidR="00987CFB" w:rsidRDefault="00987CFB" w:rsidP="00987CFB">
      <w:pPr>
        <w:pStyle w:val="Text10"/>
      </w:pPr>
      <w:r>
        <w:t xml:space="preserve">Whether or not they choose to report the assault, survivors on college campuses face an impossible dilemma of staying on a campus with her assailant or leaving the school. Neither choice is wrong. Cosmopolitan.com spoke with two women who were raped at their respective colleges — one woman who chose to stay after reporting her crime and another who chose to leave. Click </w:t>
      </w:r>
      <w:hyperlink r:id="rId35" w:history="1">
        <w:r w:rsidRPr="00987CFB">
          <w:rPr>
            <w:rStyle w:val="Hyperlink"/>
            <w:rFonts w:cs="Arial"/>
          </w:rPr>
          <w:t>here</w:t>
        </w:r>
      </w:hyperlink>
      <w:r>
        <w:t xml:space="preserve"> to read more.</w:t>
      </w:r>
    </w:p>
    <w:p w:rsidR="00987CFB" w:rsidRDefault="00C76008" w:rsidP="00987CFB">
      <w:pPr>
        <w:pStyle w:val="ReturntoTop"/>
      </w:pPr>
      <w:hyperlink w:anchor="_top" w:history="1">
        <w:r w:rsidR="00987CFB" w:rsidRPr="007D1F53">
          <w:rPr>
            <w:rStyle w:val="Hyperlink"/>
          </w:rPr>
          <w:t>Return to top</w:t>
        </w:r>
      </w:hyperlink>
    </w:p>
    <w:p w:rsidR="00987CFB" w:rsidRDefault="00987CFB" w:rsidP="00987CFB">
      <w:pPr>
        <w:pStyle w:val="Heading1"/>
        <w:spacing w:before="0"/>
      </w:pPr>
      <w:bookmarkStart w:id="46" w:name="_5_Ways_to"/>
      <w:bookmarkEnd w:id="46"/>
      <w:r>
        <w:t>5 Ways to Cope with Family Bullies</w:t>
      </w:r>
    </w:p>
    <w:p w:rsidR="00987CFB" w:rsidRPr="00995DBE" w:rsidRDefault="00987CFB" w:rsidP="00995DBE">
      <w:pPr>
        <w:pStyle w:val="Text10"/>
      </w:pPr>
      <w:r w:rsidRPr="00995DBE">
        <w:rPr>
          <w:szCs w:val="17"/>
        </w:rPr>
        <w:t xml:space="preserve">Bullies are everywhere. One of the most insidious and destructive forms of bullying is family bullying, because it’s often done in the name of love. Family bullies often pretend to (or believe they can) help by </w:t>
      </w:r>
      <w:hyperlink r:id="rId36" w:tooltip="How to Deal with Criticism Well: 25 Reasons to Embrace It" w:history="1">
        <w:r w:rsidRPr="00995DBE">
          <w:rPr>
            <w:rStyle w:val="Hyperlink"/>
            <w:rFonts w:cs="Arial"/>
            <w:color w:val="auto"/>
            <w:szCs w:val="17"/>
            <w:u w:val="none"/>
          </w:rPr>
          <w:t>offering criticism</w:t>
        </w:r>
      </w:hyperlink>
      <w:r w:rsidRPr="00995DBE">
        <w:rPr>
          <w:szCs w:val="17"/>
        </w:rPr>
        <w:t xml:space="preserve">. But a majority of the criticism is usually designed to make the bully feel better rather than to help the victim. </w:t>
      </w:r>
      <w:r w:rsidR="00995DBE">
        <w:rPr>
          <w:szCs w:val="17"/>
        </w:rPr>
        <w:t xml:space="preserve">Click </w:t>
      </w:r>
      <w:hyperlink r:id="rId37" w:history="1">
        <w:r w:rsidR="00995DBE" w:rsidRPr="00995DBE">
          <w:rPr>
            <w:rStyle w:val="Hyperlink"/>
            <w:rFonts w:cs="Arial"/>
            <w:szCs w:val="17"/>
          </w:rPr>
          <w:t>here</w:t>
        </w:r>
      </w:hyperlink>
      <w:r w:rsidR="00995DBE">
        <w:rPr>
          <w:szCs w:val="17"/>
        </w:rPr>
        <w:t xml:space="preserve"> to read more.</w:t>
      </w:r>
    </w:p>
    <w:p w:rsidR="00995DBE" w:rsidRDefault="00C76008" w:rsidP="00995DBE">
      <w:pPr>
        <w:pStyle w:val="ReturntoTop"/>
      </w:pPr>
      <w:hyperlink w:anchor="_top" w:history="1">
        <w:r w:rsidR="00995DBE" w:rsidRPr="007D1F53">
          <w:rPr>
            <w:rStyle w:val="Hyperlink"/>
          </w:rPr>
          <w:t>Return to top</w:t>
        </w:r>
      </w:hyperlink>
    </w:p>
    <w:p w:rsidR="00995DBE" w:rsidRDefault="00995DBE" w:rsidP="00995DBE">
      <w:pPr>
        <w:pStyle w:val="Heading1"/>
        <w:spacing w:before="0"/>
      </w:pPr>
      <w:bookmarkStart w:id="47" w:name="_Domestic_Violence_During"/>
      <w:bookmarkEnd w:id="47"/>
      <w:r>
        <w:t xml:space="preserve">Domestic Violence </w:t>
      </w:r>
      <w:proofErr w:type="gramStart"/>
      <w:r>
        <w:t>During</w:t>
      </w:r>
      <w:proofErr w:type="gramEnd"/>
      <w:r>
        <w:t xml:space="preserve"> Pregnancy Doubles Risk Of Premature Birth</w:t>
      </w:r>
    </w:p>
    <w:p w:rsidR="00995DBE" w:rsidRDefault="00995DBE" w:rsidP="00995DBE">
      <w:pPr>
        <w:pStyle w:val="Text10"/>
      </w:pPr>
      <w:r>
        <w:t xml:space="preserve">Women who experience domestic violence while pregnant are twice as likely to give birth to a premature baby or a baby with low birth weight, according to a new study. Click </w:t>
      </w:r>
      <w:hyperlink r:id="rId38" w:history="1">
        <w:r w:rsidRPr="00995DBE">
          <w:rPr>
            <w:rStyle w:val="Hyperlink"/>
            <w:rFonts w:cs="Arial"/>
          </w:rPr>
          <w:t>here</w:t>
        </w:r>
      </w:hyperlink>
      <w:r>
        <w:t xml:space="preserve"> to read more.</w:t>
      </w:r>
    </w:p>
    <w:p w:rsidR="00995DBE" w:rsidRDefault="00C76008" w:rsidP="00995DBE">
      <w:pPr>
        <w:pStyle w:val="ReturntoTop"/>
      </w:pPr>
      <w:hyperlink w:anchor="_top" w:history="1">
        <w:r w:rsidR="00995DBE" w:rsidRPr="007D1F53">
          <w:rPr>
            <w:rStyle w:val="Hyperlink"/>
          </w:rPr>
          <w:t>Return to top</w:t>
        </w:r>
      </w:hyperlink>
    </w:p>
    <w:p w:rsidR="00995DBE" w:rsidRDefault="00995DBE" w:rsidP="00995DBE">
      <w:pPr>
        <w:pStyle w:val="Heading1"/>
        <w:spacing w:before="0"/>
      </w:pPr>
      <w:bookmarkStart w:id="48" w:name="_New_Research_will"/>
      <w:bookmarkEnd w:id="48"/>
      <w:r w:rsidRPr="00995DBE">
        <w:t>New Research will Change the Way We Th</w:t>
      </w:r>
      <w:r>
        <w:t>ink About Depression</w:t>
      </w:r>
    </w:p>
    <w:p w:rsidR="00995DBE" w:rsidRDefault="00995DBE" w:rsidP="00995DBE">
      <w:pPr>
        <w:pStyle w:val="Text10"/>
      </w:pPr>
      <w:r>
        <w:t xml:space="preserve">The way we have been thinking about depression is broken. Depression is widely considered to be a mental illness – </w:t>
      </w:r>
      <w:proofErr w:type="gramStart"/>
      <w:r>
        <w:t>an</w:t>
      </w:r>
      <w:proofErr w:type="gramEnd"/>
      <w:r>
        <w:t xml:space="preserve"> disorder of the mind – but new research has challenged that, and the findings will change the way we think about and treat depression.  Click </w:t>
      </w:r>
      <w:hyperlink r:id="rId39" w:history="1">
        <w:r w:rsidRPr="00995DBE">
          <w:rPr>
            <w:rStyle w:val="Hyperlink"/>
            <w:rFonts w:cs="Arial"/>
          </w:rPr>
          <w:t>here</w:t>
        </w:r>
      </w:hyperlink>
      <w:r>
        <w:t xml:space="preserve"> to read more.</w:t>
      </w:r>
    </w:p>
    <w:p w:rsidR="00995DBE" w:rsidRDefault="00C76008" w:rsidP="00995DBE">
      <w:pPr>
        <w:pStyle w:val="ReturntoTop"/>
      </w:pPr>
      <w:hyperlink w:anchor="_top" w:history="1">
        <w:r w:rsidR="00995DBE" w:rsidRPr="007D1F53">
          <w:rPr>
            <w:rStyle w:val="Hyperlink"/>
          </w:rPr>
          <w:t>Return to top</w:t>
        </w:r>
      </w:hyperlink>
    </w:p>
    <w:p w:rsidR="006A5BB3" w:rsidRDefault="006A5BB3" w:rsidP="006A5BB3">
      <w:pPr>
        <w:pStyle w:val="Heading1"/>
        <w:spacing w:before="0"/>
      </w:pPr>
      <w:bookmarkStart w:id="49" w:name="_Resensitization:_Coming_Back"/>
      <w:bookmarkEnd w:id="49"/>
      <w:proofErr w:type="spellStart"/>
      <w:r>
        <w:t>Resensitization</w:t>
      </w:r>
      <w:proofErr w:type="spellEnd"/>
      <w:r>
        <w:t>: Coming Back to Life after Trauma</w:t>
      </w:r>
    </w:p>
    <w:p w:rsidR="006A5BB3" w:rsidRPr="006A5BB3" w:rsidRDefault="006A5BB3" w:rsidP="006A5BB3"/>
    <w:p w:rsidR="006A5BB3" w:rsidRPr="006A5BB3" w:rsidRDefault="00C76008" w:rsidP="006A5BB3">
      <w:pPr>
        <w:pStyle w:val="Text10"/>
      </w:pPr>
      <w:hyperlink r:id="rId40" w:tgtFrame="_blank" w:history="1">
        <w:proofErr w:type="gramStart"/>
        <w:r w:rsidR="006A5BB3" w:rsidRPr="006A5BB3">
          <w:rPr>
            <w:szCs w:val="16"/>
          </w:rPr>
          <w:t>Trauma</w:t>
        </w:r>
      </w:hyperlink>
      <w:r w:rsidR="006A5BB3" w:rsidRPr="006A5BB3">
        <w:rPr>
          <w:szCs w:val="16"/>
        </w:rPr>
        <w:t xml:space="preserve"> </w:t>
      </w:r>
      <w:proofErr w:type="spellStart"/>
      <w:r w:rsidR="006A5BB3" w:rsidRPr="006A5BB3">
        <w:rPr>
          <w:szCs w:val="16"/>
        </w:rPr>
        <w:t>dysregulates</w:t>
      </w:r>
      <w:proofErr w:type="spellEnd"/>
      <w:r w:rsidR="006A5BB3" w:rsidRPr="006A5BB3">
        <w:rPr>
          <w:szCs w:val="16"/>
        </w:rPr>
        <w:t xml:space="preserve"> the body.</w:t>
      </w:r>
      <w:proofErr w:type="gramEnd"/>
      <w:r w:rsidR="006A5BB3" w:rsidRPr="006A5BB3">
        <w:rPr>
          <w:szCs w:val="16"/>
        </w:rPr>
        <w:t xml:space="preserve"> It moves energy levels away from baseline to extremes of </w:t>
      </w:r>
      <w:proofErr w:type="spellStart"/>
      <w:r w:rsidR="006A5BB3" w:rsidRPr="006A5BB3">
        <w:rPr>
          <w:szCs w:val="16"/>
        </w:rPr>
        <w:t>hyperarousal</w:t>
      </w:r>
      <w:proofErr w:type="spellEnd"/>
      <w:r w:rsidR="006A5BB3" w:rsidRPr="006A5BB3">
        <w:rPr>
          <w:szCs w:val="16"/>
        </w:rPr>
        <w:t xml:space="preserve"> (“too much,” panic, overwhelm) and sometimes </w:t>
      </w:r>
      <w:proofErr w:type="spellStart"/>
      <w:r w:rsidR="006A5BB3" w:rsidRPr="006A5BB3">
        <w:rPr>
          <w:szCs w:val="16"/>
        </w:rPr>
        <w:t>hypoarousal</w:t>
      </w:r>
      <w:proofErr w:type="spellEnd"/>
      <w:r w:rsidR="006A5BB3" w:rsidRPr="006A5BB3">
        <w:rPr>
          <w:szCs w:val="16"/>
        </w:rPr>
        <w:t xml:space="preserve"> (“low,” lethargy, emptiness), not only alternating but sometimes getting stuck in either extreme.</w:t>
      </w:r>
      <w:r w:rsidR="006A5BB3">
        <w:rPr>
          <w:szCs w:val="16"/>
        </w:rPr>
        <w:t xml:space="preserve">  Click </w:t>
      </w:r>
      <w:hyperlink r:id="rId41" w:history="1">
        <w:r w:rsidR="006A5BB3" w:rsidRPr="006A5BB3">
          <w:rPr>
            <w:rStyle w:val="Hyperlink"/>
            <w:rFonts w:cs="Arial"/>
            <w:szCs w:val="16"/>
          </w:rPr>
          <w:t>here</w:t>
        </w:r>
      </w:hyperlink>
      <w:r w:rsidR="006A5BB3">
        <w:rPr>
          <w:szCs w:val="16"/>
        </w:rPr>
        <w:t xml:space="preserve"> to read more.</w:t>
      </w:r>
    </w:p>
    <w:p w:rsidR="006A5BB3" w:rsidRDefault="00C76008" w:rsidP="006A5BB3">
      <w:pPr>
        <w:pStyle w:val="ReturntoTop"/>
      </w:pPr>
      <w:hyperlink w:anchor="_top" w:history="1">
        <w:r w:rsidR="006A5BB3" w:rsidRPr="007D1F53">
          <w:rPr>
            <w:rStyle w:val="Hyperlink"/>
          </w:rPr>
          <w:t>Return to top</w:t>
        </w:r>
      </w:hyperlink>
    </w:p>
    <w:p w:rsidR="006A5BB3" w:rsidRDefault="006A5BB3" w:rsidP="006A5BB3">
      <w:pPr>
        <w:pStyle w:val="Heading1"/>
        <w:spacing w:before="0"/>
      </w:pPr>
      <w:bookmarkStart w:id="50" w:name="_As_Pennsylvania_Confronts"/>
      <w:bookmarkEnd w:id="50"/>
      <w:r>
        <w:t>As Pennsylvania Confronts Clergy Sex Abuse, Victims and Lawmakers Act</w:t>
      </w:r>
    </w:p>
    <w:p w:rsidR="006A5BB3" w:rsidRPr="006A5BB3" w:rsidRDefault="006A5BB3" w:rsidP="006A5BB3">
      <w:pPr>
        <w:pStyle w:val="Text10"/>
      </w:pPr>
      <w:r w:rsidRPr="006A5BB3">
        <w:rPr>
          <w:szCs w:val="12"/>
        </w:rPr>
        <w:t>Nearly 15 years after Boston suffered through a clergy abuse scandal dramatized in the recent movie “</w:t>
      </w:r>
      <w:hyperlink r:id="rId42" w:history="1">
        <w:r w:rsidRPr="006A5BB3">
          <w:rPr>
            <w:rStyle w:val="Hyperlink"/>
            <w:rFonts w:cs="Arial"/>
            <w:color w:val="auto"/>
            <w:szCs w:val="12"/>
            <w:u w:val="none"/>
          </w:rPr>
          <w:t>Spotlight</w:t>
        </w:r>
      </w:hyperlink>
      <w:r w:rsidRPr="006A5BB3">
        <w:rPr>
          <w:szCs w:val="12"/>
        </w:rPr>
        <w:t>,” Pennsylvania is going through its own painful reckoning. From the State Capitol in Harrisburg to kitchens in railroad towns, people say they have been stunned to read evidence that priests they knew as pastors, teachers and confessors were secretly abusing children — findings the grand jury report called “staggering and sobering.” Victims are coming forward for the first time to family and friends, and alumni of parochial schools are pulling out their yearbooks, marveling at how smiling faces hid such pain.</w:t>
      </w:r>
      <w:r>
        <w:rPr>
          <w:szCs w:val="12"/>
        </w:rPr>
        <w:t xml:space="preserve">  Click </w:t>
      </w:r>
      <w:hyperlink r:id="rId43" w:history="1">
        <w:r w:rsidRPr="006A5BB3">
          <w:rPr>
            <w:rStyle w:val="Hyperlink"/>
            <w:rFonts w:cs="Arial"/>
            <w:szCs w:val="12"/>
          </w:rPr>
          <w:t>here</w:t>
        </w:r>
      </w:hyperlink>
      <w:r>
        <w:rPr>
          <w:szCs w:val="12"/>
        </w:rPr>
        <w:t xml:space="preserve"> to read more.</w:t>
      </w:r>
    </w:p>
    <w:p w:rsidR="006A5BB3" w:rsidRDefault="00C76008" w:rsidP="006A5BB3">
      <w:pPr>
        <w:pStyle w:val="ReturntoTop"/>
      </w:pPr>
      <w:hyperlink w:anchor="_top" w:history="1">
        <w:r w:rsidR="006A5BB3" w:rsidRPr="007D1F53">
          <w:rPr>
            <w:rStyle w:val="Hyperlink"/>
          </w:rPr>
          <w:t>Return to top</w:t>
        </w:r>
      </w:hyperlink>
    </w:p>
    <w:p w:rsidR="00E332E2" w:rsidRPr="00442B2A" w:rsidRDefault="00E332E2" w:rsidP="00E332E2">
      <w:pPr>
        <w:pStyle w:val="Heading1"/>
        <w:pBdr>
          <w:top w:val="single" w:sz="12" w:space="0" w:color="auto"/>
        </w:pBdr>
        <w:spacing w:before="0"/>
        <w:ind w:left="360"/>
        <w:rPr>
          <w:b w:val="0"/>
          <w:color w:val="00B050"/>
          <w:sz w:val="12"/>
          <w:szCs w:val="12"/>
        </w:rPr>
      </w:pPr>
      <w:bookmarkStart w:id="51" w:name="_This_Common_Response"/>
      <w:bookmarkStart w:id="52" w:name="_OVC_National_Crime"/>
      <w:bookmarkStart w:id="53" w:name="_Handbook_for_Juvenile"/>
      <w:bookmarkStart w:id="54" w:name="_Alcohol-Facilitated_Sexual_Assault"/>
      <w:bookmarkStart w:id="55" w:name="_Victim/Community_Awareness_Curricul"/>
      <w:bookmarkStart w:id="56" w:name="_Best_Practices_for"/>
      <w:bookmarkStart w:id="57" w:name="_PCADV_Accepting_Workshop"/>
      <w:bookmarkStart w:id="58" w:name="_Mark_Your_Calendars"/>
      <w:bookmarkStart w:id="59" w:name="_There's_One_Thing"/>
      <w:bookmarkStart w:id="60" w:name="_Let's_Raise_Awareness"/>
      <w:bookmarkStart w:id="61" w:name="_Congratulations_to_Andrea"/>
      <w:bookmarkStart w:id="62" w:name="_Free_Webinar_on"/>
      <w:bookmarkStart w:id="63" w:name="_9_Lessons_I've"/>
      <w:bookmarkStart w:id="64" w:name="_NO_MORE_PSAs"/>
      <w:bookmarkStart w:id="65" w:name="_Domestic_Violence_From"/>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b w:val="0"/>
          <w:sz w:val="16"/>
          <w:szCs w:val="16"/>
        </w:rPr>
        <w:t>T</w:t>
      </w:r>
      <w:r w:rsidRPr="003C063A">
        <w:rPr>
          <w:b w:val="0"/>
          <w:sz w:val="16"/>
          <w:szCs w:val="16"/>
        </w:rPr>
        <w:t xml:space="preserve">he next OVS Newsletter will be published on </w:t>
      </w:r>
      <w:r>
        <w:rPr>
          <w:sz w:val="16"/>
          <w:szCs w:val="16"/>
        </w:rPr>
        <w:t>Wednesday, April 27</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44"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April 20</w:t>
      </w:r>
      <w:r w:rsidRPr="005C7E15">
        <w:rPr>
          <w:sz w:val="16"/>
          <w:szCs w:val="16"/>
        </w:rPr>
        <w:t>, 201</w:t>
      </w:r>
      <w:r>
        <w:rPr>
          <w:sz w:val="16"/>
          <w:szCs w:val="16"/>
        </w:rPr>
        <w:t>6</w:t>
      </w:r>
      <w:r w:rsidRPr="005C7E15">
        <w:rPr>
          <w:b w:val="0"/>
          <w:sz w:val="16"/>
          <w:szCs w:val="16"/>
        </w:rPr>
        <w:t>.</w:t>
      </w:r>
      <w:r w:rsidRPr="00442B2A">
        <w:rPr>
          <w:b w:val="0"/>
          <w:color w:val="00B050"/>
        </w:rPr>
        <w:br/>
      </w:r>
    </w:p>
    <w:p w:rsidR="00E332E2" w:rsidRPr="003A1555" w:rsidRDefault="00E332E2" w:rsidP="00E332E2">
      <w:pPr>
        <w:pStyle w:val="Text1"/>
        <w:spacing w:before="0"/>
        <w:rPr>
          <w:sz w:val="2"/>
          <w:szCs w:val="2"/>
        </w:rPr>
      </w:pPr>
    </w:p>
    <w:p w:rsidR="00E332E2" w:rsidRDefault="00E332E2" w:rsidP="00E332E2">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45" w:history="1">
        <w:r w:rsidRPr="0046013A">
          <w:rPr>
            <w:rStyle w:val="Hyperlink"/>
            <w:rFonts w:cs="Arial"/>
            <w:sz w:val="16"/>
            <w:szCs w:val="16"/>
          </w:rPr>
          <w:t>sbrendling@pa.gov</w:t>
        </w:r>
      </w:hyperlink>
      <w:r>
        <w:rPr>
          <w:sz w:val="16"/>
          <w:szCs w:val="16"/>
        </w:rPr>
        <w:t xml:space="preserve">. </w:t>
      </w:r>
    </w:p>
    <w:p w:rsidR="00E332E2" w:rsidRPr="00CD05E1" w:rsidRDefault="00E332E2" w:rsidP="00E332E2">
      <w:pPr>
        <w:pStyle w:val="Text1"/>
        <w:spacing w:before="0"/>
        <w:rPr>
          <w:sz w:val="16"/>
          <w:szCs w:val="16"/>
        </w:rPr>
      </w:pPr>
    </w:p>
    <w:p w:rsidR="00E332E2" w:rsidRDefault="00E332E2" w:rsidP="00E332E2">
      <w:pPr>
        <w:pStyle w:val="ContactInfo"/>
        <w:spacing w:before="0"/>
      </w:pPr>
      <w:smartTag w:uri="urn:schemas-microsoft-com:office:smarttags" w:element="place">
        <w:smartTag w:uri="urn:schemas-microsoft-com:office:smarttags" w:element="State">
          <w:r>
            <w:t>Pennsylvania</w:t>
          </w:r>
        </w:smartTag>
      </w:smartTag>
      <w:r>
        <w:t xml:space="preserve">’s </w:t>
      </w:r>
      <w:hyperlink r:id="rId46"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2E2" w:rsidRDefault="00C76008" w:rsidP="00E332E2">
      <w:pPr>
        <w:pStyle w:val="ContactInfo"/>
        <w:spacing w:before="0"/>
      </w:pPr>
      <w:hyperlink r:id="rId47" w:history="1">
        <w:r w:rsidR="00E332E2" w:rsidRPr="001B389C">
          <w:rPr>
            <w:rStyle w:val="Hyperlink"/>
          </w:rPr>
          <w:t>www.pccd.pa.gov</w:t>
        </w:r>
      </w:hyperlink>
      <w:r w:rsidR="00E332E2">
        <w:t xml:space="preserve"> </w:t>
      </w:r>
    </w:p>
    <w:p w:rsidR="00E332E2" w:rsidRPr="002161DC" w:rsidRDefault="00E332E2" w:rsidP="00E332E2">
      <w:pPr>
        <w:pStyle w:val="ContactInfo"/>
        <w:spacing w:before="0"/>
        <w:rPr>
          <w:b/>
        </w:rPr>
      </w:pPr>
      <w:r w:rsidRPr="002161DC">
        <w:rPr>
          <w:b/>
        </w:rPr>
        <w:t>PA Crime Victims Website</w:t>
      </w:r>
    </w:p>
    <w:p w:rsidR="00E332E2" w:rsidRDefault="00C76008" w:rsidP="00E332E2">
      <w:pPr>
        <w:pStyle w:val="ContactInfo"/>
        <w:spacing w:before="0"/>
      </w:pPr>
      <w:hyperlink r:id="rId48" w:history="1">
        <w:r w:rsidR="00E332E2" w:rsidRPr="00A81E90">
          <w:rPr>
            <w:rStyle w:val="Hyperlink"/>
            <w:rFonts w:cs="Arial"/>
          </w:rPr>
          <w:t>www.pcv.pccd.pa.gov</w:t>
        </w:r>
      </w:hyperlink>
    </w:p>
    <w:p w:rsidR="00E332E2" w:rsidRDefault="00E332E2" w:rsidP="00E332E2">
      <w:pPr>
        <w:pStyle w:val="ContactInfo"/>
        <w:spacing w:before="0"/>
        <w:rPr>
          <w:color w:val="0000FF"/>
          <w:u w:val="single"/>
        </w:rPr>
      </w:pPr>
      <w:r w:rsidRPr="002E45DB">
        <w:rPr>
          <w:b/>
        </w:rPr>
        <w:t xml:space="preserve">Twitter: </w:t>
      </w:r>
      <w:hyperlink r:id="rId49" w:history="1">
        <w:r w:rsidRPr="002E45DB">
          <w:rPr>
            <w:rStyle w:val="Hyperlink"/>
            <w:rFonts w:cs="Arial"/>
          </w:rPr>
          <w:t>@</w:t>
        </w:r>
        <w:proofErr w:type="spellStart"/>
        <w:r w:rsidRPr="002E45DB">
          <w:rPr>
            <w:rStyle w:val="Hyperlink"/>
            <w:rFonts w:cs="Arial"/>
          </w:rPr>
          <w:t>PaCrimmCom</w:t>
        </w:r>
        <w:proofErr w:type="spellEnd"/>
      </w:hyperlink>
      <w:r>
        <w:t xml:space="preserve"> </w:t>
      </w:r>
    </w:p>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E332E2" w:rsidRDefault="00E332E2" w:rsidP="00E332E2"/>
    <w:p w:rsidR="006F4516" w:rsidRDefault="006F4516"/>
    <w:sectPr w:rsidR="006F4516" w:rsidSect="00987CFB">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581070"/>
    <w:multiLevelType w:val="hybridMultilevel"/>
    <w:tmpl w:val="94FE5F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2E2"/>
    <w:rsid w:val="0029381F"/>
    <w:rsid w:val="003B4ABF"/>
    <w:rsid w:val="004D30DB"/>
    <w:rsid w:val="004F09AE"/>
    <w:rsid w:val="006A5BB3"/>
    <w:rsid w:val="006F4516"/>
    <w:rsid w:val="00876510"/>
    <w:rsid w:val="00987CFB"/>
    <w:rsid w:val="00995DBE"/>
    <w:rsid w:val="009F7E04"/>
    <w:rsid w:val="00A74A5B"/>
    <w:rsid w:val="00C76008"/>
    <w:rsid w:val="00D43D03"/>
    <w:rsid w:val="00E332E2"/>
    <w:rsid w:val="00F77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2E2"/>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2E2"/>
    <w:rPr>
      <w:rFonts w:ascii="Arial" w:eastAsia="Times New Roman" w:hAnsi="Arial" w:cs="Arial"/>
      <w:b/>
      <w:bCs/>
      <w:kern w:val="32"/>
      <w:sz w:val="24"/>
      <w:szCs w:val="24"/>
    </w:rPr>
  </w:style>
  <w:style w:type="character" w:styleId="Hyperlink">
    <w:name w:val="Hyperlink"/>
    <w:basedOn w:val="DefaultParagraphFont"/>
    <w:uiPriority w:val="99"/>
    <w:rsid w:val="00E332E2"/>
    <w:rPr>
      <w:rFonts w:cs="Times New Roman"/>
      <w:color w:val="0000FF"/>
      <w:u w:val="single"/>
    </w:rPr>
  </w:style>
  <w:style w:type="paragraph" w:customStyle="1" w:styleId="Text1">
    <w:name w:val="Text 1"/>
    <w:basedOn w:val="Normal"/>
    <w:link w:val="Text1Char"/>
    <w:rsid w:val="00E332E2"/>
    <w:pPr>
      <w:spacing w:before="240"/>
      <w:ind w:left="360"/>
    </w:pPr>
    <w:rPr>
      <w:rFonts w:ascii="Arial" w:hAnsi="Arial" w:cs="Arial"/>
      <w:sz w:val="20"/>
      <w:szCs w:val="20"/>
    </w:rPr>
  </w:style>
  <w:style w:type="paragraph" w:styleId="Title">
    <w:name w:val="Title"/>
    <w:basedOn w:val="Normal"/>
    <w:link w:val="TitleChar"/>
    <w:uiPriority w:val="1"/>
    <w:qFormat/>
    <w:rsid w:val="00E332E2"/>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2E2"/>
    <w:rPr>
      <w:rFonts w:ascii="Monotype Corsiva" w:eastAsia="Times New Roman" w:hAnsi="Monotype Corsiva" w:cs="Monotype Corsiva"/>
      <w:b/>
      <w:bCs/>
      <w:i/>
      <w:iCs/>
      <w:kern w:val="28"/>
      <w:sz w:val="128"/>
      <w:szCs w:val="128"/>
    </w:rPr>
  </w:style>
  <w:style w:type="paragraph" w:customStyle="1" w:styleId="Issue">
    <w:name w:val="Issue"/>
    <w:basedOn w:val="Normal"/>
    <w:rsid w:val="00E332E2"/>
    <w:pPr>
      <w:jc w:val="right"/>
    </w:pPr>
    <w:rPr>
      <w:rFonts w:ascii="Monotype Corsiva" w:hAnsi="Monotype Corsiva" w:cs="Monotype Corsiva"/>
      <w:sz w:val="28"/>
      <w:szCs w:val="28"/>
    </w:rPr>
  </w:style>
  <w:style w:type="paragraph" w:customStyle="1" w:styleId="IntroHeading">
    <w:name w:val="Intro Heading"/>
    <w:basedOn w:val="Heading1"/>
    <w:rsid w:val="00E332E2"/>
    <w:pPr>
      <w:pBdr>
        <w:top w:val="none" w:sz="0" w:space="0" w:color="auto"/>
      </w:pBdr>
      <w:spacing w:before="720"/>
    </w:pPr>
  </w:style>
  <w:style w:type="paragraph" w:customStyle="1" w:styleId="ContactInfo">
    <w:name w:val="Contact_Info"/>
    <w:basedOn w:val="Text1"/>
    <w:rsid w:val="00E332E2"/>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2E2"/>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2E2"/>
    <w:rPr>
      <w:rFonts w:ascii="Arial" w:eastAsia="Times New Roman" w:hAnsi="Arial" w:cs="Arial"/>
      <w:sz w:val="20"/>
      <w:szCs w:val="20"/>
    </w:rPr>
  </w:style>
  <w:style w:type="paragraph" w:customStyle="1" w:styleId="Text10">
    <w:name w:val="Text  1"/>
    <w:basedOn w:val="Text1"/>
    <w:link w:val="Text1Char0"/>
    <w:rsid w:val="00E332E2"/>
  </w:style>
  <w:style w:type="character" w:customStyle="1" w:styleId="Text1Char0">
    <w:name w:val="Text  1 Char"/>
    <w:basedOn w:val="DefaultParagraphFont"/>
    <w:link w:val="Text10"/>
    <w:locked/>
    <w:rsid w:val="00E332E2"/>
    <w:rPr>
      <w:rFonts w:ascii="Arial" w:eastAsia="Times New Roman" w:hAnsi="Arial" w:cs="Arial"/>
      <w:sz w:val="20"/>
      <w:szCs w:val="20"/>
    </w:rPr>
  </w:style>
  <w:style w:type="paragraph" w:styleId="Header">
    <w:name w:val="header"/>
    <w:basedOn w:val="Normal"/>
    <w:link w:val="HeaderChar"/>
    <w:uiPriority w:val="99"/>
    <w:rsid w:val="00E332E2"/>
    <w:pPr>
      <w:tabs>
        <w:tab w:val="center" w:pos="4320"/>
        <w:tab w:val="right" w:pos="8640"/>
      </w:tabs>
    </w:pPr>
  </w:style>
  <w:style w:type="character" w:customStyle="1" w:styleId="HeaderChar">
    <w:name w:val="Header Char"/>
    <w:basedOn w:val="DefaultParagraphFont"/>
    <w:link w:val="Header"/>
    <w:uiPriority w:val="99"/>
    <w:rsid w:val="00E332E2"/>
    <w:rPr>
      <w:rFonts w:ascii="Times New Roman" w:eastAsia="Times New Roman" w:hAnsi="Times New Roman" w:cs="Times New Roman"/>
      <w:sz w:val="24"/>
      <w:szCs w:val="24"/>
    </w:rPr>
  </w:style>
  <w:style w:type="character" w:styleId="Strong">
    <w:name w:val="Strong"/>
    <w:basedOn w:val="DefaultParagraphFont"/>
    <w:uiPriority w:val="22"/>
    <w:qFormat/>
    <w:rsid w:val="00E332E2"/>
    <w:rPr>
      <w:b/>
      <w:bCs/>
    </w:rPr>
  </w:style>
  <w:style w:type="character" w:styleId="Emphasis">
    <w:name w:val="Emphasis"/>
    <w:basedOn w:val="DefaultParagraphFont"/>
    <w:uiPriority w:val="20"/>
    <w:qFormat/>
    <w:rsid w:val="00E332E2"/>
    <w:rPr>
      <w:i/>
      <w:iCs/>
    </w:rPr>
  </w:style>
  <w:style w:type="paragraph" w:styleId="NormalWeb">
    <w:name w:val="Normal (Web)"/>
    <w:basedOn w:val="Normal"/>
    <w:uiPriority w:val="99"/>
    <w:semiHidden/>
    <w:unhideWhenUsed/>
    <w:rsid w:val="00995DBE"/>
    <w:pPr>
      <w:spacing w:before="240" w:after="240"/>
    </w:pPr>
    <w:rPr>
      <w:color w:val="424242"/>
      <w:sz w:val="20"/>
      <w:szCs w:val="20"/>
    </w:rPr>
  </w:style>
  <w:style w:type="character" w:styleId="FollowedHyperlink">
    <w:name w:val="FollowedHyperlink"/>
    <w:basedOn w:val="DefaultParagraphFont"/>
    <w:uiPriority w:val="99"/>
    <w:semiHidden/>
    <w:unhideWhenUsed/>
    <w:rsid w:val="006A5BB3"/>
    <w:rPr>
      <w:color w:val="800080" w:themeColor="followedHyperlink"/>
      <w:u w:val="single"/>
    </w:rPr>
  </w:style>
  <w:style w:type="paragraph" w:styleId="ListParagraph">
    <w:name w:val="List Paragraph"/>
    <w:basedOn w:val="Normal"/>
    <w:uiPriority w:val="34"/>
    <w:qFormat/>
    <w:rsid w:val="004F09AE"/>
    <w:pPr>
      <w:ind w:left="720"/>
    </w:pPr>
    <w:rPr>
      <w:rFonts w:ascii="Calibri" w:eastAsiaTheme="minorEastAsia" w:hAnsi="Calibri"/>
      <w:sz w:val="22"/>
      <w:szCs w:val="22"/>
    </w:rPr>
  </w:style>
  <w:style w:type="character" w:customStyle="1" w:styleId="bold">
    <w:name w:val="bold"/>
    <w:basedOn w:val="DefaultParagraphFont"/>
    <w:rsid w:val="004F09AE"/>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87309707">
      <w:bodyDiv w:val="1"/>
      <w:marLeft w:val="0"/>
      <w:marRight w:val="0"/>
      <w:marTop w:val="0"/>
      <w:marBottom w:val="0"/>
      <w:divBdr>
        <w:top w:val="none" w:sz="0" w:space="0" w:color="auto"/>
        <w:left w:val="none" w:sz="0" w:space="0" w:color="auto"/>
        <w:bottom w:val="none" w:sz="0" w:space="0" w:color="auto"/>
        <w:right w:val="none" w:sz="0" w:space="0" w:color="auto"/>
      </w:divBdr>
    </w:div>
    <w:div w:id="186263323">
      <w:bodyDiv w:val="1"/>
      <w:marLeft w:val="0"/>
      <w:marRight w:val="0"/>
      <w:marTop w:val="0"/>
      <w:marBottom w:val="0"/>
      <w:divBdr>
        <w:top w:val="none" w:sz="0" w:space="0" w:color="auto"/>
        <w:left w:val="none" w:sz="0" w:space="0" w:color="auto"/>
        <w:bottom w:val="none" w:sz="0" w:space="0" w:color="auto"/>
        <w:right w:val="none" w:sz="0" w:space="0" w:color="auto"/>
      </w:divBdr>
    </w:div>
    <w:div w:id="244457702">
      <w:bodyDiv w:val="1"/>
      <w:marLeft w:val="0"/>
      <w:marRight w:val="0"/>
      <w:marTop w:val="0"/>
      <w:marBottom w:val="0"/>
      <w:divBdr>
        <w:top w:val="none" w:sz="0" w:space="0" w:color="auto"/>
        <w:left w:val="none" w:sz="0" w:space="0" w:color="auto"/>
        <w:bottom w:val="none" w:sz="0" w:space="0" w:color="auto"/>
        <w:right w:val="none" w:sz="0" w:space="0" w:color="auto"/>
      </w:divBdr>
      <w:divsChild>
        <w:div w:id="1349991589">
          <w:marLeft w:val="0"/>
          <w:marRight w:val="0"/>
          <w:marTop w:val="0"/>
          <w:marBottom w:val="0"/>
          <w:divBdr>
            <w:top w:val="none" w:sz="0" w:space="0" w:color="auto"/>
            <w:left w:val="none" w:sz="0" w:space="0" w:color="auto"/>
            <w:bottom w:val="none" w:sz="0" w:space="0" w:color="auto"/>
            <w:right w:val="none" w:sz="0" w:space="0" w:color="auto"/>
          </w:divBdr>
          <w:divsChild>
            <w:div w:id="1036539148">
              <w:marLeft w:val="0"/>
              <w:marRight w:val="0"/>
              <w:marTop w:val="0"/>
              <w:marBottom w:val="0"/>
              <w:divBdr>
                <w:top w:val="none" w:sz="0" w:space="0" w:color="auto"/>
                <w:left w:val="none" w:sz="0" w:space="0" w:color="auto"/>
                <w:bottom w:val="none" w:sz="0" w:space="0" w:color="auto"/>
                <w:right w:val="none" w:sz="0" w:space="0" w:color="auto"/>
              </w:divBdr>
              <w:divsChild>
                <w:div w:id="61369957">
                  <w:marLeft w:val="0"/>
                  <w:marRight w:val="0"/>
                  <w:marTop w:val="0"/>
                  <w:marBottom w:val="0"/>
                  <w:divBdr>
                    <w:top w:val="none" w:sz="0" w:space="0" w:color="auto"/>
                    <w:left w:val="none" w:sz="0" w:space="0" w:color="auto"/>
                    <w:bottom w:val="none" w:sz="0" w:space="0" w:color="auto"/>
                    <w:right w:val="none" w:sz="0" w:space="0" w:color="auto"/>
                  </w:divBdr>
                  <w:divsChild>
                    <w:div w:id="2091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8652">
      <w:bodyDiv w:val="1"/>
      <w:marLeft w:val="0"/>
      <w:marRight w:val="0"/>
      <w:marTop w:val="0"/>
      <w:marBottom w:val="0"/>
      <w:divBdr>
        <w:top w:val="none" w:sz="0" w:space="0" w:color="auto"/>
        <w:left w:val="none" w:sz="0" w:space="0" w:color="auto"/>
        <w:bottom w:val="none" w:sz="0" w:space="0" w:color="auto"/>
        <w:right w:val="none" w:sz="0" w:space="0" w:color="auto"/>
      </w:divBdr>
    </w:div>
    <w:div w:id="548032061">
      <w:bodyDiv w:val="1"/>
      <w:marLeft w:val="0"/>
      <w:marRight w:val="0"/>
      <w:marTop w:val="0"/>
      <w:marBottom w:val="0"/>
      <w:divBdr>
        <w:top w:val="none" w:sz="0" w:space="0" w:color="auto"/>
        <w:left w:val="none" w:sz="0" w:space="0" w:color="auto"/>
        <w:bottom w:val="none" w:sz="0" w:space="0" w:color="auto"/>
        <w:right w:val="none" w:sz="0" w:space="0" w:color="auto"/>
      </w:divBdr>
      <w:divsChild>
        <w:div w:id="1054962180">
          <w:marLeft w:val="0"/>
          <w:marRight w:val="0"/>
          <w:marTop w:val="0"/>
          <w:marBottom w:val="0"/>
          <w:divBdr>
            <w:top w:val="none" w:sz="0" w:space="0" w:color="auto"/>
            <w:left w:val="none" w:sz="0" w:space="0" w:color="auto"/>
            <w:bottom w:val="none" w:sz="0" w:space="0" w:color="auto"/>
            <w:right w:val="none" w:sz="0" w:space="0" w:color="auto"/>
          </w:divBdr>
          <w:divsChild>
            <w:div w:id="1232739788">
              <w:marLeft w:val="0"/>
              <w:marRight w:val="0"/>
              <w:marTop w:val="0"/>
              <w:marBottom w:val="0"/>
              <w:divBdr>
                <w:top w:val="none" w:sz="0" w:space="0" w:color="auto"/>
                <w:left w:val="none" w:sz="0" w:space="0" w:color="auto"/>
                <w:bottom w:val="none" w:sz="0" w:space="0" w:color="auto"/>
                <w:right w:val="none" w:sz="0" w:space="0" w:color="auto"/>
              </w:divBdr>
              <w:divsChild>
                <w:div w:id="2004236287">
                  <w:marLeft w:val="0"/>
                  <w:marRight w:val="0"/>
                  <w:marTop w:val="0"/>
                  <w:marBottom w:val="0"/>
                  <w:divBdr>
                    <w:top w:val="none" w:sz="0" w:space="0" w:color="auto"/>
                    <w:left w:val="none" w:sz="0" w:space="0" w:color="auto"/>
                    <w:bottom w:val="none" w:sz="0" w:space="0" w:color="auto"/>
                    <w:right w:val="none" w:sz="0" w:space="0" w:color="auto"/>
                  </w:divBdr>
                  <w:divsChild>
                    <w:div w:id="840050964">
                      <w:marLeft w:val="0"/>
                      <w:marRight w:val="0"/>
                      <w:marTop w:val="0"/>
                      <w:marBottom w:val="0"/>
                      <w:divBdr>
                        <w:top w:val="none" w:sz="0" w:space="0" w:color="auto"/>
                        <w:left w:val="none" w:sz="0" w:space="0" w:color="auto"/>
                        <w:bottom w:val="none" w:sz="0" w:space="0" w:color="auto"/>
                        <w:right w:val="none" w:sz="0" w:space="0" w:color="auto"/>
                      </w:divBdr>
                      <w:divsChild>
                        <w:div w:id="952593657">
                          <w:marLeft w:val="0"/>
                          <w:marRight w:val="0"/>
                          <w:marTop w:val="0"/>
                          <w:marBottom w:val="0"/>
                          <w:divBdr>
                            <w:top w:val="none" w:sz="0" w:space="0" w:color="auto"/>
                            <w:left w:val="none" w:sz="0" w:space="0" w:color="auto"/>
                            <w:bottom w:val="single" w:sz="4" w:space="21" w:color="E7E7E7"/>
                            <w:right w:val="none" w:sz="0" w:space="0" w:color="auto"/>
                          </w:divBdr>
                          <w:divsChild>
                            <w:div w:id="60175809">
                              <w:marLeft w:val="0"/>
                              <w:marRight w:val="0"/>
                              <w:marTop w:val="0"/>
                              <w:marBottom w:val="0"/>
                              <w:divBdr>
                                <w:top w:val="none" w:sz="0" w:space="0" w:color="auto"/>
                                <w:left w:val="none" w:sz="0" w:space="0" w:color="auto"/>
                                <w:bottom w:val="none" w:sz="0" w:space="0" w:color="auto"/>
                                <w:right w:val="none" w:sz="0" w:space="0" w:color="auto"/>
                              </w:divBdr>
                              <w:divsChild>
                                <w:div w:id="108402393">
                                  <w:marLeft w:val="0"/>
                                  <w:marRight w:val="0"/>
                                  <w:marTop w:val="0"/>
                                  <w:marBottom w:val="0"/>
                                  <w:divBdr>
                                    <w:top w:val="none" w:sz="0" w:space="0" w:color="auto"/>
                                    <w:left w:val="none" w:sz="0" w:space="0" w:color="auto"/>
                                    <w:bottom w:val="none" w:sz="0" w:space="0" w:color="auto"/>
                                    <w:right w:val="none" w:sz="0" w:space="0" w:color="auto"/>
                                  </w:divBdr>
                                  <w:divsChild>
                                    <w:div w:id="19126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3509">
      <w:bodyDiv w:val="1"/>
      <w:marLeft w:val="0"/>
      <w:marRight w:val="0"/>
      <w:marTop w:val="0"/>
      <w:marBottom w:val="0"/>
      <w:divBdr>
        <w:top w:val="none" w:sz="0" w:space="0" w:color="auto"/>
        <w:left w:val="none" w:sz="0" w:space="0" w:color="auto"/>
        <w:bottom w:val="none" w:sz="0" w:space="0" w:color="auto"/>
        <w:right w:val="none" w:sz="0" w:space="0" w:color="auto"/>
      </w:divBdr>
    </w:div>
    <w:div w:id="915478046">
      <w:bodyDiv w:val="1"/>
      <w:marLeft w:val="0"/>
      <w:marRight w:val="0"/>
      <w:marTop w:val="0"/>
      <w:marBottom w:val="0"/>
      <w:divBdr>
        <w:top w:val="none" w:sz="0" w:space="0" w:color="auto"/>
        <w:left w:val="none" w:sz="0" w:space="0" w:color="auto"/>
        <w:bottom w:val="none" w:sz="0" w:space="0" w:color="auto"/>
        <w:right w:val="none" w:sz="0" w:space="0" w:color="auto"/>
      </w:divBdr>
    </w:div>
    <w:div w:id="1141649550">
      <w:bodyDiv w:val="1"/>
      <w:marLeft w:val="0"/>
      <w:marRight w:val="0"/>
      <w:marTop w:val="0"/>
      <w:marBottom w:val="0"/>
      <w:divBdr>
        <w:top w:val="none" w:sz="0" w:space="0" w:color="auto"/>
        <w:left w:val="none" w:sz="0" w:space="0" w:color="auto"/>
        <w:bottom w:val="none" w:sz="0" w:space="0" w:color="auto"/>
        <w:right w:val="none" w:sz="0" w:space="0" w:color="auto"/>
      </w:divBdr>
    </w:div>
    <w:div w:id="1265310222">
      <w:bodyDiv w:val="1"/>
      <w:marLeft w:val="0"/>
      <w:marRight w:val="0"/>
      <w:marTop w:val="0"/>
      <w:marBottom w:val="0"/>
      <w:divBdr>
        <w:top w:val="none" w:sz="0" w:space="0" w:color="auto"/>
        <w:left w:val="none" w:sz="0" w:space="0" w:color="auto"/>
        <w:bottom w:val="none" w:sz="0" w:space="0" w:color="auto"/>
        <w:right w:val="none" w:sz="0" w:space="0" w:color="auto"/>
      </w:divBdr>
    </w:div>
    <w:div w:id="1265386035">
      <w:bodyDiv w:val="1"/>
      <w:marLeft w:val="0"/>
      <w:marRight w:val="0"/>
      <w:marTop w:val="0"/>
      <w:marBottom w:val="0"/>
      <w:divBdr>
        <w:top w:val="none" w:sz="0" w:space="0" w:color="auto"/>
        <w:left w:val="none" w:sz="0" w:space="0" w:color="auto"/>
        <w:bottom w:val="none" w:sz="0" w:space="0" w:color="auto"/>
        <w:right w:val="none" w:sz="0" w:space="0" w:color="auto"/>
      </w:divBdr>
    </w:div>
    <w:div w:id="1629506144">
      <w:bodyDiv w:val="1"/>
      <w:marLeft w:val="0"/>
      <w:marRight w:val="0"/>
      <w:marTop w:val="0"/>
      <w:marBottom w:val="0"/>
      <w:divBdr>
        <w:top w:val="none" w:sz="0" w:space="0" w:color="auto"/>
        <w:left w:val="none" w:sz="0" w:space="0" w:color="auto"/>
        <w:bottom w:val="none" w:sz="0" w:space="0" w:color="auto"/>
        <w:right w:val="none" w:sz="0" w:space="0" w:color="auto"/>
      </w:divBdr>
    </w:div>
    <w:div w:id="1638950111">
      <w:bodyDiv w:val="1"/>
      <w:marLeft w:val="0"/>
      <w:marRight w:val="0"/>
      <w:marTop w:val="0"/>
      <w:marBottom w:val="0"/>
      <w:divBdr>
        <w:top w:val="none" w:sz="0" w:space="0" w:color="auto"/>
        <w:left w:val="none" w:sz="0" w:space="0" w:color="auto"/>
        <w:bottom w:val="none" w:sz="0" w:space="0" w:color="auto"/>
        <w:right w:val="none" w:sz="0" w:space="0" w:color="auto"/>
      </w:divBdr>
    </w:div>
    <w:div w:id="1971552236">
      <w:bodyDiv w:val="1"/>
      <w:marLeft w:val="0"/>
      <w:marRight w:val="0"/>
      <w:marTop w:val="0"/>
      <w:marBottom w:val="0"/>
      <w:divBdr>
        <w:top w:val="none" w:sz="0" w:space="0" w:color="auto"/>
        <w:left w:val="none" w:sz="0" w:space="0" w:color="auto"/>
        <w:bottom w:val="none" w:sz="0" w:space="0" w:color="auto"/>
        <w:right w:val="none" w:sz="0" w:space="0" w:color="auto"/>
      </w:divBdr>
      <w:divsChild>
        <w:div w:id="854536909">
          <w:marLeft w:val="0"/>
          <w:marRight w:val="0"/>
          <w:marTop w:val="0"/>
          <w:marBottom w:val="0"/>
          <w:divBdr>
            <w:top w:val="none" w:sz="0" w:space="0" w:color="auto"/>
            <w:left w:val="none" w:sz="0" w:space="0" w:color="auto"/>
            <w:bottom w:val="none" w:sz="0" w:space="0" w:color="auto"/>
            <w:right w:val="none" w:sz="0" w:space="0" w:color="auto"/>
          </w:divBdr>
          <w:divsChild>
            <w:div w:id="1080449432">
              <w:marLeft w:val="0"/>
              <w:marRight w:val="0"/>
              <w:marTop w:val="0"/>
              <w:marBottom w:val="0"/>
              <w:divBdr>
                <w:top w:val="none" w:sz="0" w:space="0" w:color="auto"/>
                <w:left w:val="none" w:sz="0" w:space="0" w:color="auto"/>
                <w:bottom w:val="none" w:sz="0" w:space="0" w:color="auto"/>
                <w:right w:val="none" w:sz="0" w:space="0" w:color="auto"/>
              </w:divBdr>
              <w:divsChild>
                <w:div w:id="239558244">
                  <w:marLeft w:val="0"/>
                  <w:marRight w:val="0"/>
                  <w:marTop w:val="0"/>
                  <w:marBottom w:val="0"/>
                  <w:divBdr>
                    <w:top w:val="none" w:sz="0" w:space="0" w:color="auto"/>
                    <w:left w:val="none" w:sz="0" w:space="0" w:color="auto"/>
                    <w:bottom w:val="none" w:sz="0" w:space="0" w:color="auto"/>
                    <w:right w:val="none" w:sz="0" w:space="0" w:color="auto"/>
                  </w:divBdr>
                  <w:divsChild>
                    <w:div w:id="478615390">
                      <w:marLeft w:val="0"/>
                      <w:marRight w:val="0"/>
                      <w:marTop w:val="0"/>
                      <w:marBottom w:val="0"/>
                      <w:divBdr>
                        <w:top w:val="none" w:sz="0" w:space="0" w:color="auto"/>
                        <w:left w:val="none" w:sz="0" w:space="0" w:color="auto"/>
                        <w:bottom w:val="none" w:sz="0" w:space="0" w:color="auto"/>
                        <w:right w:val="none" w:sz="0" w:space="0" w:color="auto"/>
                      </w:divBdr>
                      <w:divsChild>
                        <w:div w:id="605819369">
                          <w:marLeft w:val="0"/>
                          <w:marRight w:val="0"/>
                          <w:marTop w:val="0"/>
                          <w:marBottom w:val="0"/>
                          <w:divBdr>
                            <w:top w:val="none" w:sz="0" w:space="0" w:color="auto"/>
                            <w:left w:val="none" w:sz="0" w:space="0" w:color="auto"/>
                            <w:bottom w:val="single" w:sz="4" w:space="21" w:color="E7E7E7"/>
                            <w:right w:val="none" w:sz="0" w:space="0" w:color="auto"/>
                          </w:divBdr>
                          <w:divsChild>
                            <w:div w:id="1027751417">
                              <w:marLeft w:val="0"/>
                              <w:marRight w:val="0"/>
                              <w:marTop w:val="0"/>
                              <w:marBottom w:val="0"/>
                              <w:divBdr>
                                <w:top w:val="none" w:sz="0" w:space="0" w:color="auto"/>
                                <w:left w:val="none" w:sz="0" w:space="0" w:color="auto"/>
                                <w:bottom w:val="none" w:sz="0" w:space="0" w:color="auto"/>
                                <w:right w:val="none" w:sz="0" w:space="0" w:color="auto"/>
                              </w:divBdr>
                              <w:divsChild>
                                <w:div w:id="583492183">
                                  <w:marLeft w:val="0"/>
                                  <w:marRight w:val="0"/>
                                  <w:marTop w:val="0"/>
                                  <w:marBottom w:val="0"/>
                                  <w:divBdr>
                                    <w:top w:val="none" w:sz="0" w:space="0" w:color="auto"/>
                                    <w:left w:val="none" w:sz="0" w:space="0" w:color="auto"/>
                                    <w:bottom w:val="none" w:sz="0" w:space="0" w:color="auto"/>
                                    <w:right w:val="none" w:sz="0" w:space="0" w:color="auto"/>
                                  </w:divBdr>
                                  <w:divsChild>
                                    <w:div w:id="2463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wilber@ncvc.org" TargetMode="External"/><Relationship Id="rId18" Type="http://schemas.openxmlformats.org/officeDocument/2006/relationships/hyperlink" Target="http://www.pdaa.org/wp-content/plugins/civicrm/civicrm/extern/url.php?u=3513&amp;qid=580787" TargetMode="External"/><Relationship Id="rId26" Type="http://schemas.openxmlformats.org/officeDocument/2006/relationships/hyperlink" Target="https://copa.webex.com/ec0701lsp13/eventcenter/enroll/register.do?formId=0&amp;formType=0&amp;loadFlag=1&amp;siteurl=copa&amp;confId=3570489205&amp;internalProgramTicketUnList=null" TargetMode="External"/><Relationship Id="rId39" Type="http://schemas.openxmlformats.org/officeDocument/2006/relationships/hyperlink" Target="http://www.heysigmund.com/new-research-will-change-way-think-depression/" TargetMode="External"/><Relationship Id="rId21" Type="http://schemas.openxmlformats.org/officeDocument/2006/relationships/hyperlink" Target="mailto:donna@dhullconsulting.com" TargetMode="External"/><Relationship Id="rId34" Type="http://schemas.openxmlformats.org/officeDocument/2006/relationships/hyperlink" Target="tel:%28717%29%20397-2404" TargetMode="External"/><Relationship Id="rId42" Type="http://schemas.openxmlformats.org/officeDocument/2006/relationships/hyperlink" Target="http://www.nytimes.com/video/movies/100000004099537/anatomy-of-a-scene-spotlight.html" TargetMode="External"/><Relationship Id="rId47" Type="http://schemas.openxmlformats.org/officeDocument/2006/relationships/hyperlink" Target="http://www.pccd.pa.gov" TargetMode="External"/><Relationship Id="rId50"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jblystone@pa.gov" TargetMode="External"/><Relationship Id="rId29" Type="http://schemas.openxmlformats.org/officeDocument/2006/relationships/hyperlink" Target="https://copa.webex.com/mw0401lsp13/mywebex/default.do?service=7&amp;main_url=%2Ftc0601lsp13%2Ftrainingcenter%2Fdefault.do%3Fsiteurl%3Dcopa%26main_url%3D%252Ftc0601lsp13%252Fe.do%253FAT%253DMI%2526%2526Host%253DQUhTSwAAAALm8myg7_znfDx4kyc2zPbtECDclAmDzpFbBObPdV"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s://copa.webex.com/ec0701lsp13/eventcenter/enroll/register.do?formId=0&amp;formType=0&amp;loadFlag=1&amp;siteurl=copa&amp;confId=3568265593&amp;internalProgramTicketUnList=null" TargetMode="External"/><Relationship Id="rId32" Type="http://schemas.openxmlformats.org/officeDocument/2006/relationships/hyperlink" Target="http://cseinstitute.org/wp-content/uploads/2015/06/Hotel_Policy_Paper-1.pdf" TargetMode="External"/><Relationship Id="rId37" Type="http://schemas.openxmlformats.org/officeDocument/2006/relationships/hyperlink" Target="http://tinybuddha.com/blog/5-ways-cope-family-bullies/" TargetMode="External"/><Relationship Id="rId40" Type="http://schemas.openxmlformats.org/officeDocument/2006/relationships/hyperlink" Target="http://www.goodtherapy.org/learn-about-therapy/issues/ptsd" TargetMode="External"/><Relationship Id="rId45" Type="http://schemas.openxmlformats.org/officeDocument/2006/relationships/hyperlink" Target="mailto:sbrendling@pa.gov" TargetMode="External"/><Relationship Id="rId53"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hyperlink" Target="http://events.r20.constantcontact.com/register/event?oeidk=a07ebyphwihaa427795&amp;llr=6nqn8gdab" TargetMode="External"/><Relationship Id="rId19" Type="http://schemas.openxmlformats.org/officeDocument/2006/relationships/hyperlink" Target="http://www.pdaa.org/?page=CiviCRM&amp;q=civicrm/event/info&amp;id=324&amp;reset=1" TargetMode="External"/><Relationship Id="rId31" Type="http://schemas.openxmlformats.org/officeDocument/2006/relationships/hyperlink" Target="https://bwjp.ilinc.com/perl/ilinc/lms/register.pl?activity_id=pcbxphk&amp;user_id=" TargetMode="External"/><Relationship Id="rId44" Type="http://schemas.openxmlformats.org/officeDocument/2006/relationships/hyperlink" Target="mailto:sbrendling@pa.gov"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ccd.pa.gov/Victim-Services/Documents/2015%20VSAC%20Strategic%20Planning%20Document%20(3).pdf" TargetMode="External"/><Relationship Id="rId14" Type="http://schemas.openxmlformats.org/officeDocument/2006/relationships/hyperlink" Target="mailto:nihartman@pa.gov" TargetMode="External"/><Relationship Id="rId22" Type="http://schemas.openxmlformats.org/officeDocument/2006/relationships/hyperlink" Target="https://copa.webex.com/mw0401lsp13/mywebex/default.do?siteurl=copa&amp;service=6" TargetMode="External"/><Relationship Id="rId27" Type="http://schemas.openxmlformats.org/officeDocument/2006/relationships/hyperlink" Target="https://copa.webex.com/ec0701lsp13/eventcenter/enroll/register.do?formId=0&amp;formType=0&amp;loadFlag=1&amp;siteurl=copa&amp;confId=3570488392&amp;internalProgramTicketUnList=null" TargetMode="External"/><Relationship Id="rId30" Type="http://schemas.openxmlformats.org/officeDocument/2006/relationships/hyperlink" Target="https://events.r20.constantcontact.com/register/eventReg?oeidk=a07ec6w5q092f2cabfe&amp;oseq=&amp;c=&amp;ch=" TargetMode="External"/><Relationship Id="rId35" Type="http://schemas.openxmlformats.org/officeDocument/2006/relationships/hyperlink" Target="http://www.cosmopolitan.com/sex-love/news/a55705/why-i-stayed-and-why-i-left-my-college-after-i-was-raped/" TargetMode="External"/><Relationship Id="rId43" Type="http://schemas.openxmlformats.org/officeDocument/2006/relationships/hyperlink" Target="http://mobile.nytimes.com/2016/04/05/us/pennsylvania-clergy-sex-abuse.html?_r=3&amp;referer=http://m.facebook.com" TargetMode="External"/><Relationship Id="rId48" Type="http://schemas.openxmlformats.org/officeDocument/2006/relationships/hyperlink" Target="http://www.pcv.pccd.pa.gov" TargetMode="External"/><Relationship Id="rId8" Type="http://schemas.openxmlformats.org/officeDocument/2006/relationships/hyperlink" Target="http://www.pccd.pa.gov/Victim-Services/Documents/2016%20Victim%20Services%20Training%20Save%20The%20Date.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ictimsofcrimetrainings.secure-platform.com/a/page/Current/NTI" TargetMode="External"/><Relationship Id="rId17" Type="http://schemas.openxmlformats.org/officeDocument/2006/relationships/hyperlink" Target="https://copa.webex.com/copa/onstage/g.php?d=646940790&amp;t=a" TargetMode="External"/><Relationship Id="rId25" Type="http://schemas.openxmlformats.org/officeDocument/2006/relationships/hyperlink" Target="https://copa.webex.com/ec0701lsp13/eventcenter/enroll/register.do?formId=0&amp;formType=0&amp;loadFlag=1&amp;siteurl=copa&amp;confId=3570488921&amp;internalProgramTicketUnList=null" TargetMode="External"/><Relationship Id="rId33" Type="http://schemas.openxmlformats.org/officeDocument/2006/relationships/hyperlink" Target="http://www.aroundthetable.org/" TargetMode="External"/><Relationship Id="rId38" Type="http://schemas.openxmlformats.org/officeDocument/2006/relationships/hyperlink" Target="http://www.huffingtonpost.com/entry/domestic-violence-pregnancy_us_56e08c21e4b0b25c9180994c" TargetMode="External"/><Relationship Id="rId46" Type="http://schemas.openxmlformats.org/officeDocument/2006/relationships/hyperlink" Target="http://www.pccd.pa.gov/Victim-Services/Pages/default.aspx" TargetMode="External"/><Relationship Id="rId20" Type="http://schemas.openxmlformats.org/officeDocument/2006/relationships/hyperlink" Target="http://www.pdaa.org/wp-content/plugins/civicrm/civicrm/extern/url.php?u=3514&amp;qid=580787" TargetMode="External"/><Relationship Id="rId41" Type="http://schemas.openxmlformats.org/officeDocument/2006/relationships/hyperlink" Target="http://www.goodtherapy.org/blog/resensitization-coming-back-to-life-after-trauma-0223154"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s://www.jcjcjems.state.pa.us/TPS/defaultpts.aspx" TargetMode="External"/><Relationship Id="rId23" Type="http://schemas.openxmlformats.org/officeDocument/2006/relationships/hyperlink" Target="https://copa.webex.com/ec0701lsp13/eventcenter/enroll/register.do?formId=0&amp;formType=0&amp;loadFlag=1&amp;siteurl=copa&amp;confId=3568265264&amp;internalProgramTicketUnList=null" TargetMode="External"/><Relationship Id="rId28" Type="http://schemas.openxmlformats.org/officeDocument/2006/relationships/hyperlink" Target="https://copa.webex.com/ec0701lsp13/eventcenter/enroll/register.do?formId=0&amp;formType=0&amp;loadFlag=1&amp;siteurl=copa&amp;confId=3570489500&amp;internalProgramTicketUnList=null" TargetMode="External"/><Relationship Id="rId36" Type="http://schemas.openxmlformats.org/officeDocument/2006/relationships/hyperlink" Target="http://tinybuddha.com/blog/how-to-deal-with-criticism-well-25-reasons-to-embrace-it/" TargetMode="External"/><Relationship Id="rId49"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D3F2B-1CCE-451D-832D-37C3B42FE4F0}"/>
</file>

<file path=customXml/itemProps2.xml><?xml version="1.0" encoding="utf-8"?>
<ds:datastoreItem xmlns:ds="http://schemas.openxmlformats.org/officeDocument/2006/customXml" ds:itemID="{89F8A658-DA43-4BCD-B086-4C99931204AD}"/>
</file>

<file path=customXml/itemProps3.xml><?xml version="1.0" encoding="utf-8"?>
<ds:datastoreItem xmlns:ds="http://schemas.openxmlformats.org/officeDocument/2006/customXml" ds:itemID="{1BD10B51-2D91-4E92-AB19-F375677D3B62}"/>
</file>

<file path=docProps/app.xml><?xml version="1.0" encoding="utf-8"?>
<Properties xmlns="http://schemas.openxmlformats.org/officeDocument/2006/extended-properties" xmlns:vt="http://schemas.openxmlformats.org/officeDocument/2006/docPropsVTypes">
  <Template>Normal.dotm</Template>
  <TotalTime>45</TotalTime>
  <Pages>4</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8</cp:revision>
  <dcterms:created xsi:type="dcterms:W3CDTF">2016-04-01T15:02:00Z</dcterms:created>
  <dcterms:modified xsi:type="dcterms:W3CDTF">2016-04-12T18:48:00Z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