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20261413" w:rsidR="00A8548B" w:rsidRDefault="00A41216" w:rsidP="00A8548B">
      <w:pPr>
        <w:pStyle w:val="Issue"/>
      </w:pPr>
      <w:r>
        <w:t>November 3</w:t>
      </w:r>
      <w:r w:rsidR="00AB5663">
        <w:t>,</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16B7E47E" w14:textId="564DC65D" w:rsidR="004D41E3" w:rsidRDefault="009770AA" w:rsidP="00260F9D">
      <w:pPr>
        <w:pStyle w:val="ListParagraph"/>
        <w:numPr>
          <w:ilvl w:val="0"/>
          <w:numId w:val="1"/>
        </w:numPr>
        <w:rPr>
          <w:rFonts w:ascii="Arial" w:eastAsia="Times New Roman" w:hAnsi="Arial" w:cs="Arial"/>
          <w:sz w:val="20"/>
          <w:szCs w:val="20"/>
          <w:u w:val="single"/>
        </w:rPr>
      </w:pPr>
      <w:hyperlink w:anchor="_16th_Pathways_For" w:history="1">
        <w:r w:rsidR="004D41E3" w:rsidRPr="004D41E3">
          <w:rPr>
            <w:rStyle w:val="Hyperlink"/>
            <w:rFonts w:ascii="Arial" w:eastAsia="Times New Roman" w:hAnsi="Arial" w:cs="Arial"/>
            <w:sz w:val="20"/>
            <w:szCs w:val="20"/>
          </w:rPr>
          <w:t xml:space="preserve">16th Pathways </w:t>
        </w:r>
        <w:proofErr w:type="gramStart"/>
        <w:r w:rsidR="004D41E3" w:rsidRPr="004D41E3">
          <w:rPr>
            <w:rStyle w:val="Hyperlink"/>
            <w:rFonts w:ascii="Arial" w:eastAsia="Times New Roman" w:hAnsi="Arial" w:cs="Arial"/>
            <w:sz w:val="20"/>
            <w:szCs w:val="20"/>
          </w:rPr>
          <w:t>For</w:t>
        </w:r>
        <w:proofErr w:type="gramEnd"/>
        <w:r w:rsidR="004D41E3" w:rsidRPr="004D41E3">
          <w:rPr>
            <w:rStyle w:val="Hyperlink"/>
            <w:rFonts w:ascii="Arial" w:eastAsia="Times New Roman" w:hAnsi="Arial" w:cs="Arial"/>
            <w:sz w:val="20"/>
            <w:szCs w:val="20"/>
          </w:rPr>
          <w:t xml:space="preserve"> Victim Services Conference</w:t>
        </w:r>
      </w:hyperlink>
    </w:p>
    <w:p w14:paraId="00BFD3BA" w14:textId="0CB02CF3" w:rsidR="004D41E3" w:rsidRPr="004E5475" w:rsidRDefault="009770AA" w:rsidP="00260F9D">
      <w:pPr>
        <w:pStyle w:val="ListParagraph"/>
        <w:numPr>
          <w:ilvl w:val="0"/>
          <w:numId w:val="1"/>
        </w:numPr>
        <w:rPr>
          <w:rStyle w:val="Hyperlink"/>
          <w:rFonts w:ascii="Arial" w:eastAsia="Times New Roman" w:hAnsi="Arial" w:cs="Arial"/>
          <w:color w:val="auto"/>
          <w:sz w:val="20"/>
          <w:szCs w:val="20"/>
        </w:rPr>
      </w:pPr>
      <w:hyperlink w:anchor="_2021_Governor’s_Victim" w:history="1">
        <w:r w:rsidR="004D41E3" w:rsidRPr="004D41E3">
          <w:rPr>
            <w:rStyle w:val="Hyperlink"/>
            <w:rFonts w:ascii="Arial" w:eastAsia="Times New Roman" w:hAnsi="Arial" w:cs="Arial"/>
            <w:sz w:val="20"/>
            <w:szCs w:val="20"/>
          </w:rPr>
          <w:t>2021 Governor’s Victim Service Pathfinder Award Recipients Announced</w:t>
        </w:r>
      </w:hyperlink>
    </w:p>
    <w:p w14:paraId="5DB919AD" w14:textId="527BF242" w:rsidR="004E5475" w:rsidRDefault="009770AA" w:rsidP="00260F9D">
      <w:pPr>
        <w:pStyle w:val="ListParagraph"/>
        <w:numPr>
          <w:ilvl w:val="0"/>
          <w:numId w:val="1"/>
        </w:numPr>
        <w:rPr>
          <w:rFonts w:ascii="Arial" w:eastAsia="Times New Roman" w:hAnsi="Arial" w:cs="Arial"/>
          <w:sz w:val="20"/>
          <w:szCs w:val="20"/>
          <w:u w:val="single"/>
        </w:rPr>
      </w:pPr>
      <w:hyperlink w:anchor="_Elder_Justice_Network" w:history="1">
        <w:r w:rsidR="004E5475" w:rsidRPr="004E5475">
          <w:rPr>
            <w:rStyle w:val="Hyperlink"/>
            <w:rFonts w:ascii="Arial" w:eastAsia="Times New Roman" w:hAnsi="Arial" w:cs="Arial"/>
            <w:sz w:val="20"/>
            <w:szCs w:val="20"/>
          </w:rPr>
          <w:t>Elder Justice Network Locator Map</w:t>
        </w:r>
      </w:hyperlink>
    </w:p>
    <w:p w14:paraId="7809BE71" w14:textId="70E9B736" w:rsidR="004E5475" w:rsidRDefault="009770AA" w:rsidP="00260F9D">
      <w:pPr>
        <w:pStyle w:val="ListParagraph"/>
        <w:numPr>
          <w:ilvl w:val="0"/>
          <w:numId w:val="1"/>
        </w:numPr>
        <w:rPr>
          <w:rFonts w:ascii="Arial" w:eastAsia="Times New Roman" w:hAnsi="Arial" w:cs="Arial"/>
          <w:sz w:val="20"/>
          <w:szCs w:val="20"/>
          <w:u w:val="single"/>
        </w:rPr>
      </w:pPr>
      <w:hyperlink w:anchor="_Rise_In_Gun" w:history="1">
        <w:r w:rsidR="004E5475" w:rsidRPr="004E5475">
          <w:rPr>
            <w:rStyle w:val="Hyperlink"/>
            <w:rFonts w:ascii="Arial" w:eastAsia="Times New Roman" w:hAnsi="Arial" w:cs="Arial"/>
            <w:sz w:val="20"/>
            <w:szCs w:val="20"/>
          </w:rPr>
          <w:t xml:space="preserve">Rise </w:t>
        </w:r>
        <w:proofErr w:type="gramStart"/>
        <w:r w:rsidR="004E5475" w:rsidRPr="004E5475">
          <w:rPr>
            <w:rStyle w:val="Hyperlink"/>
            <w:rFonts w:ascii="Arial" w:eastAsia="Times New Roman" w:hAnsi="Arial" w:cs="Arial"/>
            <w:sz w:val="20"/>
            <w:szCs w:val="20"/>
          </w:rPr>
          <w:t>In</w:t>
        </w:r>
        <w:proofErr w:type="gramEnd"/>
        <w:r w:rsidR="004E5475" w:rsidRPr="004E5475">
          <w:rPr>
            <w:rStyle w:val="Hyperlink"/>
            <w:rFonts w:ascii="Arial" w:eastAsia="Times New Roman" w:hAnsi="Arial" w:cs="Arial"/>
            <w:sz w:val="20"/>
            <w:szCs w:val="20"/>
          </w:rPr>
          <w:t xml:space="preserve"> Gun Homicides Involving Intimate Partners</w:t>
        </w:r>
      </w:hyperlink>
    </w:p>
    <w:p w14:paraId="512690A5" w14:textId="28521F5D" w:rsidR="004E5475" w:rsidRDefault="009770AA" w:rsidP="00260F9D">
      <w:pPr>
        <w:pStyle w:val="ListParagraph"/>
        <w:numPr>
          <w:ilvl w:val="0"/>
          <w:numId w:val="1"/>
        </w:numPr>
        <w:rPr>
          <w:rFonts w:ascii="Arial" w:eastAsia="Times New Roman" w:hAnsi="Arial" w:cs="Arial"/>
          <w:sz w:val="20"/>
          <w:szCs w:val="20"/>
          <w:u w:val="single"/>
        </w:rPr>
      </w:pPr>
      <w:hyperlink w:anchor="_Domestic_Violence_Advocates" w:history="1">
        <w:r w:rsidR="004E5475" w:rsidRPr="004E5475">
          <w:rPr>
            <w:rStyle w:val="Hyperlink"/>
            <w:rFonts w:ascii="Arial" w:eastAsia="Times New Roman" w:hAnsi="Arial" w:cs="Arial"/>
            <w:sz w:val="20"/>
            <w:szCs w:val="20"/>
          </w:rPr>
          <w:t xml:space="preserve">Domestic Violence Advocates Say We Should Pay Attention </w:t>
        </w:r>
        <w:proofErr w:type="gramStart"/>
        <w:r w:rsidR="004E5475" w:rsidRPr="004E5475">
          <w:rPr>
            <w:rStyle w:val="Hyperlink"/>
            <w:rFonts w:ascii="Arial" w:eastAsia="Times New Roman" w:hAnsi="Arial" w:cs="Arial"/>
            <w:sz w:val="20"/>
            <w:szCs w:val="20"/>
          </w:rPr>
          <w:t>To</w:t>
        </w:r>
        <w:proofErr w:type="gramEnd"/>
        <w:r w:rsidR="004E5475" w:rsidRPr="004E5475">
          <w:rPr>
            <w:rStyle w:val="Hyperlink"/>
            <w:rFonts w:ascii="Arial" w:eastAsia="Times New Roman" w:hAnsi="Arial" w:cs="Arial"/>
            <w:sz w:val="20"/>
            <w:szCs w:val="20"/>
          </w:rPr>
          <w:t xml:space="preserve"> More Subtle Signs</w:t>
        </w:r>
      </w:hyperlink>
    </w:p>
    <w:p w14:paraId="7189FA44" w14:textId="388B87D9" w:rsidR="004E5475" w:rsidRDefault="009770AA" w:rsidP="00260F9D">
      <w:pPr>
        <w:pStyle w:val="ListParagraph"/>
        <w:numPr>
          <w:ilvl w:val="0"/>
          <w:numId w:val="1"/>
        </w:numPr>
        <w:rPr>
          <w:rFonts w:ascii="Arial" w:eastAsia="Times New Roman" w:hAnsi="Arial" w:cs="Arial"/>
          <w:sz w:val="20"/>
          <w:szCs w:val="20"/>
          <w:u w:val="single"/>
        </w:rPr>
      </w:pPr>
      <w:hyperlink w:anchor="_Tech_Abuse_In" w:history="1">
        <w:r w:rsidR="004E5475" w:rsidRPr="004E5475">
          <w:rPr>
            <w:rStyle w:val="Hyperlink"/>
            <w:rFonts w:ascii="Arial" w:eastAsia="Times New Roman" w:hAnsi="Arial" w:cs="Arial"/>
            <w:sz w:val="20"/>
            <w:szCs w:val="20"/>
          </w:rPr>
          <w:t xml:space="preserve">Tech Abuse </w:t>
        </w:r>
        <w:proofErr w:type="gramStart"/>
        <w:r w:rsidR="004E5475" w:rsidRPr="004E5475">
          <w:rPr>
            <w:rStyle w:val="Hyperlink"/>
            <w:rFonts w:ascii="Arial" w:eastAsia="Times New Roman" w:hAnsi="Arial" w:cs="Arial"/>
            <w:sz w:val="20"/>
            <w:szCs w:val="20"/>
          </w:rPr>
          <w:t>In</w:t>
        </w:r>
        <w:proofErr w:type="gramEnd"/>
        <w:r w:rsidR="004E5475" w:rsidRPr="004E5475">
          <w:rPr>
            <w:rStyle w:val="Hyperlink"/>
            <w:rFonts w:ascii="Arial" w:eastAsia="Times New Roman" w:hAnsi="Arial" w:cs="Arial"/>
            <w:sz w:val="20"/>
            <w:szCs w:val="20"/>
          </w:rPr>
          <w:t xml:space="preserve"> The Pandemic And Beyond</w:t>
        </w:r>
      </w:hyperlink>
    </w:p>
    <w:p w14:paraId="5BE75C08" w14:textId="1B872209" w:rsidR="004E5475" w:rsidRDefault="009770AA" w:rsidP="00260F9D">
      <w:pPr>
        <w:pStyle w:val="ListParagraph"/>
        <w:numPr>
          <w:ilvl w:val="0"/>
          <w:numId w:val="1"/>
        </w:numPr>
        <w:rPr>
          <w:rFonts w:ascii="Arial" w:eastAsia="Times New Roman" w:hAnsi="Arial" w:cs="Arial"/>
          <w:sz w:val="20"/>
          <w:szCs w:val="20"/>
          <w:u w:val="single"/>
        </w:rPr>
      </w:pPr>
      <w:hyperlink w:anchor="_State_Of_Antisemitism" w:history="1">
        <w:r w:rsidR="004E5475" w:rsidRPr="004E5475">
          <w:rPr>
            <w:rStyle w:val="Hyperlink"/>
            <w:rFonts w:ascii="Arial" w:eastAsia="Times New Roman" w:hAnsi="Arial" w:cs="Arial"/>
            <w:sz w:val="20"/>
            <w:szCs w:val="20"/>
          </w:rPr>
          <w:t xml:space="preserve">State </w:t>
        </w:r>
        <w:proofErr w:type="gramStart"/>
        <w:r w:rsidR="004E5475" w:rsidRPr="004E5475">
          <w:rPr>
            <w:rStyle w:val="Hyperlink"/>
            <w:rFonts w:ascii="Arial" w:eastAsia="Times New Roman" w:hAnsi="Arial" w:cs="Arial"/>
            <w:sz w:val="20"/>
            <w:szCs w:val="20"/>
          </w:rPr>
          <w:t>Of</w:t>
        </w:r>
        <w:proofErr w:type="gramEnd"/>
        <w:r w:rsidR="004E5475" w:rsidRPr="004E5475">
          <w:rPr>
            <w:rStyle w:val="Hyperlink"/>
            <w:rFonts w:ascii="Arial" w:eastAsia="Times New Roman" w:hAnsi="Arial" w:cs="Arial"/>
            <w:sz w:val="20"/>
            <w:szCs w:val="20"/>
          </w:rPr>
          <w:t xml:space="preserve"> Antisemitism In America 2021 Report</w:t>
        </w:r>
      </w:hyperlink>
    </w:p>
    <w:p w14:paraId="2A3184CB" w14:textId="3284D669" w:rsidR="004E5475" w:rsidRDefault="009770AA" w:rsidP="00260F9D">
      <w:pPr>
        <w:pStyle w:val="ListParagraph"/>
        <w:numPr>
          <w:ilvl w:val="0"/>
          <w:numId w:val="1"/>
        </w:numPr>
        <w:rPr>
          <w:rFonts w:ascii="Arial" w:eastAsia="Times New Roman" w:hAnsi="Arial" w:cs="Arial"/>
          <w:sz w:val="20"/>
          <w:szCs w:val="20"/>
          <w:u w:val="single"/>
        </w:rPr>
      </w:pPr>
      <w:hyperlink w:anchor="_Trauma_Cues_Related" w:history="1">
        <w:r w:rsidR="004E5475" w:rsidRPr="004E5475">
          <w:rPr>
            <w:rStyle w:val="Hyperlink"/>
            <w:rFonts w:ascii="Arial" w:eastAsia="Times New Roman" w:hAnsi="Arial" w:cs="Arial"/>
            <w:sz w:val="20"/>
            <w:szCs w:val="20"/>
          </w:rPr>
          <w:t xml:space="preserve">Trauma Cues Related </w:t>
        </w:r>
        <w:proofErr w:type="gramStart"/>
        <w:r w:rsidR="004E5475" w:rsidRPr="004E5475">
          <w:rPr>
            <w:rStyle w:val="Hyperlink"/>
            <w:rFonts w:ascii="Arial" w:eastAsia="Times New Roman" w:hAnsi="Arial" w:cs="Arial"/>
            <w:sz w:val="20"/>
            <w:szCs w:val="20"/>
          </w:rPr>
          <w:t>To</w:t>
        </w:r>
        <w:proofErr w:type="gramEnd"/>
        <w:r w:rsidR="004E5475" w:rsidRPr="004E5475">
          <w:rPr>
            <w:rStyle w:val="Hyperlink"/>
            <w:rFonts w:ascii="Arial" w:eastAsia="Times New Roman" w:hAnsi="Arial" w:cs="Arial"/>
            <w:sz w:val="20"/>
            <w:szCs w:val="20"/>
          </w:rPr>
          <w:t xml:space="preserve"> Mass Violence Incidents</w:t>
        </w:r>
      </w:hyperlink>
    </w:p>
    <w:p w14:paraId="2D224BD1" w14:textId="138EA138" w:rsidR="004E5475" w:rsidRDefault="009770AA" w:rsidP="00260F9D">
      <w:pPr>
        <w:pStyle w:val="ListParagraph"/>
        <w:numPr>
          <w:ilvl w:val="0"/>
          <w:numId w:val="1"/>
        </w:numPr>
        <w:rPr>
          <w:rFonts w:ascii="Arial" w:eastAsia="Times New Roman" w:hAnsi="Arial" w:cs="Arial"/>
          <w:sz w:val="20"/>
          <w:szCs w:val="20"/>
          <w:u w:val="single"/>
        </w:rPr>
      </w:pPr>
      <w:hyperlink w:anchor="_2020_Had_The" w:history="1">
        <w:r w:rsidR="004E5475" w:rsidRPr="004E5475">
          <w:rPr>
            <w:rStyle w:val="Hyperlink"/>
            <w:rFonts w:ascii="Arial" w:eastAsia="Times New Roman" w:hAnsi="Arial" w:cs="Arial"/>
            <w:sz w:val="20"/>
            <w:szCs w:val="20"/>
          </w:rPr>
          <w:t xml:space="preserve">2020 Had </w:t>
        </w:r>
        <w:proofErr w:type="gramStart"/>
        <w:r w:rsidR="004E5475" w:rsidRPr="004E5475">
          <w:rPr>
            <w:rStyle w:val="Hyperlink"/>
            <w:rFonts w:ascii="Arial" w:eastAsia="Times New Roman" w:hAnsi="Arial" w:cs="Arial"/>
            <w:sz w:val="20"/>
            <w:szCs w:val="20"/>
          </w:rPr>
          <w:t>The</w:t>
        </w:r>
        <w:proofErr w:type="gramEnd"/>
        <w:r w:rsidR="004E5475" w:rsidRPr="004E5475">
          <w:rPr>
            <w:rStyle w:val="Hyperlink"/>
            <w:rFonts w:ascii="Arial" w:eastAsia="Times New Roman" w:hAnsi="Arial" w:cs="Arial"/>
            <w:sz w:val="20"/>
            <w:szCs w:val="20"/>
          </w:rPr>
          <w:t xml:space="preserve"> Most Reported Hate Crimes Since 2001: FBI Data</w:t>
        </w:r>
      </w:hyperlink>
    </w:p>
    <w:p w14:paraId="61CB9737" w14:textId="5D3A022D" w:rsidR="004E5475" w:rsidRDefault="009770AA" w:rsidP="00260F9D">
      <w:pPr>
        <w:pStyle w:val="ListParagraph"/>
        <w:numPr>
          <w:ilvl w:val="0"/>
          <w:numId w:val="1"/>
        </w:numPr>
        <w:rPr>
          <w:rFonts w:ascii="Arial" w:eastAsia="Times New Roman" w:hAnsi="Arial" w:cs="Arial"/>
          <w:sz w:val="20"/>
          <w:szCs w:val="20"/>
          <w:u w:val="single"/>
        </w:rPr>
      </w:pPr>
      <w:hyperlink w:anchor="_Free_Customized_Coaching" w:history="1">
        <w:r w:rsidR="004E5475" w:rsidRPr="004E5475">
          <w:rPr>
            <w:rStyle w:val="Hyperlink"/>
            <w:rFonts w:ascii="Arial" w:eastAsia="Times New Roman" w:hAnsi="Arial" w:cs="Arial"/>
            <w:sz w:val="20"/>
            <w:szCs w:val="20"/>
          </w:rPr>
          <w:t>Free Customized Coaching Services</w:t>
        </w:r>
      </w:hyperlink>
    </w:p>
    <w:p w14:paraId="15725C88" w14:textId="0C902547" w:rsidR="00D91417" w:rsidRDefault="009770AA" w:rsidP="00260F9D">
      <w:pPr>
        <w:pStyle w:val="ListParagraph"/>
        <w:numPr>
          <w:ilvl w:val="0"/>
          <w:numId w:val="1"/>
        </w:numPr>
        <w:rPr>
          <w:rFonts w:ascii="Arial" w:eastAsia="Times New Roman" w:hAnsi="Arial" w:cs="Arial"/>
          <w:sz w:val="20"/>
          <w:szCs w:val="20"/>
          <w:u w:val="single"/>
        </w:rPr>
      </w:pPr>
      <w:hyperlink w:anchor="_New_Board_Member" w:history="1">
        <w:r w:rsidR="00D91417" w:rsidRPr="00D91417">
          <w:rPr>
            <w:rStyle w:val="Hyperlink"/>
            <w:rFonts w:ascii="Arial" w:eastAsia="Times New Roman" w:hAnsi="Arial" w:cs="Arial"/>
            <w:sz w:val="20"/>
            <w:szCs w:val="20"/>
          </w:rPr>
          <w:t xml:space="preserve">New Board Member Orientation </w:t>
        </w:r>
        <w:proofErr w:type="gramStart"/>
        <w:r w:rsidR="00D91417" w:rsidRPr="00D91417">
          <w:rPr>
            <w:rStyle w:val="Hyperlink"/>
            <w:rFonts w:ascii="Arial" w:eastAsia="Times New Roman" w:hAnsi="Arial" w:cs="Arial"/>
            <w:sz w:val="20"/>
            <w:szCs w:val="20"/>
          </w:rPr>
          <w:t>For</w:t>
        </w:r>
        <w:proofErr w:type="gramEnd"/>
        <w:r w:rsidR="00D91417" w:rsidRPr="00D91417">
          <w:rPr>
            <w:rStyle w:val="Hyperlink"/>
            <w:rFonts w:ascii="Arial" w:eastAsia="Times New Roman" w:hAnsi="Arial" w:cs="Arial"/>
            <w:sz w:val="20"/>
            <w:szCs w:val="20"/>
          </w:rPr>
          <w:t xml:space="preserve"> Victims Service Organizations</w:t>
        </w:r>
      </w:hyperlink>
    </w:p>
    <w:p w14:paraId="10F2DCF4" w14:textId="4B5D3BDC" w:rsidR="00D91417" w:rsidRDefault="009770AA" w:rsidP="00260F9D">
      <w:pPr>
        <w:pStyle w:val="ListParagraph"/>
        <w:numPr>
          <w:ilvl w:val="0"/>
          <w:numId w:val="1"/>
        </w:numPr>
        <w:rPr>
          <w:rFonts w:ascii="Arial" w:eastAsia="Times New Roman" w:hAnsi="Arial" w:cs="Arial"/>
          <w:sz w:val="20"/>
          <w:szCs w:val="20"/>
          <w:u w:val="single"/>
        </w:rPr>
      </w:pPr>
      <w:hyperlink w:anchor="_2022_NCVRW_CAP-" w:history="1">
        <w:r w:rsidR="00D91417" w:rsidRPr="00D91417">
          <w:rPr>
            <w:rStyle w:val="Hyperlink"/>
            <w:rFonts w:ascii="Arial" w:eastAsia="Times New Roman" w:hAnsi="Arial" w:cs="Arial"/>
            <w:sz w:val="20"/>
            <w:szCs w:val="20"/>
          </w:rPr>
          <w:t>2022 NCVRW CAP- Funding Webinar Recording</w:t>
        </w:r>
      </w:hyperlink>
    </w:p>
    <w:bookmarkEnd w:id="6"/>
    <w:p w14:paraId="5A46EF56" w14:textId="77777777" w:rsidR="00260F9D" w:rsidRPr="00260F9D" w:rsidRDefault="00260F9D" w:rsidP="00260F9D">
      <w:pPr>
        <w:rPr>
          <w:rFonts w:ascii="Arial" w:eastAsia="Times New Roman" w:hAnsi="Arial" w:cs="Arial"/>
          <w:sz w:val="20"/>
          <w:szCs w:val="20"/>
          <w:u w:val="single"/>
        </w:rPr>
      </w:pPr>
    </w:p>
    <w:p w14:paraId="0B7931B9" w14:textId="77777777" w:rsidR="00A8548B" w:rsidRDefault="00A8548B" w:rsidP="00A8548B">
      <w:pPr>
        <w:pStyle w:val="IntroHeading"/>
        <w:spacing w:before="0"/>
        <w:rPr>
          <w:sz w:val="24"/>
          <w:szCs w:val="24"/>
        </w:rPr>
      </w:pPr>
      <w:r>
        <w:rPr>
          <w:sz w:val="24"/>
          <w:szCs w:val="24"/>
        </w:rPr>
        <w:t>Upcoming Trainings &amp; Events</w:t>
      </w:r>
    </w:p>
    <w:p w14:paraId="61797CA8" w14:textId="3E4B2918" w:rsidR="004E5475" w:rsidRDefault="009770AA" w:rsidP="00AB5663">
      <w:pPr>
        <w:pStyle w:val="IntroHeading"/>
        <w:numPr>
          <w:ilvl w:val="0"/>
          <w:numId w:val="2"/>
        </w:numPr>
        <w:spacing w:before="0"/>
        <w:outlineLvl w:val="9"/>
        <w:rPr>
          <w:rFonts w:eastAsia="Times New Roman"/>
          <w:b w:val="0"/>
          <w:bCs w:val="0"/>
          <w:sz w:val="20"/>
          <w:szCs w:val="20"/>
        </w:rPr>
      </w:pPr>
      <w:hyperlink w:anchor="_Branding_In_Brief" w:history="1">
        <w:r w:rsidR="00D91417" w:rsidRPr="00D91417">
          <w:rPr>
            <w:rStyle w:val="Hyperlink"/>
            <w:rFonts w:eastAsia="Times New Roman" w:cs="Arial"/>
            <w:b w:val="0"/>
            <w:bCs w:val="0"/>
            <w:sz w:val="20"/>
            <w:szCs w:val="20"/>
          </w:rPr>
          <w:t xml:space="preserve">Branding </w:t>
        </w:r>
        <w:proofErr w:type="gramStart"/>
        <w:r w:rsidR="00D91417" w:rsidRPr="00D91417">
          <w:rPr>
            <w:rStyle w:val="Hyperlink"/>
            <w:rFonts w:eastAsia="Times New Roman" w:cs="Arial"/>
            <w:b w:val="0"/>
            <w:bCs w:val="0"/>
            <w:sz w:val="20"/>
            <w:szCs w:val="20"/>
          </w:rPr>
          <w:t>In</w:t>
        </w:r>
        <w:proofErr w:type="gramEnd"/>
        <w:r w:rsidR="00D91417" w:rsidRPr="00D91417">
          <w:rPr>
            <w:rStyle w:val="Hyperlink"/>
            <w:rFonts w:eastAsia="Times New Roman" w:cs="Arial"/>
            <w:b w:val="0"/>
            <w:bCs w:val="0"/>
            <w:sz w:val="20"/>
            <w:szCs w:val="20"/>
          </w:rPr>
          <w:t xml:space="preserve"> Brief – A New Six-Part Video Training Series</w:t>
        </w:r>
      </w:hyperlink>
    </w:p>
    <w:p w14:paraId="64745D8D" w14:textId="32AB1FAF" w:rsidR="00D91417" w:rsidRDefault="009770AA" w:rsidP="00AB5663">
      <w:pPr>
        <w:pStyle w:val="IntroHeading"/>
        <w:numPr>
          <w:ilvl w:val="0"/>
          <w:numId w:val="2"/>
        </w:numPr>
        <w:spacing w:before="0"/>
        <w:outlineLvl w:val="9"/>
        <w:rPr>
          <w:rFonts w:eastAsia="Times New Roman"/>
          <w:b w:val="0"/>
          <w:bCs w:val="0"/>
          <w:sz w:val="20"/>
          <w:szCs w:val="20"/>
        </w:rPr>
      </w:pPr>
      <w:hyperlink w:anchor="_Online_Expert_Q" w:history="1">
        <w:r w:rsidR="00D91417" w:rsidRPr="00D91417">
          <w:rPr>
            <w:rStyle w:val="Hyperlink"/>
            <w:rFonts w:eastAsia="Times New Roman" w:cs="Arial"/>
            <w:b w:val="0"/>
            <w:bCs w:val="0"/>
            <w:sz w:val="20"/>
            <w:szCs w:val="20"/>
          </w:rPr>
          <w:t xml:space="preserve">Online Expert Q &amp; A: Prosecutors </w:t>
        </w:r>
        <w:proofErr w:type="gramStart"/>
        <w:r w:rsidR="00D91417" w:rsidRPr="00D91417">
          <w:rPr>
            <w:rStyle w:val="Hyperlink"/>
            <w:rFonts w:eastAsia="Times New Roman" w:cs="Arial"/>
            <w:b w:val="0"/>
            <w:bCs w:val="0"/>
            <w:sz w:val="20"/>
            <w:szCs w:val="20"/>
          </w:rPr>
          <w:t>And</w:t>
        </w:r>
        <w:proofErr w:type="gramEnd"/>
        <w:r w:rsidR="00D91417" w:rsidRPr="00D91417">
          <w:rPr>
            <w:rStyle w:val="Hyperlink"/>
            <w:rFonts w:eastAsia="Times New Roman" w:cs="Arial"/>
            <w:b w:val="0"/>
            <w:bCs w:val="0"/>
            <w:sz w:val="20"/>
            <w:szCs w:val="20"/>
          </w:rPr>
          <w:t xml:space="preserve"> Trauma Exposure: Effects And Mitigation Strategies</w:t>
        </w:r>
      </w:hyperlink>
    </w:p>
    <w:p w14:paraId="5DE914BD" w14:textId="2289E180" w:rsidR="004D41E3" w:rsidRDefault="009770AA" w:rsidP="00AB5663">
      <w:pPr>
        <w:pStyle w:val="IntroHeading"/>
        <w:numPr>
          <w:ilvl w:val="0"/>
          <w:numId w:val="2"/>
        </w:numPr>
        <w:spacing w:before="0"/>
        <w:outlineLvl w:val="9"/>
        <w:rPr>
          <w:rFonts w:eastAsia="Times New Roman"/>
          <w:b w:val="0"/>
          <w:bCs w:val="0"/>
          <w:sz w:val="20"/>
          <w:szCs w:val="20"/>
        </w:rPr>
      </w:pPr>
      <w:hyperlink w:anchor="_Myra_Strand_Virtual" w:history="1">
        <w:r w:rsidR="004D41E3" w:rsidRPr="004D41E3">
          <w:rPr>
            <w:rStyle w:val="Hyperlink"/>
            <w:rFonts w:eastAsia="Times New Roman" w:cs="Arial"/>
            <w:b w:val="0"/>
            <w:bCs w:val="0"/>
            <w:sz w:val="20"/>
            <w:szCs w:val="20"/>
          </w:rPr>
          <w:t>Myra Strand Virtual Training</w:t>
        </w:r>
      </w:hyperlink>
    </w:p>
    <w:p w14:paraId="1B3604CA" w14:textId="27C9D735" w:rsidR="004D41E3" w:rsidRDefault="009770AA" w:rsidP="00AB5663">
      <w:pPr>
        <w:pStyle w:val="IntroHeading"/>
        <w:numPr>
          <w:ilvl w:val="0"/>
          <w:numId w:val="2"/>
        </w:numPr>
        <w:spacing w:before="0"/>
        <w:outlineLvl w:val="9"/>
        <w:rPr>
          <w:rFonts w:eastAsia="Times New Roman"/>
          <w:b w:val="0"/>
          <w:bCs w:val="0"/>
          <w:sz w:val="20"/>
          <w:szCs w:val="20"/>
        </w:rPr>
      </w:pPr>
      <w:hyperlink w:anchor="_Strangulation_Training" w:history="1">
        <w:r w:rsidR="004D41E3" w:rsidRPr="004D41E3">
          <w:rPr>
            <w:rStyle w:val="Hyperlink"/>
            <w:rFonts w:eastAsia="Times New Roman" w:cs="Arial"/>
            <w:b w:val="0"/>
            <w:bCs w:val="0"/>
            <w:sz w:val="20"/>
            <w:szCs w:val="20"/>
          </w:rPr>
          <w:t>Strangulation Training</w:t>
        </w:r>
      </w:hyperlink>
    </w:p>
    <w:p w14:paraId="0551C175" w14:textId="2B5D0549" w:rsidR="004D41E3" w:rsidRDefault="009770AA" w:rsidP="00AB5663">
      <w:pPr>
        <w:pStyle w:val="IntroHeading"/>
        <w:numPr>
          <w:ilvl w:val="0"/>
          <w:numId w:val="2"/>
        </w:numPr>
        <w:spacing w:before="0"/>
        <w:outlineLvl w:val="9"/>
        <w:rPr>
          <w:rFonts w:eastAsia="Times New Roman"/>
          <w:b w:val="0"/>
          <w:bCs w:val="0"/>
          <w:sz w:val="20"/>
          <w:szCs w:val="20"/>
        </w:rPr>
      </w:pPr>
      <w:hyperlink w:anchor="_NOVA_Annual_Training" w:history="1">
        <w:r w:rsidR="004D41E3" w:rsidRPr="004D41E3">
          <w:rPr>
            <w:rStyle w:val="Hyperlink"/>
            <w:rFonts w:eastAsia="Times New Roman" w:cs="Arial"/>
            <w:b w:val="0"/>
            <w:bCs w:val="0"/>
            <w:sz w:val="20"/>
            <w:szCs w:val="20"/>
          </w:rPr>
          <w:t>NOVA Annual Training Event – Workshop Proposals</w:t>
        </w:r>
      </w:hyperlink>
    </w:p>
    <w:p w14:paraId="2AA094B1" w14:textId="2F74007A" w:rsidR="004D41E3" w:rsidRDefault="009770AA" w:rsidP="00AB5663">
      <w:pPr>
        <w:pStyle w:val="IntroHeading"/>
        <w:numPr>
          <w:ilvl w:val="0"/>
          <w:numId w:val="2"/>
        </w:numPr>
        <w:spacing w:before="0"/>
        <w:outlineLvl w:val="9"/>
        <w:rPr>
          <w:rFonts w:eastAsia="Times New Roman"/>
          <w:b w:val="0"/>
          <w:bCs w:val="0"/>
          <w:sz w:val="20"/>
          <w:szCs w:val="20"/>
        </w:rPr>
      </w:pPr>
      <w:hyperlink w:anchor="_Group_Crisis_Intervention" w:history="1">
        <w:r w:rsidR="004D41E3" w:rsidRPr="004D41E3">
          <w:rPr>
            <w:rStyle w:val="Hyperlink"/>
            <w:rFonts w:eastAsia="Times New Roman" w:cs="Arial"/>
            <w:b w:val="0"/>
            <w:bCs w:val="0"/>
            <w:sz w:val="20"/>
            <w:szCs w:val="20"/>
          </w:rPr>
          <w:t>Group Crisis Intervention Training</w:t>
        </w:r>
      </w:hyperlink>
    </w:p>
    <w:p w14:paraId="79DE94AB" w14:textId="6D0E6FEF" w:rsidR="003957CD" w:rsidRDefault="009770AA" w:rsidP="00AB5663">
      <w:pPr>
        <w:pStyle w:val="IntroHeading"/>
        <w:numPr>
          <w:ilvl w:val="0"/>
          <w:numId w:val="2"/>
        </w:numPr>
        <w:spacing w:before="0"/>
        <w:outlineLvl w:val="9"/>
        <w:rPr>
          <w:rFonts w:eastAsia="Times New Roman"/>
          <w:b w:val="0"/>
          <w:bCs w:val="0"/>
          <w:sz w:val="20"/>
          <w:szCs w:val="20"/>
        </w:rPr>
      </w:pPr>
      <w:hyperlink w:anchor="_Domestic_Violence_&amp;" w:history="1">
        <w:r w:rsidR="003957CD" w:rsidRPr="003957CD">
          <w:rPr>
            <w:rStyle w:val="Hyperlink"/>
            <w:rFonts w:eastAsia="Times New Roman" w:cs="Arial"/>
            <w:b w:val="0"/>
            <w:bCs w:val="0"/>
            <w:sz w:val="20"/>
            <w:szCs w:val="20"/>
          </w:rPr>
          <w:t>Third Thursday Series</w:t>
        </w:r>
      </w:hyperlink>
    </w:p>
    <w:p w14:paraId="673288B5" w14:textId="28C08A94" w:rsidR="003957CD" w:rsidRDefault="009770AA" w:rsidP="00AB5663">
      <w:pPr>
        <w:pStyle w:val="IntroHeading"/>
        <w:numPr>
          <w:ilvl w:val="0"/>
          <w:numId w:val="2"/>
        </w:numPr>
        <w:spacing w:before="0"/>
        <w:outlineLvl w:val="9"/>
        <w:rPr>
          <w:rFonts w:eastAsia="Times New Roman"/>
          <w:b w:val="0"/>
          <w:bCs w:val="0"/>
          <w:sz w:val="20"/>
          <w:szCs w:val="20"/>
        </w:rPr>
      </w:pPr>
      <w:hyperlink w:anchor="_Coordinated_Trauma_Support_1" w:history="1">
        <w:r w:rsidR="003957CD" w:rsidRPr="003957CD">
          <w:rPr>
            <w:rStyle w:val="Hyperlink"/>
            <w:rFonts w:eastAsia="Times New Roman" w:cs="Arial"/>
            <w:b w:val="0"/>
            <w:bCs w:val="0"/>
            <w:sz w:val="20"/>
            <w:szCs w:val="20"/>
          </w:rPr>
          <w:t>Victims Compensation Assistance Program Online Trainings</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3733FA29" w14:textId="512C1991" w:rsidR="004D41E3" w:rsidRPr="004D41E3" w:rsidRDefault="009770AA" w:rsidP="00AB5663">
      <w:pPr>
        <w:pStyle w:val="ListParagraph"/>
        <w:keepNext/>
        <w:numPr>
          <w:ilvl w:val="0"/>
          <w:numId w:val="3"/>
        </w:numPr>
        <w:rPr>
          <w:rFonts w:ascii="Arial" w:eastAsia="Times New Roman" w:hAnsi="Arial" w:cs="Arial"/>
          <w:sz w:val="20"/>
          <w:szCs w:val="20"/>
        </w:rPr>
      </w:pPr>
      <w:hyperlink w:anchor="_Crime_Victims_Council" w:history="1">
        <w:r w:rsidR="004D41E3" w:rsidRPr="004D41E3">
          <w:rPr>
            <w:rStyle w:val="Hyperlink"/>
            <w:rFonts w:ascii="Arial" w:eastAsia="Times New Roman" w:hAnsi="Arial" w:cs="Arial"/>
            <w:sz w:val="20"/>
            <w:szCs w:val="20"/>
          </w:rPr>
          <w:t xml:space="preserve">Crime Victims Council </w:t>
        </w:r>
        <w:proofErr w:type="gramStart"/>
        <w:r w:rsidR="004D41E3" w:rsidRPr="004D41E3">
          <w:rPr>
            <w:rStyle w:val="Hyperlink"/>
            <w:rFonts w:ascii="Arial" w:eastAsia="Times New Roman" w:hAnsi="Arial" w:cs="Arial"/>
            <w:sz w:val="20"/>
            <w:szCs w:val="20"/>
          </w:rPr>
          <w:t>Of</w:t>
        </w:r>
        <w:proofErr w:type="gramEnd"/>
        <w:r w:rsidR="004D41E3" w:rsidRPr="004D41E3">
          <w:rPr>
            <w:rStyle w:val="Hyperlink"/>
            <w:rFonts w:ascii="Arial" w:eastAsia="Times New Roman" w:hAnsi="Arial" w:cs="Arial"/>
            <w:sz w:val="20"/>
            <w:szCs w:val="20"/>
          </w:rPr>
          <w:t xml:space="preserve"> The Lehigh Valley – Employment Opportunities</w:t>
        </w:r>
      </w:hyperlink>
    </w:p>
    <w:p w14:paraId="21D217CB" w14:textId="0D54BB16" w:rsidR="005662CC" w:rsidRPr="003203E0" w:rsidRDefault="009770AA" w:rsidP="00AB5663">
      <w:pPr>
        <w:pStyle w:val="ListParagraph"/>
        <w:keepNext/>
        <w:numPr>
          <w:ilvl w:val="0"/>
          <w:numId w:val="3"/>
        </w:numPr>
        <w:rPr>
          <w:rStyle w:val="Hyperlink"/>
          <w:rFonts w:ascii="Arial" w:eastAsia="Times New Roman" w:hAnsi="Arial" w:cs="Arial"/>
          <w:color w:val="auto"/>
          <w:sz w:val="20"/>
          <w:szCs w:val="20"/>
          <w:u w:val="none"/>
        </w:rPr>
      </w:pPr>
      <w:hyperlink w:anchor="_PAAR_–_Employment" w:history="1">
        <w:r w:rsidR="005662CC" w:rsidRPr="005662CC">
          <w:rPr>
            <w:rStyle w:val="Hyperlink"/>
            <w:rFonts w:ascii="Arial" w:eastAsia="Times New Roman" w:hAnsi="Arial" w:cs="Arial"/>
            <w:sz w:val="20"/>
            <w:szCs w:val="20"/>
          </w:rPr>
          <w:t>PAAR – Employment Opportunities</w:t>
        </w:r>
      </w:hyperlink>
    </w:p>
    <w:p w14:paraId="1C199A78" w14:textId="4D5995ED" w:rsidR="005662CC" w:rsidRDefault="009770AA" w:rsidP="00AB5663">
      <w:pPr>
        <w:pStyle w:val="ListParagraph"/>
        <w:keepNext/>
        <w:numPr>
          <w:ilvl w:val="0"/>
          <w:numId w:val="3"/>
        </w:numPr>
        <w:rPr>
          <w:rStyle w:val="Hyperlink"/>
          <w:rFonts w:ascii="Arial" w:eastAsia="Times New Roman" w:hAnsi="Arial" w:cs="Arial"/>
          <w:color w:val="auto"/>
          <w:sz w:val="20"/>
          <w:szCs w:val="20"/>
          <w:u w:val="none"/>
        </w:rPr>
      </w:pPr>
      <w:hyperlink w:anchor="_Neighborhood_Legal_Services" w:history="1">
        <w:r w:rsidR="00CA751C" w:rsidRPr="00CA751C">
          <w:rPr>
            <w:rStyle w:val="Hyperlink"/>
            <w:rFonts w:ascii="Arial" w:eastAsia="Times New Roman" w:hAnsi="Arial" w:cs="Arial"/>
            <w:sz w:val="20"/>
            <w:szCs w:val="20"/>
          </w:rPr>
          <w:t>Neighborhood Legal Services – Employment Opportunities</w:t>
        </w:r>
      </w:hyperlink>
    </w:p>
    <w:p w14:paraId="7480F212" w14:textId="5A783C2C" w:rsidR="00CA751C" w:rsidRDefault="009770AA" w:rsidP="00AB5663">
      <w:pPr>
        <w:pStyle w:val="ListParagraph"/>
        <w:keepNext/>
        <w:numPr>
          <w:ilvl w:val="0"/>
          <w:numId w:val="3"/>
        </w:numPr>
        <w:rPr>
          <w:rStyle w:val="Hyperlink"/>
          <w:rFonts w:ascii="Arial" w:eastAsia="Times New Roman" w:hAnsi="Arial" w:cs="Arial"/>
          <w:color w:val="auto"/>
          <w:sz w:val="20"/>
          <w:szCs w:val="20"/>
          <w:u w:val="none"/>
        </w:rPr>
      </w:pPr>
      <w:hyperlink w:anchor="_YWCA_Greater_Harrisburg" w:history="1">
        <w:r w:rsidR="00CA751C" w:rsidRPr="00CA751C">
          <w:rPr>
            <w:rStyle w:val="Hyperlink"/>
            <w:rFonts w:ascii="Arial" w:eastAsia="Times New Roman" w:hAnsi="Arial" w:cs="Arial"/>
            <w:sz w:val="20"/>
            <w:szCs w:val="20"/>
          </w:rPr>
          <w:t>YWCA Greater Harrisburg – Employment Opportunities</w:t>
        </w:r>
      </w:hyperlink>
    </w:p>
    <w:p w14:paraId="325B0151" w14:textId="209FCE6E" w:rsidR="00CA751C" w:rsidRDefault="009770AA" w:rsidP="00AB5663">
      <w:pPr>
        <w:pStyle w:val="ListParagraph"/>
        <w:keepNext/>
        <w:numPr>
          <w:ilvl w:val="0"/>
          <w:numId w:val="3"/>
        </w:numPr>
        <w:rPr>
          <w:rStyle w:val="Hyperlink"/>
          <w:rFonts w:ascii="Arial" w:eastAsia="Times New Roman" w:hAnsi="Arial" w:cs="Arial"/>
          <w:color w:val="auto"/>
          <w:sz w:val="20"/>
          <w:szCs w:val="20"/>
          <w:u w:val="none"/>
        </w:rPr>
      </w:pPr>
      <w:hyperlink w:anchor="_Network_of_Victim_1" w:history="1">
        <w:r w:rsidR="00CA751C" w:rsidRPr="00CA751C">
          <w:rPr>
            <w:rStyle w:val="Hyperlink"/>
            <w:rFonts w:ascii="Arial" w:eastAsia="Times New Roman" w:hAnsi="Arial" w:cs="Arial"/>
            <w:sz w:val="20"/>
            <w:szCs w:val="20"/>
          </w:rPr>
          <w:t>Network of Victim Assistance – Employment Opportunities</w:t>
        </w:r>
      </w:hyperlink>
    </w:p>
    <w:p w14:paraId="2DBF146C" w14:textId="242EFCE6" w:rsidR="00CA751C" w:rsidRDefault="009770AA" w:rsidP="00AB5663">
      <w:pPr>
        <w:pStyle w:val="ListParagraph"/>
        <w:keepNext/>
        <w:numPr>
          <w:ilvl w:val="0"/>
          <w:numId w:val="3"/>
        </w:numPr>
        <w:rPr>
          <w:rStyle w:val="Hyperlink"/>
          <w:rFonts w:ascii="Arial" w:eastAsia="Times New Roman" w:hAnsi="Arial" w:cs="Arial"/>
          <w:color w:val="auto"/>
          <w:sz w:val="20"/>
          <w:szCs w:val="20"/>
          <w:u w:val="none"/>
        </w:rPr>
      </w:pPr>
      <w:hyperlink w:anchor="_Blackburn_Center_–" w:history="1">
        <w:r w:rsidR="00CA751C" w:rsidRPr="00CA751C">
          <w:rPr>
            <w:rStyle w:val="Hyperlink"/>
            <w:rFonts w:ascii="Arial" w:eastAsia="Times New Roman" w:hAnsi="Arial" w:cs="Arial"/>
            <w:sz w:val="20"/>
            <w:szCs w:val="20"/>
          </w:rPr>
          <w:t>Blackburn Center – Employment Opportunities</w:t>
        </w:r>
      </w:hyperlink>
    </w:p>
    <w:p w14:paraId="098BBEEA" w14:textId="77777777" w:rsidR="00D177E6" w:rsidRPr="00D177E6" w:rsidRDefault="00D177E6" w:rsidP="00D177E6">
      <w:pPr>
        <w:keepNext/>
        <w:rPr>
          <w:rFonts w:ascii="Arial" w:eastAsia="Times New Roman" w:hAnsi="Arial" w:cs="Arial"/>
          <w:sz w:val="20"/>
          <w:szCs w:val="20"/>
        </w:rPr>
      </w:pPr>
    </w:p>
    <w:bookmarkEnd w:id="7"/>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9770AA" w:rsidP="00AB5663">
      <w:pPr>
        <w:pStyle w:val="Text1"/>
        <w:numPr>
          <w:ilvl w:val="1"/>
          <w:numId w:val="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C9EF9F1" w14:textId="77777777" w:rsidR="00A8548B" w:rsidRDefault="00A8548B" w:rsidP="00A8548B">
      <w:pPr>
        <w:pStyle w:val="Text1"/>
        <w:spacing w:before="120"/>
        <w:ind w:left="630"/>
        <w:rPr>
          <w:color w:val="000000"/>
        </w:rPr>
      </w:pPr>
    </w:p>
    <w:bookmarkStart w:id="8" w:name="_Hlk86244585"/>
    <w:bookmarkStart w:id="9" w:name="_Hlk85441854"/>
    <w:bookmarkStart w:id="10" w:name="_Hlk82787481"/>
    <w:bookmarkStart w:id="11" w:name="_Hlk83200720"/>
    <w:p w14:paraId="6CAAF9A2" w14:textId="7E294591" w:rsidR="007F17D2" w:rsidRDefault="00941A36" w:rsidP="00A8548B">
      <w:pPr>
        <w:pStyle w:val="ReturntoTop"/>
        <w:ind w:left="360"/>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105ED52C" w14:textId="383DEFB4" w:rsidR="001B6E66" w:rsidRDefault="00F01B5A" w:rsidP="009770AA">
      <w:pPr>
        <w:pStyle w:val="Heading1"/>
        <w:spacing w:before="0"/>
        <w:rPr>
          <w:rStyle w:val="Hyperlink"/>
          <w:rFonts w:cs="Arial"/>
          <w:color w:val="auto"/>
          <w:u w:val="none"/>
        </w:rPr>
      </w:pPr>
      <w:bookmarkStart w:id="12" w:name="_16th_Pathways_For"/>
      <w:bookmarkEnd w:id="8"/>
      <w:bookmarkEnd w:id="12"/>
      <w:r w:rsidRPr="00F01B5A">
        <w:rPr>
          <w:rStyle w:val="Hyperlink"/>
          <w:rFonts w:cs="Arial"/>
          <w:color w:val="auto"/>
          <w:u w:val="none"/>
        </w:rPr>
        <w:t xml:space="preserve">16th Pathways </w:t>
      </w:r>
      <w:proofErr w:type="gramStart"/>
      <w:r w:rsidRPr="00F01B5A">
        <w:rPr>
          <w:rStyle w:val="Hyperlink"/>
          <w:rFonts w:cs="Arial"/>
          <w:color w:val="auto"/>
          <w:u w:val="none"/>
        </w:rPr>
        <w:t>For</w:t>
      </w:r>
      <w:proofErr w:type="gramEnd"/>
      <w:r w:rsidRPr="00F01B5A">
        <w:rPr>
          <w:rStyle w:val="Hyperlink"/>
          <w:rFonts w:cs="Arial"/>
          <w:color w:val="auto"/>
          <w:u w:val="none"/>
        </w:rPr>
        <w:t xml:space="preserve"> Victim Services Conference</w:t>
      </w:r>
    </w:p>
    <w:p w14:paraId="3B2198D1" w14:textId="5936CC34" w:rsidR="00F01B5A" w:rsidRDefault="00F01B5A" w:rsidP="00F01B5A"/>
    <w:p w14:paraId="36D37F7C" w14:textId="77777777" w:rsidR="00F01B5A" w:rsidRPr="00AD7260" w:rsidRDefault="00F01B5A" w:rsidP="00F01B5A">
      <w:pPr>
        <w:spacing w:after="160" w:line="259" w:lineRule="auto"/>
        <w:rPr>
          <w:rFonts w:ascii="Arial" w:hAnsi="Arial" w:cs="Arial"/>
          <w:sz w:val="20"/>
          <w:szCs w:val="20"/>
        </w:rPr>
      </w:pPr>
      <w:r w:rsidRPr="00AD7260">
        <w:rPr>
          <w:rFonts w:ascii="Arial" w:hAnsi="Arial" w:cs="Arial"/>
          <w:sz w:val="20"/>
          <w:szCs w:val="20"/>
        </w:rPr>
        <w:t>The 16</w:t>
      </w:r>
      <w:r w:rsidRPr="00AD7260">
        <w:rPr>
          <w:rFonts w:ascii="Arial" w:hAnsi="Arial" w:cs="Arial"/>
          <w:sz w:val="20"/>
          <w:szCs w:val="20"/>
          <w:vertAlign w:val="superscript"/>
        </w:rPr>
        <w:t>th</w:t>
      </w:r>
      <w:r w:rsidRPr="00AD7260">
        <w:rPr>
          <w:rFonts w:ascii="Arial" w:hAnsi="Arial" w:cs="Arial"/>
          <w:sz w:val="20"/>
          <w:szCs w:val="20"/>
        </w:rPr>
        <w:t xml:space="preserve"> Pathways for Victim Services conference was held virtually October 26 – 28, 2021.  A total of 575 participants attended over the course of the three-day event.  Attendees had 33 workshops to choose from which included topics such as domestic violence, sexual assault, elder abuse, immigrant victims, human trafficking, trauma, child victims, mass violence, restorative justice, advocacy, and the use of technology in provision of services.  </w:t>
      </w:r>
    </w:p>
    <w:p w14:paraId="6ACE80BA" w14:textId="77777777" w:rsidR="00F01B5A" w:rsidRPr="00AD7260" w:rsidRDefault="00F01B5A" w:rsidP="00F01B5A">
      <w:pPr>
        <w:spacing w:after="160" w:line="259" w:lineRule="auto"/>
        <w:rPr>
          <w:rFonts w:ascii="Arial" w:hAnsi="Arial" w:cs="Arial"/>
          <w:sz w:val="20"/>
          <w:szCs w:val="20"/>
        </w:rPr>
      </w:pPr>
      <w:r w:rsidRPr="00AD7260">
        <w:rPr>
          <w:rFonts w:ascii="Arial" w:hAnsi="Arial" w:cs="Arial"/>
          <w:sz w:val="20"/>
          <w:szCs w:val="20"/>
        </w:rPr>
        <w:t xml:space="preserve">Two dynamic speakers provided a keynote address for conference participants.  Mr. Andrew Campbell presented “Bad </w:t>
      </w:r>
      <w:proofErr w:type="gramStart"/>
      <w:r w:rsidRPr="00AD7260">
        <w:rPr>
          <w:rFonts w:ascii="Arial" w:hAnsi="Arial" w:cs="Arial"/>
          <w:sz w:val="20"/>
          <w:szCs w:val="20"/>
        </w:rPr>
        <w:t>To</w:t>
      </w:r>
      <w:proofErr w:type="gramEnd"/>
      <w:r w:rsidRPr="00AD7260">
        <w:rPr>
          <w:rFonts w:ascii="Arial" w:hAnsi="Arial" w:cs="Arial"/>
          <w:sz w:val="20"/>
          <w:szCs w:val="20"/>
        </w:rPr>
        <w:t xml:space="preserve"> The Bone:  The Interconnectedness of Pet Abuse, Partner Abuse and Child Abuse.”  He shared his personal experience of growing up in an abusive home and how the bond with his dog saved his life time and time again.  His book, "Not Without My Pet", covering the pet piece of family violence, was released in September of 2021.</w:t>
      </w:r>
    </w:p>
    <w:p w14:paraId="0F2D40C1" w14:textId="4579A6B2" w:rsidR="00F01B5A" w:rsidRPr="00AD7260" w:rsidRDefault="00F01B5A" w:rsidP="00F01B5A">
      <w:pPr>
        <w:spacing w:after="160" w:line="259" w:lineRule="auto"/>
        <w:rPr>
          <w:rFonts w:ascii="Arial" w:hAnsi="Arial" w:cs="Arial"/>
          <w:sz w:val="20"/>
          <w:szCs w:val="20"/>
        </w:rPr>
      </w:pPr>
      <w:r w:rsidRPr="00AD7260">
        <w:rPr>
          <w:rFonts w:ascii="Arial" w:hAnsi="Arial" w:cs="Arial"/>
          <w:sz w:val="20"/>
          <w:szCs w:val="20"/>
        </w:rPr>
        <w:t xml:space="preserve">Dr. Gail Stern’s presentation of “Beat </w:t>
      </w:r>
      <w:proofErr w:type="gramStart"/>
      <w:r w:rsidRPr="00AD7260">
        <w:rPr>
          <w:rFonts w:ascii="Arial" w:hAnsi="Arial" w:cs="Arial"/>
          <w:sz w:val="20"/>
          <w:szCs w:val="20"/>
        </w:rPr>
        <w:t>The</w:t>
      </w:r>
      <w:proofErr w:type="gramEnd"/>
      <w:r w:rsidRPr="00AD7260">
        <w:rPr>
          <w:rFonts w:ascii="Arial" w:hAnsi="Arial" w:cs="Arial"/>
          <w:sz w:val="20"/>
          <w:szCs w:val="20"/>
        </w:rPr>
        <w:t xml:space="preserve"> Blame Game:  Blaming Victims of Sexual Violence &amp; Human Trafficking” was an engaging keynote that allowed participants to identify the corrosive way victim blaming arguments undermine support for survivors and diminish offender accountability.  She addressed the reasons why people blame the victim and support the alleged perpetrators, and then she dismantled those arguments with logic, principles, and ironic humor.  Dr. Stern highlighted ways to address victim blaming within the criminal justice system, enabling us to counter those beliefs effectively. </w:t>
      </w:r>
    </w:p>
    <w:p w14:paraId="5619F637" w14:textId="77777777" w:rsidR="00F01B5A" w:rsidRPr="00AD7260" w:rsidRDefault="00F01B5A" w:rsidP="00F01B5A">
      <w:pPr>
        <w:spacing w:after="160" w:line="259" w:lineRule="auto"/>
        <w:rPr>
          <w:rFonts w:ascii="Arial" w:hAnsi="Arial" w:cs="Arial"/>
          <w:sz w:val="20"/>
          <w:szCs w:val="20"/>
        </w:rPr>
      </w:pPr>
      <w:r w:rsidRPr="00AD7260">
        <w:rPr>
          <w:rFonts w:ascii="Arial" w:hAnsi="Arial" w:cs="Arial"/>
          <w:sz w:val="20"/>
          <w:szCs w:val="20"/>
        </w:rPr>
        <w:t xml:space="preserve">Anyone who registered for the conference can log onto the virtual conference lobby and watch recordings of the workshops they selected during their registration.  Simply select the date under “Your Agenda” to access the recordings for a specific day.  OVS staff will be downloading all 33 workshop recordings and will make those available on the PCCD website for agencies to use for staff and volunteer in-service trainings.  Additionally, any resources made available by any of the presenters is accessible in the virtual lobby by selecting the Event Resources module and then the Workshop Handouts folder.  </w:t>
      </w:r>
    </w:p>
    <w:p w14:paraId="2644BC76" w14:textId="7DC33949" w:rsidR="00F01B5A" w:rsidRPr="00AD7260" w:rsidRDefault="00F01B5A" w:rsidP="00F01B5A">
      <w:pPr>
        <w:rPr>
          <w:rFonts w:ascii="Arial" w:hAnsi="Arial" w:cs="Arial"/>
          <w:sz w:val="20"/>
          <w:szCs w:val="20"/>
        </w:rPr>
      </w:pPr>
      <w:r w:rsidRPr="00AD7260">
        <w:rPr>
          <w:rFonts w:ascii="Arial" w:hAnsi="Arial" w:cs="Arial"/>
          <w:sz w:val="20"/>
          <w:szCs w:val="20"/>
        </w:rPr>
        <w:t>Training Certificates will be emailed to conference participants in November.  A heartfelt thank you to all of the workshop presenters, keynote speakers, and participants who made this year’s virtual conference</w:t>
      </w:r>
      <w:r w:rsidR="00342B97" w:rsidRPr="00AD7260">
        <w:rPr>
          <w:rFonts w:ascii="Arial" w:hAnsi="Arial" w:cs="Arial"/>
          <w:sz w:val="20"/>
          <w:szCs w:val="20"/>
        </w:rPr>
        <w:t>.</w:t>
      </w:r>
    </w:p>
    <w:p w14:paraId="08F15AEF" w14:textId="77777777" w:rsidR="00F01B5A" w:rsidRDefault="00F01B5A" w:rsidP="00F01B5A"/>
    <w:bookmarkStart w:id="13" w:name="_Hlk86665481"/>
    <w:p w14:paraId="03A12C8D" w14:textId="23C3BF15" w:rsidR="00F01B5A" w:rsidRDefault="00F01B5A" w:rsidP="00F01B5A">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bookmarkEnd w:id="13"/>
    <w:p w14:paraId="27865DE6" w14:textId="68CD0F27" w:rsidR="00F01B5A" w:rsidRDefault="00F01B5A" w:rsidP="00F01B5A">
      <w:pPr>
        <w:pStyle w:val="ReturntoTop"/>
        <w:ind w:left="360"/>
        <w:rPr>
          <w:rStyle w:val="Hyperlink"/>
        </w:rPr>
      </w:pPr>
    </w:p>
    <w:p w14:paraId="1DCB39C4" w14:textId="6D63336C" w:rsidR="00F01B5A" w:rsidRPr="00F01B5A" w:rsidRDefault="00F01B5A" w:rsidP="00D55722">
      <w:pPr>
        <w:pStyle w:val="Heading1"/>
        <w:spacing w:before="0"/>
        <w:rPr>
          <w:rStyle w:val="Hyperlink"/>
          <w:rFonts w:cs="Arial"/>
          <w:color w:val="auto"/>
          <w:u w:val="none"/>
        </w:rPr>
      </w:pPr>
      <w:bookmarkStart w:id="14" w:name="_2021_Governor’s_Victim"/>
      <w:bookmarkEnd w:id="14"/>
      <w:r w:rsidRPr="00F01B5A">
        <w:rPr>
          <w:rStyle w:val="Hyperlink"/>
          <w:rFonts w:cs="Arial"/>
          <w:color w:val="auto"/>
          <w:u w:val="none"/>
        </w:rPr>
        <w:t>2021 Governor’s Victim Service Pathfinder Award Recipients Announced</w:t>
      </w:r>
    </w:p>
    <w:p w14:paraId="11B8ACD9" w14:textId="74CBC8FC" w:rsidR="00F01B5A" w:rsidRDefault="00F01B5A" w:rsidP="00F01B5A"/>
    <w:p w14:paraId="02B57441" w14:textId="77777777" w:rsidR="00D55722" w:rsidRPr="00D55722" w:rsidRDefault="00D55722" w:rsidP="00D55722">
      <w:pPr>
        <w:pStyle w:val="NoSpacing"/>
        <w:rPr>
          <w:rFonts w:ascii="Arial" w:hAnsi="Arial" w:cs="Arial"/>
          <w:sz w:val="20"/>
          <w:szCs w:val="20"/>
          <w:shd w:val="clear" w:color="auto" w:fill="FAFAFA"/>
        </w:rPr>
      </w:pPr>
      <w:r w:rsidRPr="00D55722">
        <w:rPr>
          <w:rFonts w:ascii="Arial" w:hAnsi="Arial" w:cs="Arial"/>
          <w:sz w:val="20"/>
          <w:szCs w:val="20"/>
          <w:shd w:val="clear" w:color="auto" w:fill="FAFAFA"/>
        </w:rPr>
        <w:t>The Governor and the Office of Victims' Services annually recognize individuals and a program that provides outstanding services to victims of crime in Pennsylvania.</w:t>
      </w:r>
      <w:r w:rsidRPr="00D55722">
        <w:rPr>
          <w:rFonts w:ascii="Arial" w:hAnsi="Arial" w:cs="Arial"/>
          <w:color w:val="444444"/>
          <w:sz w:val="20"/>
          <w:szCs w:val="20"/>
          <w:shd w:val="clear" w:color="auto" w:fill="FAFAFA"/>
        </w:rPr>
        <w:t xml:space="preserve">  </w:t>
      </w:r>
      <w:r w:rsidRPr="00D55722">
        <w:rPr>
          <w:rFonts w:ascii="Arial" w:hAnsi="Arial" w:cs="Arial"/>
          <w:sz w:val="20"/>
          <w:szCs w:val="20"/>
          <w:shd w:val="clear" w:color="auto" w:fill="FAFAFA"/>
        </w:rPr>
        <w:t xml:space="preserve">The 2021 Governor’s Victim Service Pathfinder Award winners are: </w:t>
      </w:r>
      <w:r w:rsidRPr="00D55722">
        <w:rPr>
          <w:rFonts w:ascii="Arial" w:hAnsi="Arial" w:cs="Arial"/>
          <w:b/>
          <w:bCs/>
          <w:sz w:val="20"/>
          <w:szCs w:val="20"/>
          <w:shd w:val="clear" w:color="auto" w:fill="FAFAFA"/>
        </w:rPr>
        <w:t xml:space="preserve">Karen </w:t>
      </w:r>
      <w:proofErr w:type="spellStart"/>
      <w:r w:rsidRPr="00D55722">
        <w:rPr>
          <w:rFonts w:ascii="Arial" w:hAnsi="Arial" w:cs="Arial"/>
          <w:b/>
          <w:bCs/>
          <w:sz w:val="20"/>
          <w:szCs w:val="20"/>
          <w:shd w:val="clear" w:color="auto" w:fill="FAFAFA"/>
        </w:rPr>
        <w:t>Widdoss</w:t>
      </w:r>
      <w:proofErr w:type="spellEnd"/>
      <w:r w:rsidRPr="00D55722">
        <w:rPr>
          <w:rFonts w:ascii="Arial" w:hAnsi="Arial" w:cs="Arial"/>
          <w:sz w:val="20"/>
          <w:szCs w:val="20"/>
          <w:shd w:val="clear" w:color="auto" w:fill="FAFAFA"/>
        </w:rPr>
        <w:t xml:space="preserve">, </w:t>
      </w:r>
      <w:r w:rsidRPr="00D55722">
        <w:rPr>
          <w:rFonts w:ascii="Arial" w:hAnsi="Arial" w:cs="Arial"/>
          <w:b/>
          <w:bCs/>
          <w:sz w:val="20"/>
          <w:szCs w:val="20"/>
          <w:shd w:val="clear" w:color="auto" w:fill="FAFAFA"/>
        </w:rPr>
        <w:t>Tatiana Piper</w:t>
      </w:r>
      <w:r w:rsidRPr="00D55722">
        <w:rPr>
          <w:rFonts w:ascii="Arial" w:hAnsi="Arial" w:cs="Arial"/>
          <w:sz w:val="20"/>
          <w:szCs w:val="20"/>
          <w:shd w:val="clear" w:color="auto" w:fill="FAFAFA"/>
        </w:rPr>
        <w:t xml:space="preserve">, </w:t>
      </w:r>
      <w:r w:rsidRPr="00D55722">
        <w:rPr>
          <w:rFonts w:ascii="Arial" w:hAnsi="Arial" w:cs="Arial"/>
          <w:b/>
          <w:bCs/>
          <w:sz w:val="20"/>
          <w:szCs w:val="20"/>
          <w:shd w:val="clear" w:color="auto" w:fill="FAFAFA"/>
        </w:rPr>
        <w:t xml:space="preserve">Kelly </w:t>
      </w:r>
      <w:proofErr w:type="spellStart"/>
      <w:r w:rsidRPr="00D55722">
        <w:rPr>
          <w:rFonts w:ascii="Arial" w:hAnsi="Arial" w:cs="Arial"/>
          <w:b/>
          <w:bCs/>
          <w:sz w:val="20"/>
          <w:szCs w:val="20"/>
          <w:shd w:val="clear" w:color="auto" w:fill="FAFAFA"/>
        </w:rPr>
        <w:t>Sagastume</w:t>
      </w:r>
      <w:proofErr w:type="spellEnd"/>
      <w:r w:rsidRPr="00D55722">
        <w:rPr>
          <w:rFonts w:ascii="Arial" w:hAnsi="Arial" w:cs="Arial"/>
          <w:sz w:val="20"/>
          <w:szCs w:val="20"/>
          <w:shd w:val="clear" w:color="auto" w:fill="FAFAFA"/>
        </w:rPr>
        <w:t xml:space="preserve">, </w:t>
      </w:r>
      <w:r w:rsidRPr="00D55722">
        <w:rPr>
          <w:rFonts w:ascii="Arial" w:hAnsi="Arial" w:cs="Arial"/>
          <w:b/>
          <w:bCs/>
          <w:sz w:val="20"/>
          <w:szCs w:val="20"/>
          <w:shd w:val="clear" w:color="auto" w:fill="FAFAFA"/>
        </w:rPr>
        <w:t>Crisis Center North Mobile Advocacy Program</w:t>
      </w:r>
      <w:r w:rsidRPr="00D55722">
        <w:rPr>
          <w:rFonts w:ascii="Arial" w:hAnsi="Arial" w:cs="Arial"/>
          <w:sz w:val="20"/>
          <w:szCs w:val="20"/>
          <w:shd w:val="clear" w:color="auto" w:fill="FAFAFA"/>
        </w:rPr>
        <w:t xml:space="preserve">, </w:t>
      </w:r>
      <w:r w:rsidRPr="00D55722">
        <w:rPr>
          <w:rFonts w:ascii="Arial" w:hAnsi="Arial" w:cs="Arial"/>
          <w:b/>
          <w:bCs/>
          <w:sz w:val="20"/>
          <w:szCs w:val="20"/>
          <w:shd w:val="clear" w:color="auto" w:fill="FAFAFA"/>
        </w:rPr>
        <w:t>The Center for Inclusion Health</w:t>
      </w:r>
      <w:r w:rsidRPr="00D55722">
        <w:rPr>
          <w:rFonts w:ascii="Arial" w:hAnsi="Arial" w:cs="Arial"/>
          <w:sz w:val="20"/>
          <w:szCs w:val="20"/>
          <w:shd w:val="clear" w:color="auto" w:fill="FAFAFA"/>
        </w:rPr>
        <w:t xml:space="preserve">, and the </w:t>
      </w:r>
      <w:r w:rsidRPr="00D55722">
        <w:rPr>
          <w:rFonts w:ascii="Arial" w:hAnsi="Arial" w:cs="Arial"/>
          <w:b/>
          <w:bCs/>
          <w:sz w:val="20"/>
          <w:szCs w:val="20"/>
          <w:shd w:val="clear" w:color="auto" w:fill="FAFAFA"/>
        </w:rPr>
        <w:t>Team at Domino’s Pizza in Lewistown, PA</w:t>
      </w:r>
      <w:r w:rsidRPr="00D55722">
        <w:rPr>
          <w:rFonts w:ascii="Arial" w:hAnsi="Arial" w:cs="Arial"/>
          <w:sz w:val="20"/>
          <w:szCs w:val="20"/>
          <w:shd w:val="clear" w:color="auto" w:fill="FAFAFA"/>
        </w:rPr>
        <w:t>.</w:t>
      </w:r>
    </w:p>
    <w:p w14:paraId="0639922C" w14:textId="77777777" w:rsidR="00D55722" w:rsidRPr="00D55722" w:rsidRDefault="00D55722" w:rsidP="00D55722">
      <w:pPr>
        <w:pStyle w:val="NoSpacing"/>
        <w:rPr>
          <w:rFonts w:ascii="Arial" w:hAnsi="Arial" w:cs="Arial"/>
          <w:sz w:val="20"/>
          <w:szCs w:val="20"/>
          <w:shd w:val="clear" w:color="auto" w:fill="FAFAFA"/>
        </w:rPr>
      </w:pPr>
    </w:p>
    <w:p w14:paraId="69A94A12" w14:textId="77777777" w:rsidR="00D55722" w:rsidRPr="00D55722" w:rsidRDefault="00D55722" w:rsidP="00D55722">
      <w:pPr>
        <w:pStyle w:val="NoSpacing"/>
        <w:rPr>
          <w:rFonts w:ascii="Arial" w:hAnsi="Arial" w:cs="Arial"/>
          <w:sz w:val="20"/>
          <w:szCs w:val="20"/>
        </w:rPr>
      </w:pPr>
      <w:r w:rsidRPr="00D55722">
        <w:rPr>
          <w:rFonts w:ascii="Arial" w:hAnsi="Arial" w:cs="Arial"/>
          <w:b/>
          <w:bCs/>
          <w:sz w:val="20"/>
          <w:szCs w:val="20"/>
          <w:shd w:val="clear" w:color="auto" w:fill="FAFAFA"/>
        </w:rPr>
        <w:t>The Pathfinder</w:t>
      </w:r>
      <w:r w:rsidRPr="00D55722">
        <w:rPr>
          <w:rFonts w:ascii="Arial" w:hAnsi="Arial" w:cs="Arial"/>
          <w:sz w:val="20"/>
          <w:szCs w:val="20"/>
          <w:shd w:val="clear" w:color="auto" w:fill="FAFAFA"/>
        </w:rPr>
        <w:t xml:space="preserve"> </w:t>
      </w:r>
      <w:r w:rsidRPr="00D55722">
        <w:rPr>
          <w:rFonts w:ascii="Arial" w:hAnsi="Arial" w:cs="Arial"/>
          <w:b/>
          <w:bCs/>
          <w:sz w:val="20"/>
          <w:szCs w:val="20"/>
          <w:shd w:val="clear" w:color="auto" w:fill="FAFAFA"/>
        </w:rPr>
        <w:t>Survivor Activist Award</w:t>
      </w:r>
      <w:r w:rsidRPr="00D55722">
        <w:rPr>
          <w:rFonts w:ascii="Arial" w:hAnsi="Arial" w:cs="Arial"/>
          <w:sz w:val="20"/>
          <w:szCs w:val="20"/>
          <w:shd w:val="clear" w:color="auto" w:fill="FAFAFA"/>
        </w:rPr>
        <w:t xml:space="preserve"> was presented to </w:t>
      </w:r>
      <w:r w:rsidRPr="00D55722">
        <w:rPr>
          <w:rFonts w:ascii="Arial" w:hAnsi="Arial" w:cs="Arial"/>
          <w:b/>
          <w:bCs/>
          <w:sz w:val="20"/>
          <w:szCs w:val="20"/>
          <w:shd w:val="clear" w:color="auto" w:fill="FAFAFA"/>
        </w:rPr>
        <w:t xml:space="preserve">Karen </w:t>
      </w:r>
      <w:proofErr w:type="spellStart"/>
      <w:r w:rsidRPr="00D55722">
        <w:rPr>
          <w:rFonts w:ascii="Arial" w:hAnsi="Arial" w:cs="Arial"/>
          <w:b/>
          <w:bCs/>
          <w:sz w:val="20"/>
          <w:szCs w:val="20"/>
          <w:shd w:val="clear" w:color="auto" w:fill="FAFAFA"/>
        </w:rPr>
        <w:t>Widdoss</w:t>
      </w:r>
      <w:proofErr w:type="spellEnd"/>
      <w:r w:rsidRPr="00D55722">
        <w:rPr>
          <w:rFonts w:ascii="Arial" w:hAnsi="Arial" w:cs="Arial"/>
          <w:sz w:val="20"/>
          <w:szCs w:val="20"/>
          <w:shd w:val="clear" w:color="auto" w:fill="FAFAFA"/>
        </w:rPr>
        <w:t xml:space="preserve">. </w:t>
      </w:r>
      <w:r w:rsidRPr="00D55722">
        <w:rPr>
          <w:rFonts w:ascii="Arial" w:hAnsi="Arial" w:cs="Arial"/>
          <w:sz w:val="20"/>
          <w:szCs w:val="20"/>
        </w:rPr>
        <w:t xml:space="preserve"> Karen’s victimization and advocacy resulted in passed legislation that directly and positively impacts all victims of similar crimes in PA and is named “Karen’s Law”. As a part of her healing, she also began sharing her story and became a victim advocate. </w:t>
      </w:r>
    </w:p>
    <w:p w14:paraId="1E8B8C31" w14:textId="77777777" w:rsidR="00D55722" w:rsidRPr="00D55722" w:rsidRDefault="00D55722" w:rsidP="00D55722">
      <w:pPr>
        <w:pStyle w:val="NoSpacing"/>
        <w:rPr>
          <w:rFonts w:ascii="Arial" w:hAnsi="Arial" w:cs="Arial"/>
          <w:sz w:val="20"/>
          <w:szCs w:val="20"/>
        </w:rPr>
      </w:pPr>
    </w:p>
    <w:p w14:paraId="6A8E016D" w14:textId="77777777" w:rsidR="00D55722" w:rsidRPr="00D55722" w:rsidRDefault="00D55722" w:rsidP="00D55722">
      <w:pPr>
        <w:pStyle w:val="NoSpacing"/>
        <w:rPr>
          <w:rFonts w:ascii="Arial" w:hAnsi="Arial" w:cs="Arial"/>
          <w:sz w:val="20"/>
          <w:szCs w:val="20"/>
        </w:rPr>
      </w:pPr>
      <w:r w:rsidRPr="00D55722">
        <w:rPr>
          <w:rFonts w:ascii="Arial" w:hAnsi="Arial" w:cs="Arial"/>
          <w:b/>
          <w:bCs/>
          <w:sz w:val="20"/>
          <w:szCs w:val="20"/>
        </w:rPr>
        <w:t>The Pathfinder Individual Direct Service Award</w:t>
      </w:r>
      <w:r w:rsidRPr="00D55722">
        <w:rPr>
          <w:rFonts w:ascii="Arial" w:hAnsi="Arial" w:cs="Arial"/>
          <w:sz w:val="20"/>
          <w:szCs w:val="20"/>
        </w:rPr>
        <w:t xml:space="preserve"> was presented to </w:t>
      </w:r>
      <w:r w:rsidRPr="00D55722">
        <w:rPr>
          <w:rFonts w:ascii="Arial" w:hAnsi="Arial" w:cs="Arial"/>
          <w:b/>
          <w:bCs/>
          <w:sz w:val="20"/>
          <w:szCs w:val="20"/>
        </w:rPr>
        <w:t>Tatiana Piper</w:t>
      </w:r>
      <w:r w:rsidRPr="00D55722">
        <w:rPr>
          <w:rFonts w:ascii="Arial" w:hAnsi="Arial" w:cs="Arial"/>
          <w:sz w:val="20"/>
          <w:szCs w:val="20"/>
        </w:rPr>
        <w:t xml:space="preserve"> (Pennsylvania Coalition Against Rape, PCAR).  As a direct service provider, she matches people on the inside of prison walls with sexual assault services on the outside. In an effort to make these resources more accessible, Tatiana created a series of 8 e-learning courses to help people better serve incarcerated survivors and collaborate with corrections staff.</w:t>
      </w:r>
    </w:p>
    <w:p w14:paraId="64D99354" w14:textId="77777777" w:rsidR="00D55722" w:rsidRPr="00D55722" w:rsidRDefault="00D55722" w:rsidP="00D55722">
      <w:pPr>
        <w:pStyle w:val="NoSpacing"/>
        <w:rPr>
          <w:rFonts w:ascii="Arial" w:hAnsi="Arial" w:cs="Arial"/>
          <w:sz w:val="20"/>
          <w:szCs w:val="20"/>
        </w:rPr>
      </w:pPr>
    </w:p>
    <w:p w14:paraId="09F5EA77" w14:textId="77777777" w:rsidR="00D55722" w:rsidRPr="00D55722" w:rsidRDefault="00D55722" w:rsidP="00D55722">
      <w:pPr>
        <w:pStyle w:val="NoSpacing"/>
        <w:rPr>
          <w:rFonts w:ascii="Arial" w:hAnsi="Arial" w:cs="Arial"/>
          <w:sz w:val="20"/>
          <w:szCs w:val="20"/>
          <w:shd w:val="clear" w:color="auto" w:fill="FAFAFA"/>
        </w:rPr>
      </w:pPr>
      <w:r w:rsidRPr="00D55722">
        <w:rPr>
          <w:rFonts w:ascii="Arial" w:hAnsi="Arial" w:cs="Arial"/>
          <w:b/>
          <w:bCs/>
          <w:sz w:val="20"/>
          <w:szCs w:val="20"/>
        </w:rPr>
        <w:t>The Pathfinder Individual Prevention, Education, Outreach Award</w:t>
      </w:r>
      <w:r w:rsidRPr="00D55722">
        <w:rPr>
          <w:rFonts w:ascii="Arial" w:hAnsi="Arial" w:cs="Arial"/>
          <w:sz w:val="20"/>
          <w:szCs w:val="20"/>
        </w:rPr>
        <w:t xml:space="preserve"> was presented to </w:t>
      </w:r>
      <w:r w:rsidRPr="00D55722">
        <w:rPr>
          <w:rFonts w:ascii="Arial" w:hAnsi="Arial" w:cs="Arial"/>
          <w:b/>
          <w:bCs/>
          <w:sz w:val="20"/>
          <w:szCs w:val="20"/>
        </w:rPr>
        <w:t xml:space="preserve">Kelly </w:t>
      </w:r>
      <w:proofErr w:type="spellStart"/>
      <w:r w:rsidRPr="00D55722">
        <w:rPr>
          <w:rFonts w:ascii="Arial" w:hAnsi="Arial" w:cs="Arial"/>
          <w:b/>
          <w:bCs/>
          <w:sz w:val="20"/>
          <w:szCs w:val="20"/>
        </w:rPr>
        <w:t>Sagastume</w:t>
      </w:r>
      <w:proofErr w:type="spellEnd"/>
      <w:r w:rsidRPr="00D55722">
        <w:rPr>
          <w:rFonts w:ascii="Arial" w:hAnsi="Arial" w:cs="Arial"/>
          <w:sz w:val="20"/>
          <w:szCs w:val="20"/>
        </w:rPr>
        <w:t xml:space="preserve"> (Project PROTECT). In her role as Program Manager of Project PROTECT, Ms. </w:t>
      </w:r>
      <w:proofErr w:type="spellStart"/>
      <w:r w:rsidRPr="00D55722">
        <w:rPr>
          <w:rFonts w:ascii="Arial" w:hAnsi="Arial" w:cs="Arial"/>
          <w:sz w:val="20"/>
          <w:szCs w:val="20"/>
        </w:rPr>
        <w:t>Sagastume</w:t>
      </w:r>
      <w:proofErr w:type="spellEnd"/>
      <w:r w:rsidRPr="00D55722">
        <w:rPr>
          <w:rFonts w:ascii="Arial" w:hAnsi="Arial" w:cs="Arial"/>
          <w:sz w:val="20"/>
          <w:szCs w:val="20"/>
        </w:rPr>
        <w:t xml:space="preserve"> dedicates her time to local resource development and policy advocacy for child victims of human trafficking through the convening of the Philadelphia Juvenile Anti-Trafficking Coalition. She has committed her work to educating our community on how to identify child victims of human trafficking and </w:t>
      </w:r>
      <w:proofErr w:type="gramStart"/>
      <w:r w:rsidRPr="00D55722">
        <w:rPr>
          <w:rFonts w:ascii="Arial" w:hAnsi="Arial" w:cs="Arial"/>
          <w:sz w:val="20"/>
          <w:szCs w:val="20"/>
        </w:rPr>
        <w:t>how to</w:t>
      </w:r>
      <w:proofErr w:type="gramEnd"/>
      <w:r w:rsidRPr="00D55722">
        <w:rPr>
          <w:rFonts w:ascii="Arial" w:hAnsi="Arial" w:cs="Arial"/>
          <w:sz w:val="20"/>
          <w:szCs w:val="20"/>
        </w:rPr>
        <w:t xml:space="preserve"> best support children and youth who have been or have possibly been trafficked.</w:t>
      </w:r>
    </w:p>
    <w:p w14:paraId="3A308EC1" w14:textId="77777777" w:rsidR="00D55722" w:rsidRPr="00D55722" w:rsidRDefault="00D55722" w:rsidP="00D55722">
      <w:pPr>
        <w:pStyle w:val="NoSpacing"/>
        <w:rPr>
          <w:rFonts w:ascii="Arial" w:hAnsi="Arial" w:cs="Arial"/>
          <w:sz w:val="20"/>
          <w:szCs w:val="20"/>
          <w:shd w:val="clear" w:color="auto" w:fill="FAFAFA"/>
        </w:rPr>
      </w:pPr>
    </w:p>
    <w:p w14:paraId="73E14C70" w14:textId="77777777" w:rsidR="00D55722" w:rsidRPr="00D55722" w:rsidRDefault="00D55722" w:rsidP="00D55722">
      <w:pPr>
        <w:autoSpaceDE w:val="0"/>
        <w:autoSpaceDN w:val="0"/>
        <w:adjustRightInd w:val="0"/>
        <w:rPr>
          <w:rFonts w:ascii="Arial" w:hAnsi="Arial" w:cs="Arial"/>
          <w:sz w:val="20"/>
          <w:szCs w:val="20"/>
          <w:shd w:val="clear" w:color="auto" w:fill="FAFAFA"/>
        </w:rPr>
      </w:pPr>
      <w:r w:rsidRPr="00D55722">
        <w:rPr>
          <w:rFonts w:ascii="Arial" w:hAnsi="Arial" w:cs="Arial"/>
          <w:b/>
          <w:bCs/>
          <w:sz w:val="20"/>
          <w:szCs w:val="20"/>
          <w:shd w:val="clear" w:color="auto" w:fill="FAFAFA"/>
        </w:rPr>
        <w:t>The Pathfinder Program Award</w:t>
      </w:r>
      <w:r w:rsidRPr="00D55722">
        <w:rPr>
          <w:rFonts w:ascii="Arial" w:hAnsi="Arial" w:cs="Arial"/>
          <w:sz w:val="20"/>
          <w:szCs w:val="20"/>
          <w:shd w:val="clear" w:color="auto" w:fill="FAFAFA"/>
        </w:rPr>
        <w:t xml:space="preserve"> was presented to </w:t>
      </w:r>
      <w:r w:rsidRPr="00D55722">
        <w:rPr>
          <w:rFonts w:ascii="Arial" w:hAnsi="Arial" w:cs="Arial"/>
          <w:b/>
          <w:bCs/>
          <w:sz w:val="20"/>
          <w:szCs w:val="20"/>
          <w:shd w:val="clear" w:color="auto" w:fill="FAFAFA"/>
        </w:rPr>
        <w:t>Crisis Center North Mobile Advocacy Program</w:t>
      </w:r>
      <w:r w:rsidRPr="00D55722">
        <w:rPr>
          <w:rFonts w:ascii="Arial" w:hAnsi="Arial" w:cs="Arial"/>
          <w:sz w:val="20"/>
          <w:szCs w:val="20"/>
          <w:shd w:val="clear" w:color="auto" w:fill="FAFAFA"/>
        </w:rPr>
        <w:t>,</w:t>
      </w:r>
      <w:r w:rsidRPr="00D55722">
        <w:rPr>
          <w:rFonts w:ascii="Arial" w:hAnsi="Arial" w:cs="Arial"/>
          <w:b/>
          <w:bCs/>
          <w:sz w:val="20"/>
          <w:szCs w:val="20"/>
          <w:shd w:val="clear" w:color="auto" w:fill="FAFAFA"/>
        </w:rPr>
        <w:t xml:space="preserve"> Pittsburgh, PA</w:t>
      </w:r>
      <w:r w:rsidRPr="00D55722">
        <w:rPr>
          <w:rFonts w:ascii="Arial" w:hAnsi="Arial" w:cs="Arial"/>
          <w:sz w:val="20"/>
          <w:szCs w:val="20"/>
          <w:shd w:val="clear" w:color="auto" w:fill="FAFAFA"/>
        </w:rPr>
        <w:t xml:space="preserve">. Crisis Center North’s </w:t>
      </w:r>
      <w:r w:rsidRPr="00D55722">
        <w:rPr>
          <w:rFonts w:ascii="Arial" w:hAnsi="Arial" w:cs="Arial"/>
          <w:sz w:val="20"/>
          <w:szCs w:val="20"/>
        </w:rPr>
        <w:t>Mobile Program offers confidential services to victims in safe and convenient locations, partnering with nine distinct locations in an effort to remove barriers associated with accessing services. No longer are victims required to come to a stationary victim service center. For the first time in some of these individuals’ lives, this model of intervention lifts burdens rather than adds them and gives the client one singular place to access services for the mind and body.</w:t>
      </w:r>
    </w:p>
    <w:p w14:paraId="253E6C16" w14:textId="77777777" w:rsidR="00D55722" w:rsidRPr="00D55722" w:rsidRDefault="00D55722" w:rsidP="00D55722">
      <w:pPr>
        <w:pStyle w:val="NoSpacing"/>
        <w:rPr>
          <w:rFonts w:ascii="Arial" w:hAnsi="Arial" w:cs="Arial"/>
          <w:b/>
          <w:bCs/>
          <w:sz w:val="20"/>
          <w:szCs w:val="20"/>
          <w:shd w:val="clear" w:color="auto" w:fill="FAFAFA"/>
        </w:rPr>
      </w:pPr>
    </w:p>
    <w:p w14:paraId="66C54428" w14:textId="77777777" w:rsidR="00D55722" w:rsidRPr="00D55722" w:rsidRDefault="00D55722" w:rsidP="00D55722">
      <w:pPr>
        <w:pStyle w:val="NoSpacing"/>
        <w:rPr>
          <w:rFonts w:ascii="Arial" w:hAnsi="Arial" w:cs="Arial"/>
          <w:sz w:val="20"/>
          <w:szCs w:val="20"/>
        </w:rPr>
      </w:pPr>
      <w:r w:rsidRPr="00D55722">
        <w:rPr>
          <w:rFonts w:ascii="Arial" w:hAnsi="Arial" w:cs="Arial"/>
          <w:b/>
          <w:bCs/>
          <w:sz w:val="20"/>
          <w:szCs w:val="20"/>
        </w:rPr>
        <w:t>The Pathfinder Allied Service Professional Award</w:t>
      </w:r>
      <w:r w:rsidRPr="00D55722">
        <w:rPr>
          <w:rFonts w:ascii="Arial" w:hAnsi="Arial" w:cs="Arial"/>
          <w:sz w:val="20"/>
          <w:szCs w:val="20"/>
        </w:rPr>
        <w:t xml:space="preserve"> was presented to </w:t>
      </w:r>
      <w:r w:rsidRPr="00D55722">
        <w:rPr>
          <w:rFonts w:ascii="Arial" w:hAnsi="Arial" w:cs="Arial"/>
          <w:b/>
          <w:bCs/>
          <w:sz w:val="20"/>
          <w:szCs w:val="20"/>
        </w:rPr>
        <w:t>The Center for Inclusion Health</w:t>
      </w:r>
      <w:r w:rsidRPr="00D55722">
        <w:rPr>
          <w:rFonts w:ascii="Arial" w:hAnsi="Arial" w:cs="Arial"/>
          <w:sz w:val="20"/>
          <w:szCs w:val="20"/>
        </w:rPr>
        <w:t xml:space="preserve">, </w:t>
      </w:r>
      <w:r w:rsidRPr="00D55722">
        <w:rPr>
          <w:rFonts w:ascii="Arial" w:hAnsi="Arial" w:cs="Arial"/>
          <w:b/>
          <w:bCs/>
          <w:sz w:val="20"/>
          <w:szCs w:val="20"/>
        </w:rPr>
        <w:t>Pittsburgh, PA.</w:t>
      </w:r>
      <w:r w:rsidRPr="00D55722">
        <w:rPr>
          <w:rFonts w:ascii="Arial" w:hAnsi="Arial" w:cs="Arial"/>
          <w:sz w:val="20"/>
          <w:szCs w:val="20"/>
        </w:rPr>
        <w:t xml:space="preserve"> The Center for Inclusion Health is a program of the Allegheny Health Network that provides services to diverse and disenfranchised populations. Program areas include: Addiction Medicine; Homeless Health Care; Positive Health Clinic, which offers HIV rapid testing and comprehensive care; Healthy Food Center to address food insecurity; Transgender Healthcare; and medical services for immigrants and refugees. Through these efforts, they have focused on creating programs to remove barriers for care for its patients.</w:t>
      </w:r>
    </w:p>
    <w:p w14:paraId="38D4AD44" w14:textId="77777777" w:rsidR="00D55722" w:rsidRPr="00D55722" w:rsidRDefault="00D55722" w:rsidP="00D55722">
      <w:pPr>
        <w:pStyle w:val="NoSpacing"/>
        <w:rPr>
          <w:rFonts w:ascii="Arial" w:hAnsi="Arial" w:cs="Arial"/>
          <w:sz w:val="20"/>
          <w:szCs w:val="20"/>
        </w:rPr>
      </w:pPr>
    </w:p>
    <w:p w14:paraId="5207D169" w14:textId="16F37351" w:rsidR="00D55722" w:rsidRPr="00D55722" w:rsidRDefault="00D55722" w:rsidP="00D55722">
      <w:pPr>
        <w:pStyle w:val="NoSpacing"/>
        <w:rPr>
          <w:rFonts w:ascii="Arial" w:hAnsi="Arial" w:cs="Arial"/>
          <w:sz w:val="20"/>
          <w:szCs w:val="20"/>
        </w:rPr>
      </w:pPr>
      <w:r w:rsidRPr="00D55722">
        <w:rPr>
          <w:rFonts w:ascii="Arial" w:hAnsi="Arial" w:cs="Arial"/>
          <w:sz w:val="20"/>
          <w:szCs w:val="20"/>
        </w:rPr>
        <w:t xml:space="preserve">Finally, </w:t>
      </w:r>
      <w:r w:rsidRPr="00D55722">
        <w:rPr>
          <w:rFonts w:ascii="Arial" w:hAnsi="Arial" w:cs="Arial"/>
          <w:b/>
          <w:bCs/>
          <w:sz w:val="20"/>
          <w:szCs w:val="20"/>
        </w:rPr>
        <w:t>The Pathfinder Community Service Award</w:t>
      </w:r>
      <w:r w:rsidRPr="00D55722">
        <w:rPr>
          <w:rFonts w:ascii="Arial" w:hAnsi="Arial" w:cs="Arial"/>
          <w:sz w:val="20"/>
          <w:szCs w:val="20"/>
        </w:rPr>
        <w:t xml:space="preserve"> was presented to the team at </w:t>
      </w:r>
      <w:r w:rsidRPr="00D55722">
        <w:rPr>
          <w:rFonts w:ascii="Arial" w:hAnsi="Arial" w:cs="Arial"/>
          <w:b/>
          <w:bCs/>
          <w:sz w:val="20"/>
          <w:szCs w:val="20"/>
        </w:rPr>
        <w:t>Domino’s Pizza</w:t>
      </w:r>
      <w:r w:rsidRPr="00D55722">
        <w:rPr>
          <w:rFonts w:ascii="Arial" w:hAnsi="Arial" w:cs="Arial"/>
          <w:sz w:val="20"/>
          <w:szCs w:val="20"/>
        </w:rPr>
        <w:t xml:space="preserve">, </w:t>
      </w:r>
      <w:r w:rsidRPr="00D55722">
        <w:rPr>
          <w:rFonts w:ascii="Arial" w:hAnsi="Arial" w:cs="Arial"/>
          <w:b/>
          <w:bCs/>
          <w:sz w:val="20"/>
          <w:szCs w:val="20"/>
        </w:rPr>
        <w:t>Store #4879 in Lewistown, PA</w:t>
      </w:r>
      <w:r w:rsidRPr="00D55722">
        <w:rPr>
          <w:rFonts w:ascii="Arial" w:hAnsi="Arial" w:cs="Arial"/>
          <w:sz w:val="20"/>
          <w:szCs w:val="20"/>
        </w:rPr>
        <w:t>. This Domino’s Pizza store has played a crucial component in the difficult healing journey of one specific family who are survivors of a domestic violence homicide that left six children in the custody of their grandmother. This Domino’s store has provided dinner for this family every Thursday evening for the past 1</w:t>
      </w:r>
      <w:r>
        <w:rPr>
          <w:rFonts w:ascii="Arial" w:hAnsi="Arial" w:cs="Arial"/>
          <w:sz w:val="20"/>
          <w:szCs w:val="20"/>
        </w:rPr>
        <w:t>7</w:t>
      </w:r>
      <w:r w:rsidRPr="00D55722">
        <w:rPr>
          <w:rFonts w:ascii="Arial" w:hAnsi="Arial" w:cs="Arial"/>
          <w:sz w:val="20"/>
          <w:szCs w:val="20"/>
        </w:rPr>
        <w:t xml:space="preserve"> months.</w:t>
      </w:r>
    </w:p>
    <w:p w14:paraId="48EA68AD" w14:textId="63BE9BDF" w:rsidR="00F01B5A" w:rsidRDefault="00F01B5A" w:rsidP="00F01B5A"/>
    <w:bookmarkStart w:id="15" w:name="_Hlk86665714"/>
    <w:p w14:paraId="177D4D7B" w14:textId="77777777" w:rsidR="00F01B5A" w:rsidRDefault="00F01B5A" w:rsidP="00F01B5A">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2CC295C5" w14:textId="71D9467B" w:rsidR="00F01B5A" w:rsidRDefault="00D55722" w:rsidP="00D55722">
      <w:pPr>
        <w:pStyle w:val="Heading1"/>
        <w:spacing w:before="0"/>
      </w:pPr>
      <w:bookmarkStart w:id="16" w:name="_Elder_Justice_Network"/>
      <w:bookmarkEnd w:id="15"/>
      <w:bookmarkEnd w:id="16"/>
      <w:r>
        <w:t>Elder Justice Network Locator Map</w:t>
      </w:r>
    </w:p>
    <w:p w14:paraId="3771C18A" w14:textId="700E9CDF" w:rsidR="00D55722" w:rsidRDefault="00D55722" w:rsidP="00D55722"/>
    <w:p w14:paraId="27D67A1E" w14:textId="6535AD4D" w:rsidR="00D55722" w:rsidRPr="00AD7260" w:rsidRDefault="00D55722" w:rsidP="00D55722">
      <w:pPr>
        <w:rPr>
          <w:rFonts w:ascii="Arial" w:hAnsi="Arial" w:cs="Arial"/>
          <w:b/>
          <w:bCs/>
          <w:color w:val="000000"/>
          <w:sz w:val="20"/>
          <w:szCs w:val="20"/>
        </w:rPr>
      </w:pPr>
      <w:r w:rsidRPr="00AD7260">
        <w:rPr>
          <w:rFonts w:ascii="Arial" w:hAnsi="Arial" w:cs="Arial"/>
          <w:b/>
          <w:bCs/>
          <w:color w:val="000000"/>
          <w:sz w:val="20"/>
          <w:szCs w:val="20"/>
        </w:rPr>
        <w:t xml:space="preserve">Over 300 elder abuse teams have joined the Elder Justice Network Locator Map.  </w:t>
      </w:r>
    </w:p>
    <w:p w14:paraId="57464414" w14:textId="77777777" w:rsidR="00342B97" w:rsidRPr="00AD7260" w:rsidRDefault="00342B97" w:rsidP="00D55722">
      <w:pPr>
        <w:rPr>
          <w:rFonts w:ascii="Arial" w:hAnsi="Arial" w:cs="Arial"/>
          <w:b/>
          <w:bCs/>
          <w:color w:val="1F497D"/>
          <w:sz w:val="20"/>
          <w:szCs w:val="20"/>
        </w:rPr>
      </w:pPr>
    </w:p>
    <w:p w14:paraId="262C66CB" w14:textId="77777777" w:rsidR="00D55722" w:rsidRPr="00AD7260" w:rsidRDefault="00D55722" w:rsidP="00D55722">
      <w:pPr>
        <w:rPr>
          <w:rFonts w:ascii="Arial" w:hAnsi="Arial" w:cs="Arial"/>
          <w:sz w:val="20"/>
          <w:szCs w:val="20"/>
        </w:rPr>
      </w:pPr>
      <w:r w:rsidRPr="00AD7260">
        <w:rPr>
          <w:rFonts w:ascii="Arial" w:hAnsi="Arial" w:cs="Arial"/>
          <w:color w:val="000000"/>
          <w:sz w:val="20"/>
          <w:szCs w:val="20"/>
        </w:rPr>
        <w:t xml:space="preserve">Elder justice professionals across the country are striving daily to improve outcomes for abused older adults through coordinated prevention, intervention and policy teams.  </w:t>
      </w:r>
      <w:r w:rsidRPr="00AD7260">
        <w:rPr>
          <w:rFonts w:ascii="Arial" w:hAnsi="Arial" w:cs="Arial"/>
          <w:color w:val="1F497D"/>
          <w:sz w:val="20"/>
          <w:szCs w:val="20"/>
        </w:rPr>
        <w:t>I</w:t>
      </w:r>
      <w:r w:rsidRPr="00AD7260">
        <w:rPr>
          <w:rFonts w:ascii="Arial" w:hAnsi="Arial" w:cs="Arial"/>
          <w:color w:val="000000"/>
          <w:sz w:val="20"/>
          <w:szCs w:val="20"/>
        </w:rPr>
        <w:t>dentifying these teams and making meaningful connections between those doing similar work is challenging.</w:t>
      </w:r>
    </w:p>
    <w:p w14:paraId="107051B7" w14:textId="77777777" w:rsidR="00D55722" w:rsidRPr="00AD7260" w:rsidRDefault="00D55722" w:rsidP="00D55722">
      <w:pPr>
        <w:rPr>
          <w:rFonts w:ascii="Arial" w:hAnsi="Arial" w:cs="Arial"/>
          <w:color w:val="1F497D"/>
          <w:sz w:val="20"/>
          <w:szCs w:val="20"/>
        </w:rPr>
      </w:pPr>
      <w:r w:rsidRPr="00AD7260">
        <w:rPr>
          <w:rFonts w:ascii="Arial" w:hAnsi="Arial" w:cs="Arial"/>
          <w:color w:val="1F497D"/>
          <w:sz w:val="20"/>
          <w:szCs w:val="20"/>
        </w:rPr>
        <w:t xml:space="preserve">    </w:t>
      </w:r>
    </w:p>
    <w:p w14:paraId="3FFB9666" w14:textId="77777777" w:rsidR="00D55722" w:rsidRPr="00AD7260" w:rsidRDefault="00D55722" w:rsidP="00D55722">
      <w:pPr>
        <w:rPr>
          <w:rFonts w:ascii="Arial" w:hAnsi="Arial" w:cs="Arial"/>
          <w:color w:val="FF0000"/>
          <w:sz w:val="20"/>
          <w:szCs w:val="20"/>
        </w:rPr>
      </w:pPr>
      <w:r w:rsidRPr="00AD7260">
        <w:rPr>
          <w:rFonts w:ascii="Arial" w:hAnsi="Arial" w:cs="Arial"/>
          <w:color w:val="000000"/>
          <w:sz w:val="20"/>
          <w:szCs w:val="20"/>
        </w:rPr>
        <w:t xml:space="preserve">The Department of Justice, Elder Justice Initiative is promoting </w:t>
      </w:r>
      <w:hyperlink r:id="rId10" w:history="1">
        <w:r w:rsidRPr="00AD7260">
          <w:rPr>
            <w:rStyle w:val="Hyperlink"/>
            <w:rFonts w:ascii="Arial" w:hAnsi="Arial" w:cs="Arial"/>
            <w:sz w:val="20"/>
            <w:szCs w:val="20"/>
          </w:rPr>
          <w:t>The Elder Justice Network Locator Map</w:t>
        </w:r>
      </w:hyperlink>
      <w:r w:rsidRPr="00AD7260">
        <w:rPr>
          <w:rFonts w:ascii="Arial" w:hAnsi="Arial" w:cs="Arial"/>
          <w:color w:val="000000"/>
          <w:sz w:val="20"/>
          <w:szCs w:val="20"/>
        </w:rPr>
        <w:t xml:space="preserve"> in an effort to shine a light on elder justice teams across the country and foster collaboration</w:t>
      </w:r>
      <w:r w:rsidRPr="00AD7260">
        <w:rPr>
          <w:rFonts w:ascii="Arial" w:hAnsi="Arial" w:cs="Arial"/>
          <w:color w:val="1F497D"/>
          <w:sz w:val="20"/>
          <w:szCs w:val="20"/>
        </w:rPr>
        <w:t>.</w:t>
      </w:r>
      <w:r w:rsidRPr="00AD7260">
        <w:rPr>
          <w:rFonts w:ascii="Arial" w:hAnsi="Arial" w:cs="Arial"/>
          <w:color w:val="000000"/>
          <w:sz w:val="20"/>
          <w:szCs w:val="20"/>
        </w:rPr>
        <w:t xml:space="preserve"> </w:t>
      </w:r>
    </w:p>
    <w:p w14:paraId="31C59462" w14:textId="77777777" w:rsidR="00D55722" w:rsidRPr="00AD7260" w:rsidRDefault="00D55722" w:rsidP="00D55722">
      <w:pPr>
        <w:rPr>
          <w:rFonts w:ascii="Arial" w:hAnsi="Arial" w:cs="Arial"/>
          <w:color w:val="1F497D"/>
          <w:sz w:val="20"/>
          <w:szCs w:val="20"/>
        </w:rPr>
      </w:pPr>
    </w:p>
    <w:p w14:paraId="03DA3877" w14:textId="6E6153D7" w:rsidR="00D55722" w:rsidRPr="00AD7260" w:rsidRDefault="00D55722" w:rsidP="00D55722">
      <w:pPr>
        <w:rPr>
          <w:rFonts w:ascii="Arial" w:hAnsi="Arial" w:cs="Arial"/>
          <w:color w:val="1F497D"/>
          <w:sz w:val="20"/>
          <w:szCs w:val="20"/>
        </w:rPr>
      </w:pPr>
      <w:r w:rsidRPr="00AD7260">
        <w:rPr>
          <w:rFonts w:ascii="Arial" w:hAnsi="Arial" w:cs="Arial"/>
          <w:color w:val="000000"/>
          <w:sz w:val="20"/>
          <w:szCs w:val="20"/>
        </w:rPr>
        <w:t>To learn more about the map, watch our recorded webinar:</w:t>
      </w:r>
      <w:r w:rsidRPr="00AD7260">
        <w:rPr>
          <w:rFonts w:ascii="Arial" w:hAnsi="Arial" w:cs="Arial"/>
          <w:color w:val="1F497D"/>
          <w:sz w:val="20"/>
          <w:szCs w:val="20"/>
        </w:rPr>
        <w:t xml:space="preserve"> </w:t>
      </w:r>
      <w:hyperlink r:id="rId11" w:history="1">
        <w:r w:rsidRPr="00AD7260">
          <w:rPr>
            <w:rStyle w:val="Hyperlink"/>
            <w:rFonts w:ascii="Arial" w:hAnsi="Arial" w:cs="Arial"/>
            <w:sz w:val="20"/>
            <w:szCs w:val="20"/>
          </w:rPr>
          <w:t>Mapping Elder Justice Networks</w:t>
        </w:r>
      </w:hyperlink>
    </w:p>
    <w:p w14:paraId="26DA5605" w14:textId="2122BB7C" w:rsidR="00342B97" w:rsidRPr="00AD7260" w:rsidRDefault="00342B97" w:rsidP="00D55722">
      <w:pPr>
        <w:rPr>
          <w:rFonts w:ascii="Arial" w:hAnsi="Arial" w:cs="Arial"/>
          <w:color w:val="1F497D"/>
          <w:sz w:val="20"/>
          <w:szCs w:val="20"/>
        </w:rPr>
      </w:pPr>
    </w:p>
    <w:p w14:paraId="25735B31" w14:textId="77777777" w:rsidR="00342B97" w:rsidRPr="00AD7260" w:rsidRDefault="00342B97" w:rsidP="00342B97">
      <w:pPr>
        <w:rPr>
          <w:rFonts w:ascii="Arial" w:hAnsi="Arial" w:cs="Arial"/>
          <w:color w:val="1F497D"/>
          <w:sz w:val="20"/>
          <w:szCs w:val="20"/>
        </w:rPr>
      </w:pPr>
      <w:r w:rsidRPr="00AD7260">
        <w:rPr>
          <w:rFonts w:ascii="Arial" w:hAnsi="Arial" w:cs="Arial"/>
          <w:color w:val="000000"/>
          <w:sz w:val="20"/>
          <w:szCs w:val="20"/>
        </w:rPr>
        <w:t>Networks interested in being included in the Locator may submit their network name, type of network (MDT, FAST, Task Force, etc.), address, phone number, web and/or email address to</w:t>
      </w:r>
      <w:r w:rsidRPr="00AD7260">
        <w:rPr>
          <w:rFonts w:ascii="Arial" w:hAnsi="Arial" w:cs="Arial"/>
          <w:color w:val="1F497D"/>
          <w:sz w:val="20"/>
          <w:szCs w:val="20"/>
        </w:rPr>
        <w:t>:</w:t>
      </w:r>
    </w:p>
    <w:p w14:paraId="557E3686" w14:textId="77777777" w:rsidR="00342B97" w:rsidRPr="00AD7260" w:rsidRDefault="009770AA" w:rsidP="00342B97">
      <w:pPr>
        <w:rPr>
          <w:rFonts w:ascii="Arial" w:hAnsi="Arial" w:cs="Arial"/>
          <w:sz w:val="20"/>
          <w:szCs w:val="20"/>
        </w:rPr>
      </w:pPr>
      <w:hyperlink r:id="rId12" w:history="1">
        <w:r w:rsidR="00342B97" w:rsidRPr="00AD7260">
          <w:rPr>
            <w:rStyle w:val="Hyperlink"/>
            <w:rFonts w:ascii="Arial" w:hAnsi="Arial" w:cs="Arial"/>
            <w:sz w:val="20"/>
            <w:szCs w:val="20"/>
          </w:rPr>
          <w:t>Talitha.J.Guinn-Shaver@usdoj.gov</w:t>
        </w:r>
      </w:hyperlink>
      <w:r w:rsidR="00342B97" w:rsidRPr="00AD7260">
        <w:rPr>
          <w:rFonts w:ascii="Arial" w:hAnsi="Arial" w:cs="Arial"/>
          <w:color w:val="000000"/>
          <w:sz w:val="20"/>
          <w:szCs w:val="20"/>
        </w:rPr>
        <w:t xml:space="preserve">. </w:t>
      </w:r>
    </w:p>
    <w:p w14:paraId="4C7F4A54" w14:textId="77777777" w:rsidR="00342B97" w:rsidRPr="00AD7260" w:rsidRDefault="00342B97" w:rsidP="00D55722">
      <w:pPr>
        <w:rPr>
          <w:rFonts w:ascii="Arial" w:hAnsi="Arial" w:cs="Arial"/>
          <w:color w:val="1F497D"/>
          <w:sz w:val="20"/>
          <w:szCs w:val="20"/>
        </w:rPr>
      </w:pPr>
    </w:p>
    <w:p w14:paraId="073DC433" w14:textId="77777777" w:rsidR="00D55722" w:rsidRDefault="009770AA" w:rsidP="00D55722">
      <w:pPr>
        <w:pStyle w:val="ReturntoTop"/>
        <w:ind w:left="360"/>
        <w:rPr>
          <w:rStyle w:val="Hyperlink"/>
        </w:rPr>
      </w:pPr>
      <w:hyperlink w:anchor="_top" w:history="1">
        <w:r w:rsidR="00D55722">
          <w:rPr>
            <w:rStyle w:val="Hyperlink"/>
          </w:rPr>
          <w:t>Return to top</w:t>
        </w:r>
      </w:hyperlink>
    </w:p>
    <w:p w14:paraId="18C4E7D9" w14:textId="175F9097" w:rsidR="001B6E66" w:rsidRPr="001B6E66" w:rsidRDefault="001B6E66" w:rsidP="001B6E66">
      <w:pPr>
        <w:pStyle w:val="Heading1"/>
        <w:spacing w:before="0"/>
        <w:rPr>
          <w:rStyle w:val="Hyperlink"/>
          <w:rFonts w:cs="Arial"/>
          <w:color w:val="auto"/>
          <w:u w:val="none"/>
        </w:rPr>
      </w:pPr>
      <w:bookmarkStart w:id="17" w:name="_Rise_In_Gun"/>
      <w:bookmarkEnd w:id="17"/>
      <w:r w:rsidRPr="001B6E66">
        <w:rPr>
          <w:rStyle w:val="Hyperlink"/>
          <w:rFonts w:cs="Arial"/>
          <w:color w:val="auto"/>
          <w:u w:val="none"/>
        </w:rPr>
        <w:t xml:space="preserve">Rise </w:t>
      </w:r>
      <w:proofErr w:type="gramStart"/>
      <w:r w:rsidRPr="001B6E66">
        <w:rPr>
          <w:rStyle w:val="Hyperlink"/>
          <w:rFonts w:cs="Arial"/>
          <w:color w:val="auto"/>
          <w:u w:val="none"/>
        </w:rPr>
        <w:t>In</w:t>
      </w:r>
      <w:proofErr w:type="gramEnd"/>
      <w:r w:rsidRPr="001B6E66">
        <w:rPr>
          <w:rStyle w:val="Hyperlink"/>
          <w:rFonts w:cs="Arial"/>
          <w:color w:val="auto"/>
          <w:u w:val="none"/>
        </w:rPr>
        <w:t xml:space="preserve"> Gun Homicides Involving Intimate Partners</w:t>
      </w:r>
    </w:p>
    <w:p w14:paraId="64F9B58E" w14:textId="3FEC6DEC" w:rsidR="001B6E66" w:rsidRPr="00AD7260" w:rsidRDefault="001B6E66" w:rsidP="001B6E66">
      <w:pPr>
        <w:pStyle w:val="ReturntoTop"/>
        <w:jc w:val="left"/>
        <w:rPr>
          <w:sz w:val="20"/>
          <w:szCs w:val="20"/>
        </w:rPr>
      </w:pPr>
      <w:r w:rsidRPr="00AD7260">
        <w:rPr>
          <w:rFonts w:eastAsia="Times New Roman"/>
          <w:sz w:val="20"/>
          <w:szCs w:val="20"/>
        </w:rPr>
        <w:t>The pandemic has been an especially lethal period for abuse victims. Gun homicides involving intimate partners rose a stunning 25% last year compared with the previous year, to the highest level in almost three decades.</w:t>
      </w:r>
    </w:p>
    <w:p w14:paraId="37B14365" w14:textId="77777777" w:rsidR="001B6E66" w:rsidRPr="00AD7260" w:rsidRDefault="001B6E66" w:rsidP="001B6E66">
      <w:pPr>
        <w:pStyle w:val="ReturntoTop"/>
        <w:ind w:left="360"/>
        <w:rPr>
          <w:sz w:val="20"/>
          <w:szCs w:val="20"/>
        </w:rPr>
      </w:pPr>
    </w:p>
    <w:p w14:paraId="32582E92" w14:textId="18A653B5" w:rsidR="001B6E66" w:rsidRPr="00AD7260" w:rsidRDefault="001B6E66" w:rsidP="001B6E66">
      <w:pPr>
        <w:pStyle w:val="ReturntoTop"/>
        <w:jc w:val="left"/>
        <w:rPr>
          <w:sz w:val="20"/>
          <w:szCs w:val="20"/>
        </w:rPr>
      </w:pPr>
      <w:r w:rsidRPr="00AD7260">
        <w:rPr>
          <w:sz w:val="20"/>
          <w:szCs w:val="20"/>
        </w:rPr>
        <w:t xml:space="preserve">Please click </w:t>
      </w:r>
      <w:hyperlink r:id="rId13" w:history="1">
        <w:r w:rsidRPr="00AD7260">
          <w:rPr>
            <w:rStyle w:val="Hyperlink"/>
            <w:rFonts w:cs="Arial"/>
            <w:sz w:val="20"/>
            <w:szCs w:val="20"/>
          </w:rPr>
          <w:t>here</w:t>
        </w:r>
      </w:hyperlink>
      <w:r w:rsidRPr="00AD7260">
        <w:rPr>
          <w:sz w:val="20"/>
          <w:szCs w:val="20"/>
        </w:rPr>
        <w:t xml:space="preserve"> to read.</w:t>
      </w:r>
    </w:p>
    <w:p w14:paraId="39AA6D79" w14:textId="26735A33" w:rsidR="001B6E66" w:rsidRDefault="009770AA" w:rsidP="001B6E66">
      <w:pPr>
        <w:pStyle w:val="ReturntoTop"/>
        <w:ind w:left="360"/>
        <w:rPr>
          <w:rStyle w:val="Hyperlink"/>
        </w:rPr>
      </w:pPr>
      <w:hyperlink w:anchor="_top" w:history="1">
        <w:r w:rsidR="001B6E66">
          <w:rPr>
            <w:rStyle w:val="Hyperlink"/>
          </w:rPr>
          <w:t>Return to top</w:t>
        </w:r>
      </w:hyperlink>
    </w:p>
    <w:p w14:paraId="483AAE26" w14:textId="0E37B19D" w:rsidR="001B6E66" w:rsidRDefault="001B6E66" w:rsidP="001B6E66"/>
    <w:p w14:paraId="09A5844B" w14:textId="76D83D3C" w:rsidR="001B6E66" w:rsidRDefault="00342B97" w:rsidP="00342B97">
      <w:pPr>
        <w:pStyle w:val="Heading1"/>
        <w:spacing w:before="0"/>
      </w:pPr>
      <w:bookmarkStart w:id="18" w:name="_Domestic_Violence_Advocates"/>
      <w:bookmarkEnd w:id="18"/>
      <w:r>
        <w:t xml:space="preserve">Domestic Violence Advocates Say We Should Pay Attention </w:t>
      </w:r>
      <w:proofErr w:type="gramStart"/>
      <w:r>
        <w:t>To</w:t>
      </w:r>
      <w:proofErr w:type="gramEnd"/>
      <w:r>
        <w:t xml:space="preserve"> More Subtle Signs</w:t>
      </w:r>
    </w:p>
    <w:p w14:paraId="60B224D3" w14:textId="2D3BA093" w:rsidR="00342B97" w:rsidRPr="00342B97" w:rsidRDefault="00342B97" w:rsidP="00342B97"/>
    <w:p w14:paraId="5D1CD8B1" w14:textId="77777777" w:rsidR="00342B97" w:rsidRPr="00342B97" w:rsidRDefault="00342B97" w:rsidP="00342B97">
      <w:pPr>
        <w:shd w:val="clear" w:color="auto" w:fill="FFFFFF"/>
        <w:spacing w:after="240"/>
        <w:rPr>
          <w:rFonts w:ascii="Arial" w:eastAsia="Times New Roman" w:hAnsi="Arial" w:cs="Arial"/>
          <w:sz w:val="20"/>
          <w:szCs w:val="20"/>
        </w:rPr>
      </w:pPr>
      <w:r w:rsidRPr="00342B97">
        <w:rPr>
          <w:rFonts w:ascii="Arial" w:eastAsia="Times New Roman" w:hAnsi="Arial" w:cs="Arial"/>
          <w:sz w:val="20"/>
          <w:szCs w:val="20"/>
        </w:rPr>
        <w:t>Domestic violence — it’s a crime that may be hard to spot because abuse often happens behind closed doors.</w:t>
      </w:r>
    </w:p>
    <w:p w14:paraId="36B1E0E8" w14:textId="77777777" w:rsidR="00342B97" w:rsidRPr="00342B97" w:rsidRDefault="00342B97" w:rsidP="00342B97">
      <w:pPr>
        <w:shd w:val="clear" w:color="auto" w:fill="FFFFFF"/>
        <w:spacing w:after="240"/>
        <w:rPr>
          <w:rFonts w:ascii="Arial" w:eastAsia="Times New Roman" w:hAnsi="Arial" w:cs="Arial"/>
          <w:sz w:val="20"/>
          <w:szCs w:val="20"/>
        </w:rPr>
      </w:pPr>
      <w:r w:rsidRPr="00342B97">
        <w:rPr>
          <w:rFonts w:ascii="Arial" w:eastAsia="Times New Roman" w:hAnsi="Arial" w:cs="Arial"/>
          <w:sz w:val="20"/>
          <w:szCs w:val="20"/>
        </w:rPr>
        <w:t>Injuries like bruises and broken bones are obvious signs of abuse, but domestic violence advocates say we should also pay attention to more subtle signs.</w:t>
      </w:r>
    </w:p>
    <w:p w14:paraId="42D9D60B" w14:textId="77777777" w:rsidR="00342B97" w:rsidRDefault="00342B97" w:rsidP="00342B97"/>
    <w:p w14:paraId="76FF9208" w14:textId="2676901D" w:rsidR="00342B97" w:rsidRPr="00342B97" w:rsidRDefault="00342B97" w:rsidP="00342B97">
      <w:pPr>
        <w:rPr>
          <w:rFonts w:ascii="Arial" w:hAnsi="Arial" w:cs="Arial"/>
          <w:sz w:val="20"/>
          <w:szCs w:val="20"/>
        </w:rPr>
      </w:pPr>
      <w:r w:rsidRPr="00342B97">
        <w:rPr>
          <w:rFonts w:ascii="Arial" w:hAnsi="Arial" w:cs="Arial"/>
          <w:sz w:val="20"/>
          <w:szCs w:val="20"/>
        </w:rPr>
        <w:t xml:space="preserve">Please click </w:t>
      </w:r>
      <w:hyperlink r:id="rId14" w:history="1">
        <w:r w:rsidRPr="00342B97">
          <w:rPr>
            <w:rStyle w:val="Hyperlink"/>
            <w:rFonts w:ascii="Arial" w:hAnsi="Arial" w:cs="Arial"/>
            <w:sz w:val="20"/>
            <w:szCs w:val="20"/>
          </w:rPr>
          <w:t>here</w:t>
        </w:r>
      </w:hyperlink>
      <w:r w:rsidRPr="00342B97">
        <w:rPr>
          <w:rFonts w:ascii="Arial" w:hAnsi="Arial" w:cs="Arial"/>
          <w:sz w:val="20"/>
          <w:szCs w:val="20"/>
        </w:rPr>
        <w:t xml:space="preserve"> to read.</w:t>
      </w:r>
    </w:p>
    <w:p w14:paraId="799A28BF" w14:textId="77777777" w:rsidR="00342B97" w:rsidRDefault="009770AA" w:rsidP="00342B97">
      <w:pPr>
        <w:pStyle w:val="ReturntoTop"/>
        <w:ind w:left="360"/>
        <w:rPr>
          <w:rStyle w:val="Hyperlink"/>
        </w:rPr>
      </w:pPr>
      <w:hyperlink w:anchor="_top" w:history="1">
        <w:r w:rsidR="00342B97">
          <w:rPr>
            <w:rStyle w:val="Hyperlink"/>
          </w:rPr>
          <w:t>Return to top</w:t>
        </w:r>
      </w:hyperlink>
    </w:p>
    <w:p w14:paraId="52DA9FA8" w14:textId="3391CB6F" w:rsidR="005A5A38" w:rsidRDefault="00623C0E" w:rsidP="00623C0E">
      <w:pPr>
        <w:pStyle w:val="Heading1"/>
        <w:spacing w:before="0"/>
      </w:pPr>
      <w:bookmarkStart w:id="19" w:name="_Tech_Abuse_In"/>
      <w:bookmarkEnd w:id="9"/>
      <w:bookmarkEnd w:id="10"/>
      <w:bookmarkEnd w:id="11"/>
      <w:bookmarkEnd w:id="19"/>
      <w:r w:rsidRPr="00623C0E">
        <w:t xml:space="preserve">Tech Abuse </w:t>
      </w:r>
      <w:proofErr w:type="gramStart"/>
      <w:r w:rsidRPr="00623C0E">
        <w:t>In</w:t>
      </w:r>
      <w:proofErr w:type="gramEnd"/>
      <w:r w:rsidRPr="00623C0E">
        <w:t xml:space="preserve"> The Pandemic And Beyond</w:t>
      </w:r>
    </w:p>
    <w:p w14:paraId="1748BC3E" w14:textId="5C6A5ED4" w:rsidR="00623C0E" w:rsidRDefault="00623C0E" w:rsidP="00623C0E"/>
    <w:p w14:paraId="77C4CFB7" w14:textId="79950E56" w:rsidR="00623C0E" w:rsidRPr="00AD7260" w:rsidRDefault="00623C0E" w:rsidP="00623C0E">
      <w:pPr>
        <w:rPr>
          <w:rFonts w:ascii="Arial" w:hAnsi="Arial" w:cs="Arial"/>
          <w:color w:val="030000"/>
          <w:sz w:val="20"/>
          <w:szCs w:val="20"/>
        </w:rPr>
      </w:pPr>
      <w:r w:rsidRPr="00AD7260">
        <w:rPr>
          <w:rFonts w:ascii="Arial" w:hAnsi="Arial" w:cs="Arial"/>
          <w:color w:val="030000"/>
          <w:sz w:val="20"/>
          <w:szCs w:val="20"/>
        </w:rPr>
        <w:t>The Safety Net Project at the National Network to End Domestic Violence has released a new report, “</w:t>
      </w:r>
      <w:hyperlink r:id="rId15" w:tgtFrame="_blank" w:history="1">
        <w:r w:rsidRPr="00AD7260">
          <w:rPr>
            <w:rStyle w:val="Hyperlink"/>
            <w:rFonts w:ascii="Arial" w:hAnsi="Arial" w:cs="Arial"/>
            <w:color w:val="007C89"/>
            <w:sz w:val="20"/>
            <w:szCs w:val="20"/>
          </w:rPr>
          <w:t>Tech Abuse in the Pandemic and Beyond</w:t>
        </w:r>
      </w:hyperlink>
      <w:r w:rsidRPr="00AD7260">
        <w:rPr>
          <w:rFonts w:ascii="Arial" w:hAnsi="Arial" w:cs="Arial"/>
          <w:color w:val="030000"/>
          <w:sz w:val="20"/>
          <w:szCs w:val="20"/>
        </w:rPr>
        <w:t>” – a look at the findings from a needs assessment of the field that included the participation of over 1,000 advocates and legal systems professionals.</w:t>
      </w:r>
    </w:p>
    <w:p w14:paraId="6653E92F" w14:textId="3C25984D" w:rsidR="00623C0E" w:rsidRPr="00AD7260" w:rsidRDefault="00623C0E" w:rsidP="00623C0E">
      <w:pPr>
        <w:rPr>
          <w:rFonts w:ascii="Arial" w:hAnsi="Arial" w:cs="Arial"/>
          <w:color w:val="030000"/>
          <w:sz w:val="20"/>
          <w:szCs w:val="20"/>
        </w:rPr>
      </w:pPr>
    </w:p>
    <w:p w14:paraId="09508EDA" w14:textId="0A17CCA2" w:rsidR="00623C0E" w:rsidRPr="00AD7260" w:rsidRDefault="00623C0E" w:rsidP="00623C0E">
      <w:pPr>
        <w:rPr>
          <w:rFonts w:ascii="Arial" w:hAnsi="Arial" w:cs="Arial"/>
          <w:color w:val="030000"/>
          <w:sz w:val="20"/>
          <w:szCs w:val="20"/>
        </w:rPr>
      </w:pPr>
      <w:r w:rsidRPr="00AD7260">
        <w:rPr>
          <w:rFonts w:ascii="Arial" w:hAnsi="Arial" w:cs="Arial"/>
          <w:color w:val="030000"/>
          <w:sz w:val="20"/>
          <w:szCs w:val="20"/>
        </w:rPr>
        <w:t xml:space="preserve">Please click </w:t>
      </w:r>
      <w:hyperlink r:id="rId16" w:history="1">
        <w:r w:rsidRPr="00AD7260">
          <w:rPr>
            <w:rStyle w:val="Hyperlink"/>
            <w:rFonts w:ascii="Arial" w:hAnsi="Arial" w:cs="Arial"/>
            <w:sz w:val="20"/>
            <w:szCs w:val="20"/>
          </w:rPr>
          <w:t>here</w:t>
        </w:r>
      </w:hyperlink>
      <w:r w:rsidRPr="00AD7260">
        <w:rPr>
          <w:rFonts w:ascii="Arial" w:hAnsi="Arial" w:cs="Arial"/>
          <w:color w:val="030000"/>
          <w:sz w:val="20"/>
          <w:szCs w:val="20"/>
        </w:rPr>
        <w:t xml:space="preserve"> to read</w:t>
      </w:r>
      <w:r w:rsidR="00AD7260">
        <w:rPr>
          <w:rFonts w:ascii="Arial" w:hAnsi="Arial" w:cs="Arial"/>
          <w:color w:val="030000"/>
          <w:sz w:val="20"/>
          <w:szCs w:val="20"/>
        </w:rPr>
        <w:t>.</w:t>
      </w:r>
    </w:p>
    <w:bookmarkStart w:id="20" w:name="_Hlk86745143"/>
    <w:bookmarkStart w:id="21" w:name="_Hlk86664919"/>
    <w:p w14:paraId="26AE1B6B" w14:textId="02B2FA56" w:rsidR="00623C0E" w:rsidRDefault="004D41E3" w:rsidP="00623C0E">
      <w:pPr>
        <w:pStyle w:val="ReturntoTop"/>
        <w:ind w:left="360"/>
        <w:rPr>
          <w:rStyle w:val="Hyperlink"/>
        </w:rPr>
      </w:pPr>
      <w:r>
        <w:fldChar w:fldCharType="begin"/>
      </w:r>
      <w:r>
        <w:instrText xml:space="preserve"> HYPERLINK \l "_top" </w:instrText>
      </w:r>
      <w:r>
        <w:fldChar w:fldCharType="separate"/>
      </w:r>
      <w:r w:rsidR="00623C0E">
        <w:rPr>
          <w:rStyle w:val="Hyperlink"/>
        </w:rPr>
        <w:t>Return to top</w:t>
      </w:r>
      <w:r>
        <w:rPr>
          <w:rStyle w:val="Hyperlink"/>
        </w:rPr>
        <w:fldChar w:fldCharType="end"/>
      </w:r>
    </w:p>
    <w:p w14:paraId="273A5B75" w14:textId="22F26D20" w:rsidR="00AD7260" w:rsidRDefault="00AD7260" w:rsidP="00D91417">
      <w:pPr>
        <w:pStyle w:val="Heading1"/>
        <w:spacing w:before="0"/>
        <w:rPr>
          <w:rStyle w:val="Hyperlink"/>
          <w:rFonts w:cs="Arial"/>
          <w:color w:val="auto"/>
          <w:u w:val="none"/>
        </w:rPr>
      </w:pPr>
      <w:bookmarkStart w:id="22" w:name="_State_Of_Antisemitism"/>
      <w:bookmarkEnd w:id="20"/>
      <w:bookmarkEnd w:id="22"/>
      <w:r w:rsidRPr="00AD7260">
        <w:rPr>
          <w:rStyle w:val="Hyperlink"/>
          <w:rFonts w:cs="Arial"/>
          <w:color w:val="auto"/>
          <w:u w:val="none"/>
        </w:rPr>
        <w:t xml:space="preserve">State </w:t>
      </w:r>
      <w:proofErr w:type="gramStart"/>
      <w:r w:rsidRPr="00AD7260">
        <w:rPr>
          <w:rStyle w:val="Hyperlink"/>
          <w:rFonts w:cs="Arial"/>
          <w:color w:val="auto"/>
          <w:u w:val="none"/>
        </w:rPr>
        <w:t>Of</w:t>
      </w:r>
      <w:proofErr w:type="gramEnd"/>
      <w:r w:rsidRPr="00AD7260">
        <w:rPr>
          <w:rStyle w:val="Hyperlink"/>
          <w:rFonts w:cs="Arial"/>
          <w:color w:val="auto"/>
          <w:u w:val="none"/>
        </w:rPr>
        <w:t xml:space="preserve"> Antisemitism In America 2021 Report</w:t>
      </w:r>
    </w:p>
    <w:p w14:paraId="3A0A9182" w14:textId="77777777" w:rsidR="00AD7260" w:rsidRDefault="00AD7260" w:rsidP="00AD7260"/>
    <w:p w14:paraId="0585E91B" w14:textId="7A25D2EC" w:rsidR="00AD7260" w:rsidRDefault="00AD7260" w:rsidP="00AD7260">
      <w:pPr>
        <w:rPr>
          <w:rFonts w:ascii="Arial" w:hAnsi="Arial" w:cs="Arial"/>
          <w:color w:val="000000"/>
          <w:sz w:val="20"/>
          <w:szCs w:val="20"/>
          <w:shd w:val="clear" w:color="auto" w:fill="FFFFFF"/>
        </w:rPr>
      </w:pPr>
      <w:r w:rsidRPr="00AD7260">
        <w:rPr>
          <w:rFonts w:ascii="Arial" w:hAnsi="Arial" w:cs="Arial"/>
          <w:color w:val="000000"/>
          <w:sz w:val="20"/>
          <w:szCs w:val="20"/>
          <w:shd w:val="clear" w:color="auto" w:fill="FFFFFF"/>
        </w:rPr>
        <w:t xml:space="preserve">The American Jewish Committee (AJC) recently released its </w:t>
      </w:r>
      <w:r w:rsidRPr="00AD7260">
        <w:rPr>
          <w:rFonts w:ascii="Arial" w:hAnsi="Arial" w:cs="Arial"/>
          <w:i/>
          <w:iCs/>
          <w:color w:val="000000"/>
          <w:sz w:val="20"/>
          <w:szCs w:val="20"/>
          <w:shd w:val="clear" w:color="auto" w:fill="FFFFFF"/>
        </w:rPr>
        <w:t>State of Antisemitism in America 2021 report</w:t>
      </w:r>
      <w:r w:rsidRPr="00AD7260">
        <w:rPr>
          <w:rFonts w:ascii="Arial" w:hAnsi="Arial" w:cs="Arial"/>
          <w:color w:val="000000"/>
          <w:sz w:val="20"/>
          <w:szCs w:val="20"/>
          <w:shd w:val="clear" w:color="auto" w:fill="FFFFFF"/>
        </w:rPr>
        <w:t>, based on new national polling of the U.S. Jewish and general adult populations. “The surveys, the largest and most comprehensive of their kind ever conducted, confirm that hatred of Jews remains a severe problem in the United States, requiring urgent attention—and that American Jews and the U.S. general public view the problem very differently.”</w:t>
      </w:r>
    </w:p>
    <w:p w14:paraId="1819B19B" w14:textId="51388D19" w:rsidR="00AD7260" w:rsidRDefault="00AD7260" w:rsidP="00AD7260">
      <w:pPr>
        <w:rPr>
          <w:rFonts w:ascii="Arial" w:hAnsi="Arial" w:cs="Arial"/>
          <w:color w:val="000000"/>
          <w:sz w:val="20"/>
          <w:szCs w:val="20"/>
          <w:shd w:val="clear" w:color="auto" w:fill="FFFFFF"/>
        </w:rPr>
      </w:pPr>
    </w:p>
    <w:p w14:paraId="0189CF27" w14:textId="77777777" w:rsidR="00FB685F" w:rsidRDefault="00FB685F" w:rsidP="00AD7260">
      <w:pPr>
        <w:rPr>
          <w:rFonts w:ascii="Arial" w:hAnsi="Arial" w:cs="Arial"/>
          <w:color w:val="000000"/>
          <w:sz w:val="20"/>
          <w:szCs w:val="20"/>
          <w:shd w:val="clear" w:color="auto" w:fill="FFFFFF"/>
        </w:rPr>
      </w:pPr>
    </w:p>
    <w:p w14:paraId="4080F435" w14:textId="40F6CCE8" w:rsidR="00AD7260" w:rsidRPr="00AD7260" w:rsidRDefault="00AD7260" w:rsidP="00AD726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Please click </w:t>
      </w:r>
      <w:hyperlink r:id="rId17" w:history="1">
        <w:r w:rsidRPr="00AD7260">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read.</w:t>
      </w:r>
    </w:p>
    <w:p w14:paraId="18246AF4" w14:textId="77777777" w:rsidR="00AD7260" w:rsidRDefault="009770AA" w:rsidP="00AD7260">
      <w:pPr>
        <w:pStyle w:val="ReturntoTop"/>
        <w:ind w:left="360"/>
        <w:rPr>
          <w:rStyle w:val="Hyperlink"/>
        </w:rPr>
      </w:pPr>
      <w:hyperlink w:anchor="_top" w:history="1">
        <w:r w:rsidR="00AD7260">
          <w:rPr>
            <w:rStyle w:val="Hyperlink"/>
          </w:rPr>
          <w:t>Return to top</w:t>
        </w:r>
      </w:hyperlink>
    </w:p>
    <w:p w14:paraId="38173102" w14:textId="517C947D" w:rsidR="00AD7260" w:rsidRDefault="00FB685F" w:rsidP="00FB685F">
      <w:pPr>
        <w:pStyle w:val="Heading1"/>
        <w:spacing w:before="0"/>
      </w:pPr>
      <w:bookmarkStart w:id="23" w:name="_Trauma_Cues_Related"/>
      <w:bookmarkEnd w:id="23"/>
      <w:r>
        <w:t xml:space="preserve">Trauma Cues Related </w:t>
      </w:r>
      <w:proofErr w:type="gramStart"/>
      <w:r>
        <w:t>To</w:t>
      </w:r>
      <w:proofErr w:type="gramEnd"/>
      <w:r>
        <w:t xml:space="preserve"> Mass Violence Incidents</w:t>
      </w:r>
    </w:p>
    <w:p w14:paraId="51081CE5" w14:textId="24D7F6A2" w:rsidR="00FB685F" w:rsidRPr="009770AA" w:rsidRDefault="00FB685F" w:rsidP="00FB685F">
      <w:pPr>
        <w:rPr>
          <w:rFonts w:ascii="Arial" w:hAnsi="Arial" w:cs="Arial"/>
          <w:sz w:val="20"/>
          <w:szCs w:val="20"/>
        </w:rPr>
      </w:pPr>
    </w:p>
    <w:p w14:paraId="0C1D76E7" w14:textId="6AF6BCA8" w:rsidR="00FB685F" w:rsidRPr="009770AA" w:rsidRDefault="00FB685F" w:rsidP="00FB685F">
      <w:pPr>
        <w:rPr>
          <w:rFonts w:ascii="Arial" w:hAnsi="Arial" w:cs="Arial"/>
          <w:color w:val="3A3A3A"/>
          <w:sz w:val="20"/>
          <w:szCs w:val="20"/>
        </w:rPr>
      </w:pPr>
      <w:r w:rsidRPr="009770AA">
        <w:rPr>
          <w:rFonts w:ascii="Arial" w:hAnsi="Arial" w:cs="Arial"/>
          <w:color w:val="3A3A3A"/>
          <w:sz w:val="20"/>
          <w:szCs w:val="20"/>
        </w:rPr>
        <w:t xml:space="preserve">The National Mass Violence Victimization Resource Center just published a helpful tip sheet about how to cope with </w:t>
      </w:r>
      <w:r w:rsidRPr="009770AA">
        <w:rPr>
          <w:rFonts w:ascii="Arial" w:hAnsi="Arial" w:cs="Arial"/>
          <w:i/>
          <w:iCs/>
          <w:color w:val="3A3A3A"/>
          <w:sz w:val="20"/>
          <w:szCs w:val="20"/>
        </w:rPr>
        <w:t>Trauma Cues Related to Mass Violence Incidents</w:t>
      </w:r>
      <w:r w:rsidRPr="009770AA">
        <w:rPr>
          <w:rFonts w:ascii="Arial" w:hAnsi="Arial" w:cs="Arial"/>
          <w:color w:val="3A3A3A"/>
          <w:sz w:val="20"/>
          <w:szCs w:val="20"/>
        </w:rPr>
        <w:t>.</w:t>
      </w:r>
    </w:p>
    <w:p w14:paraId="16B06A1A" w14:textId="08E31EAC" w:rsidR="00FB685F" w:rsidRPr="009770AA" w:rsidRDefault="00FB685F" w:rsidP="00FB685F">
      <w:pPr>
        <w:rPr>
          <w:rFonts w:ascii="Arial" w:hAnsi="Arial" w:cs="Arial"/>
          <w:color w:val="3A3A3A"/>
          <w:sz w:val="20"/>
          <w:szCs w:val="20"/>
        </w:rPr>
      </w:pPr>
    </w:p>
    <w:p w14:paraId="0C1C5AF2" w14:textId="6B4C62D8" w:rsidR="00FB685F" w:rsidRPr="009770AA" w:rsidRDefault="00FB685F" w:rsidP="00FB685F">
      <w:pPr>
        <w:rPr>
          <w:rFonts w:ascii="Arial" w:hAnsi="Arial" w:cs="Arial"/>
          <w:sz w:val="20"/>
          <w:szCs w:val="20"/>
        </w:rPr>
      </w:pPr>
      <w:r w:rsidRPr="009770AA">
        <w:rPr>
          <w:rFonts w:ascii="Arial" w:hAnsi="Arial" w:cs="Arial"/>
          <w:color w:val="3A3A3A"/>
          <w:sz w:val="20"/>
          <w:szCs w:val="20"/>
        </w:rPr>
        <w:t xml:space="preserve">Please click </w:t>
      </w:r>
      <w:hyperlink r:id="rId18" w:history="1">
        <w:r w:rsidRPr="009770AA">
          <w:rPr>
            <w:rStyle w:val="Hyperlink"/>
            <w:rFonts w:ascii="Arial" w:hAnsi="Arial" w:cs="Arial"/>
            <w:sz w:val="20"/>
            <w:szCs w:val="20"/>
          </w:rPr>
          <w:t>here</w:t>
        </w:r>
      </w:hyperlink>
      <w:r w:rsidRPr="009770AA">
        <w:rPr>
          <w:rFonts w:ascii="Arial" w:hAnsi="Arial" w:cs="Arial"/>
          <w:color w:val="3A3A3A"/>
          <w:sz w:val="20"/>
          <w:szCs w:val="20"/>
        </w:rPr>
        <w:t xml:space="preserve"> to read.</w:t>
      </w:r>
    </w:p>
    <w:bookmarkStart w:id="24" w:name="_Hlk86746175"/>
    <w:p w14:paraId="725BA4BD" w14:textId="77777777" w:rsidR="00FB685F" w:rsidRDefault="00FB685F" w:rsidP="00FB685F">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AC22967" w14:textId="15326F3F" w:rsidR="00FB685F" w:rsidRDefault="003A0AE7" w:rsidP="003A0AE7">
      <w:pPr>
        <w:pStyle w:val="Heading1"/>
        <w:spacing w:before="0"/>
      </w:pPr>
      <w:bookmarkStart w:id="25" w:name="_2020_Had_The"/>
      <w:bookmarkEnd w:id="24"/>
      <w:bookmarkEnd w:id="25"/>
      <w:r w:rsidRPr="003A0AE7">
        <w:t>2020 Had</w:t>
      </w:r>
      <w:r>
        <w:t xml:space="preserve"> </w:t>
      </w:r>
      <w:proofErr w:type="gramStart"/>
      <w:r w:rsidRPr="003A0AE7">
        <w:t>The</w:t>
      </w:r>
      <w:proofErr w:type="gramEnd"/>
      <w:r w:rsidRPr="003A0AE7">
        <w:t xml:space="preserve"> Most Reported Hate Crimes Since 2001: FBI Data</w:t>
      </w:r>
    </w:p>
    <w:p w14:paraId="71210A20" w14:textId="1B8E5AB9" w:rsidR="003A0AE7" w:rsidRDefault="003A0AE7" w:rsidP="003A0AE7"/>
    <w:p w14:paraId="3F3B30AA" w14:textId="7215FAF7" w:rsidR="003A0AE7" w:rsidRPr="009770AA" w:rsidRDefault="003A0AE7" w:rsidP="003A0AE7">
      <w:pPr>
        <w:rPr>
          <w:rFonts w:ascii="Arial" w:hAnsi="Arial" w:cs="Arial"/>
          <w:sz w:val="20"/>
          <w:szCs w:val="20"/>
        </w:rPr>
      </w:pPr>
      <w:r w:rsidRPr="009770AA">
        <w:rPr>
          <w:rFonts w:ascii="Arial" w:hAnsi="Arial" w:cs="Arial"/>
          <w:sz w:val="20"/>
          <w:szCs w:val="20"/>
        </w:rPr>
        <w:t>The most hate crimes in the U.S. since 2001 were reported last year, according to newly released data from the </w:t>
      </w:r>
      <w:hyperlink r:id="rId19" w:history="1">
        <w:r w:rsidRPr="009770AA">
          <w:rPr>
            <w:rStyle w:val="Hyperlink"/>
            <w:rFonts w:ascii="Arial" w:hAnsi="Arial" w:cs="Arial"/>
            <w:color w:val="auto"/>
            <w:sz w:val="20"/>
            <w:szCs w:val="20"/>
          </w:rPr>
          <w:t>FBI</w:t>
        </w:r>
      </w:hyperlink>
      <w:r w:rsidRPr="009770AA">
        <w:rPr>
          <w:rFonts w:ascii="Arial" w:hAnsi="Arial" w:cs="Arial"/>
          <w:sz w:val="20"/>
          <w:szCs w:val="20"/>
        </w:rPr>
        <w:t> that also revealed a stunning 76% increase in anti-Asian hate crimes. Overall, the majority of hate crime incidents reported last year — roughly 50% of them — were against Black people. Meanwhile, 55% of known perpetrators of racial bias hate crimes were white, while 21% were Black or African American.</w:t>
      </w:r>
    </w:p>
    <w:p w14:paraId="527B1D09" w14:textId="7BA0A4C0" w:rsidR="003A0AE7" w:rsidRPr="009770AA" w:rsidRDefault="003A0AE7" w:rsidP="003A0AE7">
      <w:pPr>
        <w:rPr>
          <w:rFonts w:ascii="Arial" w:hAnsi="Arial" w:cs="Arial"/>
          <w:sz w:val="20"/>
          <w:szCs w:val="20"/>
        </w:rPr>
      </w:pPr>
    </w:p>
    <w:p w14:paraId="5CDD46C5" w14:textId="37995DF4" w:rsidR="003A0AE7" w:rsidRPr="009770AA" w:rsidRDefault="003A0AE7" w:rsidP="003A0AE7">
      <w:pPr>
        <w:rPr>
          <w:rFonts w:ascii="Arial" w:hAnsi="Arial" w:cs="Arial"/>
          <w:sz w:val="20"/>
          <w:szCs w:val="20"/>
        </w:rPr>
      </w:pPr>
      <w:r w:rsidRPr="009770AA">
        <w:rPr>
          <w:rFonts w:ascii="Arial" w:hAnsi="Arial" w:cs="Arial"/>
          <w:sz w:val="20"/>
          <w:szCs w:val="20"/>
        </w:rPr>
        <w:t xml:space="preserve">Please click </w:t>
      </w:r>
      <w:hyperlink r:id="rId20" w:history="1">
        <w:r w:rsidRPr="009770AA">
          <w:rPr>
            <w:rStyle w:val="Hyperlink"/>
            <w:rFonts w:ascii="Arial" w:hAnsi="Arial" w:cs="Arial"/>
            <w:sz w:val="20"/>
            <w:szCs w:val="20"/>
          </w:rPr>
          <w:t>here</w:t>
        </w:r>
      </w:hyperlink>
      <w:r w:rsidRPr="009770AA">
        <w:rPr>
          <w:rFonts w:ascii="Arial" w:hAnsi="Arial" w:cs="Arial"/>
          <w:sz w:val="20"/>
          <w:szCs w:val="20"/>
        </w:rPr>
        <w:t xml:space="preserve"> to read.</w:t>
      </w:r>
    </w:p>
    <w:p w14:paraId="004F541E" w14:textId="77777777" w:rsidR="003A0AE7" w:rsidRDefault="009770AA" w:rsidP="003A0AE7">
      <w:pPr>
        <w:pStyle w:val="ReturntoTop"/>
        <w:ind w:left="360"/>
        <w:rPr>
          <w:rStyle w:val="Hyperlink"/>
        </w:rPr>
      </w:pPr>
      <w:hyperlink w:anchor="_top" w:history="1">
        <w:r w:rsidR="003A0AE7">
          <w:rPr>
            <w:rStyle w:val="Hyperlink"/>
          </w:rPr>
          <w:t>Return to top</w:t>
        </w:r>
      </w:hyperlink>
    </w:p>
    <w:p w14:paraId="551AAD20" w14:textId="68175FBE" w:rsidR="003A0AE7" w:rsidRDefault="003A0AE7" w:rsidP="003A0AE7">
      <w:pPr>
        <w:pStyle w:val="Heading1"/>
        <w:spacing w:before="0"/>
      </w:pPr>
      <w:r>
        <w:t xml:space="preserve">September 2021 Update: Pandemic, Social Unrest, And Crime </w:t>
      </w:r>
      <w:proofErr w:type="gramStart"/>
      <w:r>
        <w:t>In</w:t>
      </w:r>
      <w:proofErr w:type="gramEnd"/>
      <w:r>
        <w:t xml:space="preserve"> U.S. Cities</w:t>
      </w:r>
    </w:p>
    <w:p w14:paraId="63C0DC01" w14:textId="6C2E16D2" w:rsidR="003A0AE7" w:rsidRDefault="003A0AE7" w:rsidP="003A0AE7"/>
    <w:p w14:paraId="76F5547D" w14:textId="77777777" w:rsidR="003A0AE7" w:rsidRPr="003A0AE7" w:rsidRDefault="003A0AE7" w:rsidP="003A0AE7">
      <w:pPr>
        <w:rPr>
          <w:rFonts w:ascii="Arial" w:hAnsi="Arial" w:cs="Arial"/>
          <w:sz w:val="20"/>
          <w:szCs w:val="20"/>
          <w:lang w:val="en"/>
        </w:rPr>
      </w:pPr>
      <w:r w:rsidRPr="003A0AE7">
        <w:rPr>
          <w:rFonts w:ascii="Arial" w:hAnsi="Arial" w:cs="Arial"/>
          <w:color w:val="000000"/>
          <w:sz w:val="20"/>
          <w:szCs w:val="20"/>
          <w:shd w:val="clear" w:color="auto" w:fill="FFFFFF"/>
        </w:rPr>
        <w:t xml:space="preserve">The Council on Criminal Justice recently published, </w:t>
      </w:r>
      <w:r w:rsidRPr="003A0AE7">
        <w:rPr>
          <w:rFonts w:ascii="Arial" w:hAnsi="Arial" w:cs="Arial"/>
          <w:i/>
          <w:iCs/>
          <w:color w:val="000000"/>
          <w:sz w:val="20"/>
          <w:szCs w:val="20"/>
          <w:shd w:val="clear" w:color="auto" w:fill="FFFFFF"/>
        </w:rPr>
        <w:t>September 2021 Update: Pandemic, Social Unrest, and Crime in U.S. Cities</w:t>
      </w:r>
      <w:r w:rsidRPr="003A0AE7">
        <w:rPr>
          <w:rFonts w:ascii="Arial" w:hAnsi="Arial" w:cs="Arial"/>
          <w:color w:val="000000"/>
          <w:sz w:val="20"/>
          <w:szCs w:val="20"/>
          <w:shd w:val="clear" w:color="auto" w:fill="FFFFFF"/>
        </w:rPr>
        <w:t>. “This report</w:t>
      </w:r>
      <w:r w:rsidRPr="003A0AE7">
        <w:rPr>
          <w:rFonts w:ascii="Arial" w:hAnsi="Arial" w:cs="Arial"/>
          <w:b/>
          <w:bCs/>
          <w:color w:val="000000"/>
          <w:sz w:val="20"/>
          <w:szCs w:val="20"/>
          <w:shd w:val="clear" w:color="auto" w:fill="FFFFFF"/>
        </w:rPr>
        <w:t xml:space="preserve"> </w:t>
      </w:r>
      <w:r w:rsidRPr="003A0AE7">
        <w:rPr>
          <w:rFonts w:ascii="Arial" w:hAnsi="Arial" w:cs="Arial"/>
          <w:color w:val="000000"/>
          <w:sz w:val="20"/>
          <w:szCs w:val="20"/>
          <w:shd w:val="clear" w:color="auto" w:fill="FFFFFF"/>
        </w:rPr>
        <w:t>updates our previous studies of crime changes during the COVID-19 pandemic, extending the data through the first three quarters (January-September) of 2021. The results are generally consistent with those of our earlier work and our conclusions have not changed: as the pandemic subsides, long lasting reductions in violence and crime will require cities to adopt evidence-based crime-control strategies and long-needed reforms to policing.”</w:t>
      </w:r>
    </w:p>
    <w:p w14:paraId="3F2E57B2" w14:textId="2B58C8D5" w:rsidR="003A0AE7" w:rsidRPr="003A0AE7" w:rsidRDefault="003A0AE7" w:rsidP="003A0AE7">
      <w:pPr>
        <w:rPr>
          <w:rFonts w:ascii="Arial" w:hAnsi="Arial" w:cs="Arial"/>
          <w:sz w:val="20"/>
          <w:szCs w:val="20"/>
        </w:rPr>
      </w:pPr>
    </w:p>
    <w:p w14:paraId="39918B6E" w14:textId="6A47DB76" w:rsidR="003A0AE7" w:rsidRPr="003A0AE7" w:rsidRDefault="003A0AE7" w:rsidP="003A0AE7">
      <w:pPr>
        <w:rPr>
          <w:rFonts w:ascii="Arial" w:hAnsi="Arial" w:cs="Arial"/>
          <w:sz w:val="20"/>
          <w:szCs w:val="20"/>
        </w:rPr>
      </w:pPr>
      <w:r w:rsidRPr="003A0AE7">
        <w:rPr>
          <w:rFonts w:ascii="Arial" w:hAnsi="Arial" w:cs="Arial"/>
          <w:sz w:val="20"/>
          <w:szCs w:val="20"/>
        </w:rPr>
        <w:t xml:space="preserve">Please click </w:t>
      </w:r>
      <w:hyperlink r:id="rId21" w:history="1">
        <w:r w:rsidRPr="003A0AE7">
          <w:rPr>
            <w:rStyle w:val="Hyperlink"/>
            <w:rFonts w:ascii="Arial" w:hAnsi="Arial" w:cs="Arial"/>
            <w:sz w:val="20"/>
            <w:szCs w:val="20"/>
          </w:rPr>
          <w:t>here</w:t>
        </w:r>
      </w:hyperlink>
      <w:r w:rsidRPr="003A0AE7">
        <w:rPr>
          <w:rFonts w:ascii="Arial" w:hAnsi="Arial" w:cs="Arial"/>
          <w:sz w:val="20"/>
          <w:szCs w:val="20"/>
        </w:rPr>
        <w:t xml:space="preserve"> to read.</w:t>
      </w:r>
    </w:p>
    <w:p w14:paraId="64E1E5E2" w14:textId="221E6EE8" w:rsidR="003A0AE7" w:rsidRDefault="009770AA" w:rsidP="003A0AE7">
      <w:pPr>
        <w:pStyle w:val="ReturntoTop"/>
        <w:ind w:left="360"/>
        <w:rPr>
          <w:rStyle w:val="Hyperlink"/>
        </w:rPr>
      </w:pPr>
      <w:hyperlink w:anchor="_top" w:history="1">
        <w:r w:rsidR="003A0AE7">
          <w:rPr>
            <w:rStyle w:val="Hyperlink"/>
          </w:rPr>
          <w:t>Return to top</w:t>
        </w:r>
      </w:hyperlink>
    </w:p>
    <w:p w14:paraId="04918810" w14:textId="30F07A87" w:rsidR="00C553EE" w:rsidRPr="00C553EE" w:rsidRDefault="00C553EE" w:rsidP="00C553EE">
      <w:pPr>
        <w:pStyle w:val="Heading1"/>
        <w:spacing w:before="0"/>
        <w:rPr>
          <w:rStyle w:val="Hyperlink"/>
          <w:rFonts w:cs="Arial"/>
          <w:color w:val="auto"/>
          <w:u w:val="none"/>
        </w:rPr>
      </w:pPr>
      <w:bookmarkStart w:id="26" w:name="_Free_Customized_Coaching"/>
      <w:bookmarkEnd w:id="26"/>
      <w:r w:rsidRPr="00C553EE">
        <w:rPr>
          <w:rStyle w:val="Hyperlink"/>
          <w:rFonts w:cs="Arial"/>
          <w:color w:val="auto"/>
          <w:u w:val="none"/>
        </w:rPr>
        <w:t xml:space="preserve">Free Customized Coaching Services </w:t>
      </w:r>
    </w:p>
    <w:p w14:paraId="149961A4" w14:textId="561B33A6" w:rsidR="00C553EE" w:rsidRPr="009770AA" w:rsidRDefault="00C553EE" w:rsidP="00C553EE">
      <w:pPr>
        <w:rPr>
          <w:rFonts w:ascii="Arial" w:hAnsi="Arial" w:cs="Arial"/>
          <w:sz w:val="20"/>
          <w:szCs w:val="20"/>
        </w:rPr>
      </w:pPr>
    </w:p>
    <w:p w14:paraId="1226F6E4" w14:textId="77777777" w:rsidR="00C553EE" w:rsidRPr="009770AA" w:rsidRDefault="00C553EE" w:rsidP="00C553EE">
      <w:pPr>
        <w:rPr>
          <w:rFonts w:ascii="Arial" w:hAnsi="Arial" w:cs="Arial"/>
          <w:sz w:val="20"/>
          <w:szCs w:val="20"/>
          <w:lang w:val="en"/>
        </w:rPr>
      </w:pPr>
      <w:r w:rsidRPr="009770AA">
        <w:rPr>
          <w:rFonts w:ascii="Arial" w:hAnsi="Arial" w:cs="Arial"/>
          <w:color w:val="000000"/>
          <w:sz w:val="20"/>
          <w:szCs w:val="20"/>
        </w:rPr>
        <w:t xml:space="preserve">From the National Center for Victims of Crime: “Securing funding while maintaining daily operations and services for victims can be extremely challenging. </w:t>
      </w:r>
      <w:hyperlink r:id="rId22" w:history="1">
        <w:r w:rsidRPr="009770AA">
          <w:rPr>
            <w:rStyle w:val="Hyperlink"/>
            <w:rFonts w:ascii="Arial" w:hAnsi="Arial" w:cs="Arial"/>
            <w:b/>
            <w:bCs/>
            <w:color w:val="09A94E"/>
            <w:sz w:val="20"/>
            <w:szCs w:val="20"/>
          </w:rPr>
          <w:t>The Human Trafficking Capacity Building Center</w:t>
        </w:r>
      </w:hyperlink>
      <w:r w:rsidRPr="009770AA">
        <w:rPr>
          <w:rFonts w:ascii="Arial" w:hAnsi="Arial" w:cs="Arial"/>
          <w:color w:val="000000"/>
          <w:sz w:val="20"/>
          <w:szCs w:val="20"/>
        </w:rPr>
        <w:t xml:space="preserve"> is offering </w:t>
      </w:r>
      <w:hyperlink r:id="rId23" w:history="1">
        <w:r w:rsidRPr="009770AA">
          <w:rPr>
            <w:rStyle w:val="Hyperlink"/>
            <w:rFonts w:ascii="Arial" w:hAnsi="Arial" w:cs="Arial"/>
            <w:b/>
            <w:bCs/>
            <w:color w:val="09A94E"/>
            <w:sz w:val="20"/>
            <w:szCs w:val="20"/>
          </w:rPr>
          <w:t>free coaching services</w:t>
        </w:r>
      </w:hyperlink>
      <w:r w:rsidRPr="009770AA">
        <w:rPr>
          <w:rFonts w:ascii="Arial" w:hAnsi="Arial" w:cs="Arial"/>
          <w:color w:val="000000"/>
          <w:sz w:val="20"/>
          <w:szCs w:val="20"/>
        </w:rPr>
        <w:t xml:space="preserve"> to assist victim service providers pursue grant opportunities, engage in strategic financial planning, and identify paths toward long-term sustainability. Visit the Center's website to learn more about the services and access the Center's </w:t>
      </w:r>
      <w:hyperlink r:id="rId24" w:history="1">
        <w:r w:rsidRPr="009770AA">
          <w:rPr>
            <w:rStyle w:val="Hyperlink"/>
            <w:rFonts w:ascii="Arial" w:hAnsi="Arial" w:cs="Arial"/>
            <w:b/>
            <w:bCs/>
            <w:color w:val="09A94E"/>
            <w:sz w:val="20"/>
            <w:szCs w:val="20"/>
          </w:rPr>
          <w:t>resource library</w:t>
        </w:r>
      </w:hyperlink>
      <w:r w:rsidRPr="009770AA">
        <w:rPr>
          <w:rFonts w:ascii="Arial" w:hAnsi="Arial" w:cs="Arial"/>
          <w:color w:val="000000"/>
          <w:sz w:val="20"/>
          <w:szCs w:val="20"/>
        </w:rPr>
        <w:t xml:space="preserve"> with more than 100 downloadable anti-trafficking resources. In addition, information about federal funding opportunities for anti-trafficking work can be obtained by </w:t>
      </w:r>
      <w:hyperlink r:id="rId25" w:history="1">
        <w:r w:rsidRPr="009770AA">
          <w:rPr>
            <w:rStyle w:val="Hyperlink"/>
            <w:rFonts w:ascii="Arial" w:hAnsi="Arial" w:cs="Arial"/>
            <w:b/>
            <w:bCs/>
            <w:color w:val="09A94E"/>
            <w:sz w:val="20"/>
            <w:szCs w:val="20"/>
          </w:rPr>
          <w:t>subscribing</w:t>
        </w:r>
      </w:hyperlink>
      <w:hyperlink r:id="rId26" w:tgtFrame="_blank" w:history="1">
        <w:r w:rsidRPr="009770AA">
          <w:rPr>
            <w:rStyle w:val="Hyperlink"/>
            <w:rFonts w:ascii="Arial" w:hAnsi="Arial" w:cs="Arial"/>
            <w:b/>
            <w:bCs/>
            <w:color w:val="09A94E"/>
            <w:sz w:val="20"/>
            <w:szCs w:val="20"/>
          </w:rPr>
          <w:t xml:space="preserve"> </w:t>
        </w:r>
      </w:hyperlink>
      <w:r w:rsidRPr="009770AA">
        <w:rPr>
          <w:rFonts w:ascii="Arial" w:hAnsi="Arial" w:cs="Arial"/>
          <w:color w:val="000000"/>
          <w:sz w:val="20"/>
          <w:szCs w:val="20"/>
        </w:rPr>
        <w:t xml:space="preserve">to </w:t>
      </w:r>
      <w:r w:rsidRPr="009770AA">
        <w:rPr>
          <w:rFonts w:ascii="Arial" w:hAnsi="Arial" w:cs="Arial"/>
          <w:i/>
          <w:iCs/>
          <w:color w:val="000000"/>
          <w:sz w:val="20"/>
          <w:szCs w:val="20"/>
        </w:rPr>
        <w:t>News from OVC</w:t>
      </w:r>
      <w:r w:rsidRPr="009770AA">
        <w:rPr>
          <w:rFonts w:ascii="Arial" w:hAnsi="Arial" w:cs="Arial"/>
          <w:color w:val="000000"/>
          <w:sz w:val="20"/>
          <w:szCs w:val="20"/>
        </w:rPr>
        <w:t>, an email newsletter from the Office for Victims of Crime.”</w:t>
      </w:r>
    </w:p>
    <w:p w14:paraId="6C993831" w14:textId="40F23D49" w:rsidR="00C553EE" w:rsidRDefault="00C553EE" w:rsidP="00C553EE"/>
    <w:bookmarkStart w:id="27" w:name="_Hlk86747429"/>
    <w:p w14:paraId="5AC0A073" w14:textId="77777777" w:rsidR="00C553EE" w:rsidRDefault="00C553EE" w:rsidP="00C553EE">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1C6E9E6E" w14:textId="18B1ADC7" w:rsidR="00C553EE" w:rsidRDefault="004E5475" w:rsidP="004E5475">
      <w:pPr>
        <w:pStyle w:val="Heading1"/>
        <w:spacing w:before="0"/>
      </w:pPr>
      <w:bookmarkStart w:id="28" w:name="_New_Board_Member"/>
      <w:bookmarkEnd w:id="27"/>
      <w:bookmarkEnd w:id="28"/>
      <w:r>
        <w:t xml:space="preserve">New Board Member Orientation </w:t>
      </w:r>
      <w:proofErr w:type="gramStart"/>
      <w:r>
        <w:t>For</w:t>
      </w:r>
      <w:proofErr w:type="gramEnd"/>
      <w:r>
        <w:t xml:space="preserve"> Victims Service Organizations</w:t>
      </w:r>
    </w:p>
    <w:p w14:paraId="489839F9" w14:textId="736460A4" w:rsidR="00C553EE" w:rsidRDefault="00C553EE" w:rsidP="004E5475"/>
    <w:p w14:paraId="6CDC5A01" w14:textId="7926D44E" w:rsidR="004E5475" w:rsidRDefault="004E5475" w:rsidP="00C553EE">
      <w:pPr>
        <w:rPr>
          <w:rFonts w:ascii="Arial" w:hAnsi="Arial" w:cs="Arial"/>
          <w:color w:val="000000"/>
          <w:sz w:val="20"/>
          <w:szCs w:val="20"/>
          <w:shd w:val="clear" w:color="auto" w:fill="FFFFFF"/>
        </w:rPr>
      </w:pPr>
      <w:r w:rsidRPr="004E5475">
        <w:rPr>
          <w:rFonts w:ascii="Arial" w:hAnsi="Arial" w:cs="Arial"/>
          <w:sz w:val="20"/>
          <w:szCs w:val="20"/>
        </w:rPr>
        <w:t xml:space="preserve">The Office for Victims of Crime, </w:t>
      </w:r>
      <w:r w:rsidRPr="004E5475">
        <w:rPr>
          <w:rFonts w:ascii="Arial" w:hAnsi="Arial" w:cs="Arial"/>
          <w:i/>
          <w:iCs/>
          <w:color w:val="000000"/>
          <w:sz w:val="20"/>
          <w:szCs w:val="20"/>
          <w:shd w:val="clear" w:color="auto" w:fill="FFFFFF"/>
        </w:rPr>
        <w:t>New Board Member Orientation for Victim Service Organizations</w:t>
      </w:r>
      <w:r>
        <w:rPr>
          <w:rFonts w:ascii="Arial" w:hAnsi="Arial" w:cs="Arial"/>
          <w:i/>
          <w:iCs/>
          <w:color w:val="000000"/>
          <w:sz w:val="20"/>
          <w:szCs w:val="20"/>
          <w:shd w:val="clear" w:color="auto" w:fill="FFFFFF"/>
        </w:rPr>
        <w:t xml:space="preserve"> </w:t>
      </w:r>
      <w:r w:rsidRPr="004E5475">
        <w:rPr>
          <w:rFonts w:ascii="Arial" w:hAnsi="Arial" w:cs="Arial"/>
          <w:color w:val="000000"/>
          <w:sz w:val="20"/>
          <w:szCs w:val="20"/>
          <w:shd w:val="clear" w:color="auto" w:fill="FFFFFF"/>
        </w:rPr>
        <w:t>free online training welcomes and orients new board members to governance service in victim assistance organizations. Combined with local agency onboarding, this training will prepare new board members to govern with care and excellence.</w:t>
      </w:r>
    </w:p>
    <w:p w14:paraId="5D5A60B7" w14:textId="6F3D28A4" w:rsidR="004E5475" w:rsidRDefault="004E5475" w:rsidP="00C553EE">
      <w:pPr>
        <w:rPr>
          <w:rFonts w:ascii="Arial" w:hAnsi="Arial" w:cs="Arial"/>
          <w:color w:val="000000"/>
          <w:sz w:val="20"/>
          <w:szCs w:val="20"/>
          <w:shd w:val="clear" w:color="auto" w:fill="FFFFFF"/>
        </w:rPr>
      </w:pPr>
    </w:p>
    <w:p w14:paraId="184D0574" w14:textId="5DD6FFF1" w:rsidR="004E5475" w:rsidRDefault="004E5475" w:rsidP="00C553EE">
      <w:pPr>
        <w:rPr>
          <w:rFonts w:ascii="Arial" w:hAnsi="Arial" w:cs="Arial"/>
          <w:color w:val="000000"/>
          <w:sz w:val="20"/>
          <w:szCs w:val="20"/>
          <w:shd w:val="clear" w:color="auto" w:fill="FFFFFF"/>
        </w:rPr>
      </w:pPr>
    </w:p>
    <w:p w14:paraId="1C25A15C" w14:textId="69BD2CE2" w:rsidR="004E5475" w:rsidRPr="004E5475" w:rsidRDefault="004E5475" w:rsidP="00C553EE">
      <w:pPr>
        <w:rPr>
          <w:rFonts w:ascii="Arial" w:hAnsi="Arial" w:cs="Arial"/>
          <w:sz w:val="20"/>
          <w:szCs w:val="20"/>
        </w:rPr>
      </w:pPr>
      <w:r>
        <w:rPr>
          <w:rFonts w:ascii="Arial" w:hAnsi="Arial" w:cs="Arial"/>
          <w:color w:val="000000"/>
          <w:sz w:val="20"/>
          <w:szCs w:val="20"/>
          <w:shd w:val="clear" w:color="auto" w:fill="FFFFFF"/>
        </w:rPr>
        <w:t xml:space="preserve">Please click </w:t>
      </w:r>
      <w:hyperlink r:id="rId27" w:history="1">
        <w:r w:rsidRPr="004E5475">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read more.</w:t>
      </w:r>
    </w:p>
    <w:p w14:paraId="5354FB02" w14:textId="77777777" w:rsidR="004E5475" w:rsidRDefault="009770AA" w:rsidP="004E5475">
      <w:pPr>
        <w:pStyle w:val="ReturntoTop"/>
        <w:ind w:left="360"/>
        <w:rPr>
          <w:rStyle w:val="Hyperlink"/>
        </w:rPr>
      </w:pPr>
      <w:hyperlink w:anchor="_top" w:history="1">
        <w:r w:rsidR="004E5475">
          <w:rPr>
            <w:rStyle w:val="Hyperlink"/>
          </w:rPr>
          <w:t>Return to top</w:t>
        </w:r>
      </w:hyperlink>
    </w:p>
    <w:p w14:paraId="11870307" w14:textId="0D12610D" w:rsidR="00F01B5A" w:rsidRPr="00F01B5A" w:rsidRDefault="00F01B5A" w:rsidP="00D55722">
      <w:pPr>
        <w:pStyle w:val="Heading1"/>
        <w:spacing w:before="0"/>
        <w:rPr>
          <w:rStyle w:val="Hyperlink"/>
          <w:rFonts w:cs="Arial"/>
          <w:color w:val="auto"/>
          <w:u w:val="none"/>
        </w:rPr>
      </w:pPr>
      <w:bookmarkStart w:id="29" w:name="_2022_NCVRW_CAP-"/>
      <w:bookmarkEnd w:id="21"/>
      <w:bookmarkEnd w:id="29"/>
      <w:r w:rsidRPr="00F01B5A">
        <w:rPr>
          <w:rStyle w:val="Hyperlink"/>
          <w:rFonts w:cs="Arial"/>
          <w:color w:val="auto"/>
          <w:u w:val="none"/>
        </w:rPr>
        <w:t>2022 NCVRW CAP- Funding Webinar Recording</w:t>
      </w:r>
    </w:p>
    <w:p w14:paraId="186CE481" w14:textId="77777777" w:rsidR="00F01B5A" w:rsidRPr="009770AA" w:rsidRDefault="00F01B5A" w:rsidP="00F01B5A">
      <w:pPr>
        <w:spacing w:before="100" w:beforeAutospacing="1" w:after="100" w:afterAutospacing="1"/>
        <w:rPr>
          <w:rFonts w:ascii="Arial" w:hAnsi="Arial" w:cs="Arial"/>
          <w:b/>
          <w:bCs/>
          <w:sz w:val="20"/>
          <w:szCs w:val="20"/>
        </w:rPr>
      </w:pPr>
      <w:r w:rsidRPr="009770AA">
        <w:rPr>
          <w:rFonts w:ascii="Arial" w:hAnsi="Arial" w:cs="Arial"/>
          <w:b/>
          <w:bCs/>
          <w:sz w:val="20"/>
          <w:szCs w:val="20"/>
        </w:rPr>
        <w:t xml:space="preserve">2022 National Crime Victims’ Rights Week Community Awareness Projects Applicants’ Webinar Recording </w:t>
      </w:r>
      <w:r w:rsidRPr="009770AA">
        <w:rPr>
          <w:rFonts w:ascii="Arial" w:hAnsi="Arial" w:cs="Arial"/>
          <w:b/>
          <w:bCs/>
          <w:color w:val="C00000"/>
          <w:sz w:val="20"/>
          <w:szCs w:val="20"/>
        </w:rPr>
        <w:t>NOW AVAILABLE</w:t>
      </w:r>
      <w:r w:rsidRPr="009770AA">
        <w:rPr>
          <w:rFonts w:ascii="Arial" w:hAnsi="Arial" w:cs="Arial"/>
          <w:b/>
          <w:bCs/>
          <w:sz w:val="20"/>
          <w:szCs w:val="20"/>
        </w:rPr>
        <w:t xml:space="preserve">! </w:t>
      </w:r>
    </w:p>
    <w:p w14:paraId="2486F3A5" w14:textId="77777777" w:rsidR="00F01B5A" w:rsidRPr="009770AA" w:rsidRDefault="00F01B5A" w:rsidP="00F01B5A">
      <w:pPr>
        <w:rPr>
          <w:rFonts w:ascii="Arial" w:hAnsi="Arial" w:cs="Arial"/>
          <w:sz w:val="20"/>
          <w:szCs w:val="20"/>
        </w:rPr>
      </w:pPr>
      <w:r w:rsidRPr="009770AA">
        <w:rPr>
          <w:rFonts w:ascii="Arial" w:hAnsi="Arial" w:cs="Arial"/>
          <w:sz w:val="20"/>
          <w:szCs w:val="20"/>
        </w:rPr>
        <w:t>NAVAA, in cooperation with the Office for Victims of Crime, is seeking proposals for innovative and collaborative approaches to promoting community</w:t>
      </w:r>
      <w:r w:rsidRPr="009770AA">
        <w:rPr>
          <w:rFonts w:ascii="Cambria Math" w:hAnsi="Cambria Math" w:cs="Cambria Math"/>
          <w:sz w:val="20"/>
          <w:szCs w:val="20"/>
        </w:rPr>
        <w:t>‐</w:t>
      </w:r>
      <w:r w:rsidRPr="009770AA">
        <w:rPr>
          <w:rFonts w:ascii="Arial" w:hAnsi="Arial" w:cs="Arial"/>
          <w:sz w:val="20"/>
          <w:szCs w:val="20"/>
        </w:rPr>
        <w:t xml:space="preserve">wide public awareness of the rights and available services for victims of all types of crimes during National Crime Victims’ Rights Week (NCVRW), April 24-30, 2022. The 2022 NCVRW theme is </w:t>
      </w:r>
      <w:r w:rsidRPr="009770AA">
        <w:rPr>
          <w:rFonts w:ascii="Arial" w:hAnsi="Arial" w:cs="Arial"/>
          <w:b/>
          <w:bCs/>
          <w:i/>
          <w:iCs/>
          <w:color w:val="2F5597"/>
          <w:sz w:val="20"/>
          <w:szCs w:val="20"/>
        </w:rPr>
        <w:t>“Rights, access, equity for all victims.”</w:t>
      </w:r>
      <w:r w:rsidRPr="009770AA">
        <w:rPr>
          <w:rFonts w:ascii="Arial" w:hAnsi="Arial" w:cs="Arial"/>
          <w:color w:val="2F5597"/>
          <w:sz w:val="20"/>
          <w:szCs w:val="20"/>
        </w:rPr>
        <w:t xml:space="preserve"> </w:t>
      </w:r>
    </w:p>
    <w:p w14:paraId="683DBF0E" w14:textId="77777777" w:rsidR="00F01B5A" w:rsidRPr="009770AA" w:rsidRDefault="00F01B5A" w:rsidP="00F01B5A">
      <w:pPr>
        <w:rPr>
          <w:rFonts w:ascii="Arial" w:hAnsi="Arial" w:cs="Arial"/>
          <w:sz w:val="20"/>
          <w:szCs w:val="20"/>
        </w:rPr>
      </w:pPr>
    </w:p>
    <w:p w14:paraId="23D76C2E" w14:textId="1EAD0BDD" w:rsidR="00F01B5A" w:rsidRPr="009770AA" w:rsidRDefault="00F01B5A" w:rsidP="00F01B5A">
      <w:pPr>
        <w:rPr>
          <w:rFonts w:ascii="Arial" w:hAnsi="Arial" w:cs="Arial"/>
          <w:sz w:val="20"/>
          <w:szCs w:val="20"/>
        </w:rPr>
      </w:pPr>
      <w:r w:rsidRPr="009770AA">
        <w:rPr>
          <w:rFonts w:ascii="Arial" w:hAnsi="Arial" w:cs="Arial"/>
          <w:sz w:val="20"/>
          <w:szCs w:val="20"/>
        </w:rPr>
        <w:t xml:space="preserve">Application information can be found at </w:t>
      </w:r>
      <w:hyperlink r:id="rId28" w:tgtFrame="_blank" w:history="1">
        <w:r w:rsidRPr="009770AA">
          <w:rPr>
            <w:rStyle w:val="Hyperlink"/>
            <w:rFonts w:ascii="Arial" w:hAnsi="Arial" w:cs="Arial"/>
            <w:sz w:val="20"/>
            <w:szCs w:val="20"/>
          </w:rPr>
          <w:t>https://navaa.org/community-awareness-project/</w:t>
        </w:r>
      </w:hyperlink>
      <w:r w:rsidRPr="009770AA">
        <w:rPr>
          <w:rFonts w:ascii="Arial" w:hAnsi="Arial" w:cs="Arial"/>
          <w:sz w:val="20"/>
          <w:szCs w:val="20"/>
        </w:rPr>
        <w:t xml:space="preserve">.  A applicants’ webinar was held, October 27, 2021, and is available for viewing by </w:t>
      </w:r>
      <w:hyperlink r:id="rId29" w:history="1">
        <w:r w:rsidRPr="009770AA">
          <w:rPr>
            <w:rStyle w:val="Hyperlink"/>
            <w:rFonts w:ascii="Arial" w:hAnsi="Arial" w:cs="Arial"/>
            <w:color w:val="0563C1"/>
            <w:sz w:val="20"/>
            <w:szCs w:val="20"/>
          </w:rPr>
          <w:t>CLICKING HERE</w:t>
        </w:r>
      </w:hyperlink>
      <w:r w:rsidRPr="009770AA">
        <w:rPr>
          <w:rFonts w:ascii="Arial" w:hAnsi="Arial" w:cs="Arial"/>
          <w:sz w:val="20"/>
          <w:szCs w:val="20"/>
        </w:rPr>
        <w:t xml:space="preserve">.  The webinar recording is also available on the CAP website </w:t>
      </w:r>
      <w:hyperlink r:id="rId30" w:history="1">
        <w:r w:rsidRPr="009770AA">
          <w:rPr>
            <w:rStyle w:val="Hyperlink"/>
            <w:rFonts w:ascii="Arial" w:hAnsi="Arial" w:cs="Arial"/>
            <w:color w:val="0563C1"/>
            <w:sz w:val="20"/>
            <w:szCs w:val="20"/>
          </w:rPr>
          <w:t>https://navaa.org/community-awareness-project/application-guide/</w:t>
        </w:r>
      </w:hyperlink>
      <w:r w:rsidRPr="009770AA">
        <w:rPr>
          <w:rFonts w:ascii="Arial" w:hAnsi="Arial" w:cs="Arial"/>
          <w:sz w:val="20"/>
          <w:szCs w:val="20"/>
        </w:rPr>
        <w:t xml:space="preserve"> .  For any questions, please contact CAP Project Director Rhonda Dean @ </w:t>
      </w:r>
      <w:hyperlink r:id="rId31" w:history="1">
        <w:r w:rsidRPr="009770AA">
          <w:rPr>
            <w:rStyle w:val="Hyperlink"/>
            <w:rFonts w:ascii="Arial" w:hAnsi="Arial" w:cs="Arial"/>
            <w:sz w:val="20"/>
            <w:szCs w:val="20"/>
          </w:rPr>
          <w:t>rhonda@navaa.org</w:t>
        </w:r>
      </w:hyperlink>
      <w:r w:rsidRPr="009770AA">
        <w:rPr>
          <w:rFonts w:ascii="Arial" w:hAnsi="Arial" w:cs="Arial"/>
          <w:sz w:val="20"/>
          <w:szCs w:val="20"/>
        </w:rPr>
        <w:t>.</w:t>
      </w:r>
    </w:p>
    <w:p w14:paraId="1A5DF05D" w14:textId="77777777" w:rsidR="00F01B5A" w:rsidRPr="009770AA" w:rsidRDefault="00F01B5A" w:rsidP="00F01B5A">
      <w:pPr>
        <w:rPr>
          <w:rFonts w:ascii="Arial" w:hAnsi="Arial" w:cs="Arial"/>
          <w:sz w:val="20"/>
          <w:szCs w:val="20"/>
        </w:rPr>
      </w:pPr>
    </w:p>
    <w:p w14:paraId="20DAD67C" w14:textId="77777777" w:rsidR="00F01B5A" w:rsidRPr="009770AA" w:rsidRDefault="00F01B5A" w:rsidP="00F01B5A">
      <w:pPr>
        <w:rPr>
          <w:rFonts w:ascii="Arial" w:hAnsi="Arial" w:cs="Arial"/>
          <w:b/>
          <w:bCs/>
          <w:i/>
          <w:iCs/>
          <w:sz w:val="20"/>
          <w:szCs w:val="20"/>
          <w:u w:val="single"/>
        </w:rPr>
      </w:pPr>
      <w:r w:rsidRPr="009770AA">
        <w:rPr>
          <w:rFonts w:ascii="Arial" w:hAnsi="Arial" w:cs="Arial"/>
          <w:b/>
          <w:bCs/>
          <w:i/>
          <w:iCs/>
          <w:sz w:val="20"/>
          <w:szCs w:val="20"/>
          <w:u w:val="single"/>
        </w:rPr>
        <w:t>Reminder: the grant application is due at 11.59 p.m. on November 12, 2021.</w:t>
      </w:r>
    </w:p>
    <w:p w14:paraId="06631D74" w14:textId="77777777" w:rsidR="00F01B5A" w:rsidRPr="009770AA" w:rsidRDefault="00F01B5A" w:rsidP="00F01B5A">
      <w:pPr>
        <w:rPr>
          <w:rFonts w:ascii="Arial" w:hAnsi="Arial" w:cs="Arial"/>
          <w:sz w:val="20"/>
          <w:szCs w:val="20"/>
        </w:rPr>
      </w:pPr>
    </w:p>
    <w:p w14:paraId="236DACC8" w14:textId="77777777" w:rsidR="00F01B5A" w:rsidRPr="009770AA" w:rsidRDefault="00F01B5A" w:rsidP="00F01B5A">
      <w:pPr>
        <w:rPr>
          <w:rFonts w:ascii="Arial" w:hAnsi="Arial" w:cs="Arial"/>
          <w:sz w:val="20"/>
          <w:szCs w:val="20"/>
        </w:rPr>
      </w:pPr>
      <w:r w:rsidRPr="009770AA">
        <w:rPr>
          <w:rFonts w:ascii="Arial" w:hAnsi="Arial" w:cs="Arial"/>
          <w:sz w:val="20"/>
          <w:szCs w:val="20"/>
        </w:rPr>
        <w:t>Successful applicants will be awarded up to $5,000 each in reimbursement for approved NCVRW public awareness activities through the NCVRW Community Awareness Project’s program. Public agencies, nonprofit organizations, community</w:t>
      </w:r>
      <w:r w:rsidRPr="009770AA">
        <w:rPr>
          <w:rFonts w:ascii="Cambria Math" w:hAnsi="Cambria Math" w:cs="Cambria Math"/>
          <w:sz w:val="20"/>
          <w:szCs w:val="20"/>
        </w:rPr>
        <w:t>‐</w:t>
      </w:r>
      <w:r w:rsidRPr="009770AA">
        <w:rPr>
          <w:rFonts w:ascii="Arial" w:hAnsi="Arial" w:cs="Arial"/>
          <w:sz w:val="20"/>
          <w:szCs w:val="20"/>
        </w:rPr>
        <w:t>based victim service organizations, faith</w:t>
      </w:r>
      <w:r w:rsidRPr="009770AA">
        <w:rPr>
          <w:rFonts w:ascii="Cambria Math" w:hAnsi="Cambria Math" w:cs="Cambria Math"/>
          <w:sz w:val="20"/>
          <w:szCs w:val="20"/>
        </w:rPr>
        <w:t>‐</w:t>
      </w:r>
      <w:r w:rsidRPr="009770AA">
        <w:rPr>
          <w:rFonts w:ascii="Arial" w:hAnsi="Arial" w:cs="Arial"/>
          <w:sz w:val="20"/>
          <w:szCs w:val="20"/>
        </w:rPr>
        <w:t>based organizations, tribal organizations, and community coalitions committed to advocating for the rights and services of crime victims are among those encouraged to apply.</w:t>
      </w:r>
    </w:p>
    <w:p w14:paraId="418A2CA1" w14:textId="77777777" w:rsidR="00F01B5A" w:rsidRPr="009770AA" w:rsidRDefault="00F01B5A" w:rsidP="00F01B5A">
      <w:pPr>
        <w:rPr>
          <w:rFonts w:ascii="Arial" w:hAnsi="Arial" w:cs="Arial"/>
          <w:sz w:val="20"/>
          <w:szCs w:val="20"/>
        </w:rPr>
      </w:pPr>
    </w:p>
    <w:p w14:paraId="6CDEEA43" w14:textId="77777777" w:rsidR="00F01B5A" w:rsidRPr="009770AA" w:rsidRDefault="00F01B5A" w:rsidP="00F01B5A">
      <w:pPr>
        <w:rPr>
          <w:rFonts w:ascii="Arial" w:hAnsi="Arial" w:cs="Arial"/>
          <w:sz w:val="20"/>
          <w:szCs w:val="20"/>
        </w:rPr>
      </w:pPr>
      <w:r w:rsidRPr="009770AA">
        <w:rPr>
          <w:rFonts w:ascii="Arial" w:hAnsi="Arial" w:cs="Arial"/>
          <w:sz w:val="20"/>
          <w:szCs w:val="20"/>
        </w:rPr>
        <w:t xml:space="preserve">Over the past 15 years, the NCVRW CAP program has supported more than 1,000 community projects to raise general public awareness about victims’ rights and services. Within many of these communities, “traditional” NCVRW events were enhanced by the collaborative partnerships that were formed during the planning phase of each project. </w:t>
      </w:r>
    </w:p>
    <w:p w14:paraId="3ECDFB02" w14:textId="77777777" w:rsidR="00F01B5A" w:rsidRPr="009770AA" w:rsidRDefault="00F01B5A" w:rsidP="00F01B5A">
      <w:pPr>
        <w:rPr>
          <w:rFonts w:ascii="Arial" w:hAnsi="Arial" w:cs="Arial"/>
          <w:sz w:val="20"/>
          <w:szCs w:val="20"/>
        </w:rPr>
      </w:pPr>
    </w:p>
    <w:p w14:paraId="7F236080" w14:textId="77777777" w:rsidR="00F01B5A" w:rsidRPr="009770AA" w:rsidRDefault="00F01B5A" w:rsidP="00F01B5A">
      <w:pPr>
        <w:rPr>
          <w:rFonts w:ascii="Arial" w:hAnsi="Arial" w:cs="Arial"/>
          <w:sz w:val="20"/>
          <w:szCs w:val="20"/>
        </w:rPr>
      </w:pPr>
      <w:r w:rsidRPr="009770AA">
        <w:rPr>
          <w:rFonts w:ascii="Arial" w:hAnsi="Arial" w:cs="Arial"/>
          <w:sz w:val="20"/>
          <w:szCs w:val="20"/>
        </w:rPr>
        <w:t>Generally, the types of activities supported with NCVRW CAP funds fall into one or more of the following categories:</w:t>
      </w:r>
    </w:p>
    <w:p w14:paraId="0B3A1A78" w14:textId="77777777" w:rsidR="00F01B5A" w:rsidRPr="009770AA" w:rsidRDefault="00F01B5A" w:rsidP="00F01B5A">
      <w:pPr>
        <w:ind w:left="720" w:hanging="720"/>
        <w:rPr>
          <w:rFonts w:ascii="Arial" w:hAnsi="Arial" w:cs="Arial"/>
          <w:sz w:val="20"/>
          <w:szCs w:val="20"/>
        </w:rPr>
      </w:pPr>
      <w:r w:rsidRPr="009770AA">
        <w:rPr>
          <w:rFonts w:ascii="Arial" w:hAnsi="Arial" w:cs="Arial"/>
          <w:sz w:val="20"/>
          <w:szCs w:val="20"/>
        </w:rPr>
        <w:t>●         a public event at which individual members of the general public physically attend in-person (e.g., candlelight vigils, information, or resource fairs, 5k walk/runs, memorial services);</w:t>
      </w:r>
    </w:p>
    <w:p w14:paraId="4F162CC2" w14:textId="77777777" w:rsidR="00F01B5A" w:rsidRPr="009770AA" w:rsidRDefault="00F01B5A" w:rsidP="00F01B5A">
      <w:pPr>
        <w:rPr>
          <w:rFonts w:ascii="Arial" w:hAnsi="Arial" w:cs="Arial"/>
          <w:sz w:val="20"/>
          <w:szCs w:val="20"/>
        </w:rPr>
      </w:pPr>
      <w:r w:rsidRPr="009770AA">
        <w:rPr>
          <w:rFonts w:ascii="Arial" w:hAnsi="Arial" w:cs="Arial"/>
          <w:sz w:val="20"/>
          <w:szCs w:val="20"/>
        </w:rPr>
        <w:t>●         mass media advertising (e.g., newspaper, radio, or television ads, billboards, mass transit or movie theatre ads, including social media); and</w:t>
      </w:r>
    </w:p>
    <w:p w14:paraId="20BFED0A" w14:textId="77777777" w:rsidR="00F01B5A" w:rsidRPr="009770AA" w:rsidRDefault="00F01B5A" w:rsidP="00F01B5A">
      <w:pPr>
        <w:rPr>
          <w:rFonts w:ascii="Arial" w:hAnsi="Arial" w:cs="Arial"/>
          <w:sz w:val="20"/>
          <w:szCs w:val="20"/>
        </w:rPr>
      </w:pPr>
      <w:r w:rsidRPr="009770AA">
        <w:rPr>
          <w:rFonts w:ascii="Arial" w:hAnsi="Arial" w:cs="Arial"/>
          <w:sz w:val="20"/>
          <w:szCs w:val="20"/>
        </w:rPr>
        <w:t>●         the production, publication, and distribution of printed awareness materials (e.g., brochures, posters, victims’ rights cards, resource directories).)</w:t>
      </w:r>
    </w:p>
    <w:p w14:paraId="7DF554F2" w14:textId="77777777" w:rsidR="00F01B5A" w:rsidRPr="009770AA" w:rsidRDefault="00F01B5A" w:rsidP="00F01B5A">
      <w:pPr>
        <w:rPr>
          <w:rFonts w:ascii="Arial" w:hAnsi="Arial" w:cs="Arial"/>
          <w:sz w:val="20"/>
          <w:szCs w:val="20"/>
        </w:rPr>
      </w:pPr>
    </w:p>
    <w:p w14:paraId="47C8D095" w14:textId="77777777" w:rsidR="00F01B5A" w:rsidRPr="009770AA" w:rsidRDefault="00F01B5A" w:rsidP="00F01B5A">
      <w:pPr>
        <w:rPr>
          <w:rFonts w:ascii="Arial" w:hAnsi="Arial" w:cs="Arial"/>
          <w:sz w:val="20"/>
          <w:szCs w:val="20"/>
        </w:rPr>
      </w:pPr>
      <w:r w:rsidRPr="009770AA">
        <w:rPr>
          <w:rFonts w:ascii="Arial" w:hAnsi="Arial" w:cs="Arial"/>
          <w:sz w:val="20"/>
          <w:szCs w:val="20"/>
        </w:rPr>
        <w:t>Examples of allowable costs include production and purchase of advertising in print media, radio, television, or outdoor advertising to promote NCVRW events, victims’ rights, and available services; design and printing of promotional materials; support for event speakers; design and printing of posters, invitations, and fliers; and the purchase of supplies and materials used in public awareness events and activities. Salaries, entertainment, and fundraising costs are not eligible for reimbursement.</w:t>
      </w:r>
    </w:p>
    <w:p w14:paraId="2EAE1BF2" w14:textId="6872EB67" w:rsidR="00F01B5A" w:rsidRPr="009770AA" w:rsidRDefault="00F01B5A" w:rsidP="00F01B5A">
      <w:pPr>
        <w:rPr>
          <w:rFonts w:ascii="Arial" w:hAnsi="Arial" w:cs="Arial"/>
          <w:sz w:val="20"/>
          <w:szCs w:val="20"/>
        </w:rPr>
      </w:pPr>
    </w:p>
    <w:bookmarkStart w:id="30" w:name="_Hlk86744270"/>
    <w:p w14:paraId="21D3EBC9" w14:textId="05AE4734" w:rsidR="00F01B5A" w:rsidRDefault="003A0AE7" w:rsidP="00F01B5A">
      <w:pPr>
        <w:pStyle w:val="ReturntoTop"/>
        <w:ind w:left="360"/>
        <w:rPr>
          <w:rStyle w:val="Hyperlink"/>
        </w:rPr>
      </w:pPr>
      <w:r>
        <w:fldChar w:fldCharType="begin"/>
      </w:r>
      <w:r>
        <w:instrText xml:space="preserve"> HYPERLINK \l "_top" </w:instrText>
      </w:r>
      <w:r>
        <w:fldChar w:fldCharType="separate"/>
      </w:r>
      <w:r w:rsidR="00F01B5A">
        <w:rPr>
          <w:rStyle w:val="Hyperlink"/>
        </w:rPr>
        <w:t>Return to top</w:t>
      </w:r>
      <w:r>
        <w:rPr>
          <w:rStyle w:val="Hyperlink"/>
        </w:rPr>
        <w:fldChar w:fldCharType="end"/>
      </w:r>
    </w:p>
    <w:p w14:paraId="09EE5C67" w14:textId="3B0DF3A1" w:rsidR="008B4107" w:rsidRDefault="008B4107" w:rsidP="00AD7260">
      <w:pPr>
        <w:pStyle w:val="Heading1"/>
        <w:spacing w:before="0"/>
        <w:rPr>
          <w:rStyle w:val="Hyperlink"/>
          <w:rFonts w:cs="Arial"/>
          <w:color w:val="auto"/>
          <w:u w:val="none"/>
        </w:rPr>
      </w:pPr>
      <w:bookmarkStart w:id="31" w:name="_Branding_In_Brief"/>
      <w:bookmarkEnd w:id="31"/>
      <w:r w:rsidRPr="00AD7260">
        <w:rPr>
          <w:rStyle w:val="Hyperlink"/>
          <w:rFonts w:cs="Arial"/>
          <w:color w:val="auto"/>
          <w:u w:val="none"/>
        </w:rPr>
        <w:t xml:space="preserve">Branding </w:t>
      </w:r>
      <w:proofErr w:type="gramStart"/>
      <w:r w:rsidRPr="00AD7260">
        <w:rPr>
          <w:rStyle w:val="Hyperlink"/>
          <w:rFonts w:cs="Arial"/>
          <w:color w:val="auto"/>
          <w:u w:val="none"/>
        </w:rPr>
        <w:t>In</w:t>
      </w:r>
      <w:proofErr w:type="gramEnd"/>
      <w:r w:rsidRPr="00AD7260">
        <w:rPr>
          <w:rStyle w:val="Hyperlink"/>
          <w:rFonts w:cs="Arial"/>
          <w:color w:val="auto"/>
          <w:u w:val="none"/>
        </w:rPr>
        <w:t xml:space="preserve"> Brief</w:t>
      </w:r>
      <w:r w:rsidR="00AD7260" w:rsidRPr="00AD7260">
        <w:rPr>
          <w:rStyle w:val="Hyperlink"/>
          <w:rFonts w:cs="Arial"/>
          <w:color w:val="auto"/>
          <w:u w:val="none"/>
        </w:rPr>
        <w:t xml:space="preserve"> – A New Six-Part Video Training Series</w:t>
      </w:r>
    </w:p>
    <w:p w14:paraId="21483976" w14:textId="6AD132C4" w:rsidR="00AD7260" w:rsidRPr="009770AA" w:rsidRDefault="00AD7260" w:rsidP="00AD7260">
      <w:pPr>
        <w:rPr>
          <w:rFonts w:ascii="Arial" w:hAnsi="Arial" w:cs="Arial"/>
          <w:sz w:val="20"/>
          <w:szCs w:val="20"/>
        </w:rPr>
      </w:pPr>
    </w:p>
    <w:p w14:paraId="76956D4E" w14:textId="34201202" w:rsidR="00AD7260" w:rsidRPr="009770AA" w:rsidRDefault="00AD7260" w:rsidP="00AD7260">
      <w:pPr>
        <w:rPr>
          <w:rFonts w:ascii="Arial" w:hAnsi="Arial" w:cs="Arial"/>
          <w:color w:val="000000"/>
          <w:sz w:val="20"/>
          <w:szCs w:val="20"/>
        </w:rPr>
      </w:pPr>
      <w:r w:rsidRPr="009770AA">
        <w:rPr>
          <w:rFonts w:ascii="Arial" w:hAnsi="Arial" w:cs="Arial"/>
          <w:color w:val="000000"/>
          <w:sz w:val="20"/>
          <w:szCs w:val="20"/>
        </w:rPr>
        <w:t xml:space="preserve">Join NCA Director of Communications Blake </w:t>
      </w:r>
      <w:proofErr w:type="spellStart"/>
      <w:r w:rsidRPr="009770AA">
        <w:rPr>
          <w:rFonts w:ascii="Arial" w:hAnsi="Arial" w:cs="Arial"/>
          <w:color w:val="000000"/>
          <w:sz w:val="20"/>
          <w:szCs w:val="20"/>
        </w:rPr>
        <w:t>Warenik</w:t>
      </w:r>
      <w:proofErr w:type="spellEnd"/>
      <w:r w:rsidRPr="009770AA">
        <w:rPr>
          <w:rFonts w:ascii="Arial" w:hAnsi="Arial" w:cs="Arial"/>
          <w:color w:val="000000"/>
          <w:sz w:val="20"/>
          <w:szCs w:val="20"/>
        </w:rPr>
        <w:t xml:space="preserve"> on a journey in six parts through the NCA and CAC movement's common national brand and message, with practical hands-on demonstrations, exercises to help you sharpen your message to reach the audience, and so much more. Appropriate for seasoned communicators and newcomers alike.</w:t>
      </w:r>
    </w:p>
    <w:p w14:paraId="4D5FA4A7" w14:textId="693C70E9" w:rsidR="00AD7260" w:rsidRPr="009770AA" w:rsidRDefault="00AD7260" w:rsidP="00AD7260">
      <w:pPr>
        <w:rPr>
          <w:rFonts w:ascii="Arial" w:hAnsi="Arial" w:cs="Arial"/>
          <w:color w:val="000000"/>
          <w:sz w:val="20"/>
          <w:szCs w:val="20"/>
        </w:rPr>
      </w:pPr>
    </w:p>
    <w:p w14:paraId="4EC4771B" w14:textId="032BC955" w:rsidR="00AD7260" w:rsidRPr="009770AA" w:rsidRDefault="00AD7260" w:rsidP="00AD7260">
      <w:pPr>
        <w:rPr>
          <w:rFonts w:ascii="Arial" w:hAnsi="Arial" w:cs="Arial"/>
          <w:sz w:val="20"/>
          <w:szCs w:val="20"/>
        </w:rPr>
      </w:pPr>
      <w:r w:rsidRPr="009770AA">
        <w:rPr>
          <w:rFonts w:ascii="Arial" w:hAnsi="Arial" w:cs="Arial"/>
          <w:color w:val="000000"/>
          <w:sz w:val="20"/>
          <w:szCs w:val="20"/>
        </w:rPr>
        <w:t xml:space="preserve">Please click </w:t>
      </w:r>
      <w:hyperlink r:id="rId32" w:history="1">
        <w:r w:rsidRPr="009770AA">
          <w:rPr>
            <w:rStyle w:val="Hyperlink"/>
            <w:rFonts w:ascii="Arial" w:hAnsi="Arial" w:cs="Arial"/>
            <w:sz w:val="20"/>
            <w:szCs w:val="20"/>
          </w:rPr>
          <w:t>here</w:t>
        </w:r>
      </w:hyperlink>
      <w:r w:rsidRPr="009770AA">
        <w:rPr>
          <w:rFonts w:ascii="Arial" w:hAnsi="Arial" w:cs="Arial"/>
          <w:color w:val="000000"/>
          <w:sz w:val="20"/>
          <w:szCs w:val="20"/>
        </w:rPr>
        <w:t xml:space="preserve"> to register.</w:t>
      </w:r>
    </w:p>
    <w:p w14:paraId="562E10CC" w14:textId="77777777" w:rsidR="00AD7260" w:rsidRDefault="009770AA" w:rsidP="00AD7260">
      <w:pPr>
        <w:pStyle w:val="ReturntoTop"/>
        <w:ind w:left="360"/>
        <w:rPr>
          <w:rStyle w:val="Hyperlink"/>
        </w:rPr>
      </w:pPr>
      <w:hyperlink w:anchor="_top" w:history="1">
        <w:r w:rsidR="00AD7260">
          <w:rPr>
            <w:rStyle w:val="Hyperlink"/>
          </w:rPr>
          <w:t>Return to top</w:t>
        </w:r>
      </w:hyperlink>
    </w:p>
    <w:p w14:paraId="745D431E" w14:textId="77777777" w:rsidR="00AD7260" w:rsidRPr="00AD7260" w:rsidRDefault="00AD7260" w:rsidP="00AD7260">
      <w:pPr>
        <w:jc w:val="center"/>
      </w:pPr>
    </w:p>
    <w:p w14:paraId="0C638B9F" w14:textId="71FD28B5" w:rsidR="008B4107" w:rsidRDefault="008B4107" w:rsidP="00AD7260">
      <w:pPr>
        <w:pStyle w:val="Heading1"/>
        <w:spacing w:before="0"/>
        <w:rPr>
          <w:rStyle w:val="Hyperlink"/>
          <w:rFonts w:cs="Arial"/>
          <w:color w:val="auto"/>
          <w:u w:val="none"/>
        </w:rPr>
      </w:pPr>
      <w:bookmarkStart w:id="32" w:name="_Online_Expert_Q"/>
      <w:bookmarkEnd w:id="30"/>
      <w:bookmarkEnd w:id="32"/>
      <w:r>
        <w:rPr>
          <w:rStyle w:val="Hyperlink"/>
          <w:rFonts w:cs="Arial"/>
          <w:color w:val="auto"/>
          <w:u w:val="none"/>
        </w:rPr>
        <w:t xml:space="preserve">Online Expert Q &amp; A: </w:t>
      </w:r>
      <w:r w:rsidRPr="008B4107">
        <w:rPr>
          <w:rStyle w:val="Hyperlink"/>
          <w:rFonts w:cs="Arial"/>
          <w:color w:val="auto"/>
          <w:u w:val="none"/>
        </w:rPr>
        <w:t xml:space="preserve">Prosecutors </w:t>
      </w:r>
      <w:proofErr w:type="gramStart"/>
      <w:r w:rsidRPr="008B4107">
        <w:rPr>
          <w:rStyle w:val="Hyperlink"/>
          <w:rFonts w:cs="Arial"/>
          <w:color w:val="auto"/>
          <w:u w:val="none"/>
        </w:rPr>
        <w:t>And</w:t>
      </w:r>
      <w:proofErr w:type="gramEnd"/>
      <w:r w:rsidRPr="008B4107">
        <w:rPr>
          <w:rStyle w:val="Hyperlink"/>
          <w:rFonts w:cs="Arial"/>
          <w:color w:val="auto"/>
          <w:u w:val="none"/>
        </w:rPr>
        <w:t xml:space="preserve"> Trauma Exposure: Effects And Mitigation Strategies</w:t>
      </w:r>
    </w:p>
    <w:p w14:paraId="180FA915" w14:textId="2BD651E3" w:rsidR="008B4107" w:rsidRDefault="008B4107" w:rsidP="00AD7260"/>
    <w:tbl>
      <w:tblPr>
        <w:tblW w:w="5000" w:type="pct"/>
        <w:jc w:val="center"/>
        <w:tblCellSpacing w:w="0" w:type="dxa"/>
        <w:shd w:val="clear" w:color="auto" w:fill="01295F"/>
        <w:tblCellMar>
          <w:left w:w="0" w:type="dxa"/>
          <w:right w:w="0" w:type="dxa"/>
        </w:tblCellMar>
        <w:tblLook w:val="04A0" w:firstRow="1" w:lastRow="0" w:firstColumn="1" w:lastColumn="0" w:noHBand="0" w:noVBand="1"/>
      </w:tblPr>
      <w:tblGrid>
        <w:gridCol w:w="9360"/>
      </w:tblGrid>
      <w:tr w:rsidR="008B4107" w14:paraId="085D5907" w14:textId="77777777" w:rsidTr="008B4107">
        <w:trPr>
          <w:tblCellSpacing w:w="0" w:type="dxa"/>
          <w:jc w:val="center"/>
        </w:trPr>
        <w:tc>
          <w:tcPr>
            <w:tcW w:w="5000" w:type="pct"/>
            <w:shd w:val="clear" w:color="auto" w:fill="01295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2DA8CE18" w14:textId="77777777">
              <w:trPr>
                <w:tblCellSpacing w:w="0" w:type="dxa"/>
                <w:jc w:val="center"/>
              </w:trPr>
              <w:tc>
                <w:tcPr>
                  <w:tcW w:w="0" w:type="auto"/>
                  <w:tcMar>
                    <w:top w:w="150" w:type="dxa"/>
                    <w:left w:w="300" w:type="dxa"/>
                    <w:bottom w:w="150" w:type="dxa"/>
                    <w:right w:w="300" w:type="dxa"/>
                  </w:tcMar>
                  <w:hideMark/>
                </w:tcPr>
                <w:p w14:paraId="35A5DB54" w14:textId="77777777" w:rsidR="008B4107" w:rsidRDefault="008B4107">
                  <w:pPr>
                    <w:pStyle w:val="NormalWeb"/>
                    <w:spacing w:before="0" w:beforeAutospacing="0" w:after="0" w:afterAutospacing="0"/>
                    <w:jc w:val="center"/>
                    <w:rPr>
                      <w:rFonts w:ascii="Arial" w:hAnsi="Arial" w:cs="Arial"/>
                      <w:color w:val="FFFFFF"/>
                      <w:sz w:val="42"/>
                      <w:szCs w:val="42"/>
                    </w:rPr>
                  </w:pPr>
                  <w:r>
                    <w:rPr>
                      <w:rFonts w:ascii="Arial" w:hAnsi="Arial" w:cs="Arial"/>
                      <w:color w:val="FFFFFF"/>
                      <w:sz w:val="42"/>
                      <w:szCs w:val="42"/>
                    </w:rPr>
                    <w:t xml:space="preserve"> Prosecutors and Trauma Exposure: </w:t>
                  </w:r>
                </w:p>
                <w:p w14:paraId="36DC03A0" w14:textId="77777777" w:rsidR="008B4107" w:rsidRDefault="008B4107">
                  <w:pPr>
                    <w:pStyle w:val="NormalWeb"/>
                    <w:spacing w:before="0" w:beforeAutospacing="0" w:after="0" w:afterAutospacing="0"/>
                    <w:jc w:val="center"/>
                    <w:rPr>
                      <w:rFonts w:ascii="Arial" w:hAnsi="Arial" w:cs="Arial"/>
                      <w:color w:val="FFFFFF"/>
                      <w:sz w:val="42"/>
                      <w:szCs w:val="42"/>
                    </w:rPr>
                  </w:pPr>
                  <w:r>
                    <w:rPr>
                      <w:rFonts w:ascii="Arial" w:hAnsi="Arial" w:cs="Arial"/>
                      <w:color w:val="FFFFFF"/>
                      <w:sz w:val="42"/>
                      <w:szCs w:val="42"/>
                    </w:rPr>
                    <w:t>Effects and Mitigation Strategies</w:t>
                  </w:r>
                </w:p>
                <w:p w14:paraId="3183F05C" w14:textId="77777777" w:rsidR="008B4107" w:rsidRDefault="008B4107">
                  <w:pPr>
                    <w:pStyle w:val="NormalWeb"/>
                    <w:spacing w:before="0" w:beforeAutospacing="0" w:after="0" w:afterAutospacing="0"/>
                    <w:jc w:val="center"/>
                    <w:rPr>
                      <w:rFonts w:ascii="Arial" w:hAnsi="Arial" w:cs="Arial"/>
                      <w:color w:val="FFFFFF"/>
                      <w:sz w:val="42"/>
                      <w:szCs w:val="42"/>
                    </w:rPr>
                  </w:pPr>
                  <w:r>
                    <w:rPr>
                      <w:rFonts w:ascii="Arial" w:hAnsi="Arial" w:cs="Arial"/>
                      <w:color w:val="FFFFFF"/>
                      <w:sz w:val="24"/>
                      <w:szCs w:val="24"/>
                    </w:rPr>
                    <w:t xml:space="preserve">November 30 at 2:00 p.m. </w:t>
                  </w:r>
                  <w:proofErr w:type="spellStart"/>
                  <w:r>
                    <w:rPr>
                      <w:rFonts w:ascii="Arial" w:hAnsi="Arial" w:cs="Arial"/>
                      <w:color w:val="FFFFFF"/>
                      <w:sz w:val="24"/>
                      <w:szCs w:val="24"/>
                    </w:rPr>
                    <w:t>e.t.</w:t>
                  </w:r>
                  <w:proofErr w:type="spellEnd"/>
                </w:p>
              </w:tc>
            </w:tr>
          </w:tbl>
          <w:p w14:paraId="3FF72BEF" w14:textId="77777777" w:rsidR="008B4107" w:rsidRDefault="008B4107">
            <w:pPr>
              <w:jc w:val="center"/>
              <w:rPr>
                <w:rFonts w:ascii="Times New Roman" w:eastAsia="Times New Roman" w:hAnsi="Times New Roman" w:cs="Times New Roman"/>
                <w:sz w:val="20"/>
                <w:szCs w:val="20"/>
              </w:rPr>
            </w:pPr>
          </w:p>
        </w:tc>
      </w:tr>
    </w:tbl>
    <w:p w14:paraId="002D15EC"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55697A60" w14:textId="77777777" w:rsidTr="008B41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34C6B57D" w14:textId="77777777">
              <w:trPr>
                <w:trHeight w:val="15"/>
                <w:tblCellSpacing w:w="0" w:type="dxa"/>
                <w:jc w:val="center"/>
              </w:trPr>
              <w:tc>
                <w:tcPr>
                  <w:tcW w:w="5000" w:type="pct"/>
                  <w:tcMar>
                    <w:top w:w="0" w:type="dxa"/>
                    <w:left w:w="0" w:type="dxa"/>
                    <w:bottom w:w="300" w:type="dxa"/>
                    <w:right w:w="0" w:type="dxa"/>
                  </w:tcMar>
                  <w:hideMark/>
                </w:tcPr>
                <w:p w14:paraId="5CAEB0EF" w14:textId="1AD055C2" w:rsidR="008B4107" w:rsidRDefault="008B4107">
                  <w:pPr>
                    <w:spacing w:line="15" w:lineRule="atLeast"/>
                    <w:jc w:val="center"/>
                  </w:pPr>
                  <w:r>
                    <w:rPr>
                      <w:noProof/>
                    </w:rPr>
                    <w:drawing>
                      <wp:inline distT="0" distB="0" distL="0" distR="0" wp14:anchorId="74248B52" wp14:editId="1D2E7878">
                        <wp:extent cx="4572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62D5D84" w14:textId="77777777" w:rsidR="008B4107" w:rsidRDefault="008B4107">
            <w:pPr>
              <w:jc w:val="center"/>
              <w:rPr>
                <w:rFonts w:ascii="Times New Roman" w:eastAsia="Times New Roman" w:hAnsi="Times New Roman" w:cs="Times New Roman"/>
                <w:sz w:val="20"/>
                <w:szCs w:val="20"/>
              </w:rPr>
            </w:pPr>
          </w:p>
        </w:tc>
      </w:tr>
    </w:tbl>
    <w:p w14:paraId="4A88A485"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916"/>
        <w:gridCol w:w="4444"/>
      </w:tblGrid>
      <w:tr w:rsidR="008B4107" w14:paraId="503DA937" w14:textId="77777777" w:rsidTr="008B4107">
        <w:trPr>
          <w:tblCellSpacing w:w="0" w:type="dxa"/>
          <w:jc w:val="center"/>
        </w:trPr>
        <w:tc>
          <w:tcPr>
            <w:tcW w:w="2600" w:type="pct"/>
          </w:tcPr>
          <w:tbl>
            <w:tblPr>
              <w:tblW w:w="5000" w:type="pct"/>
              <w:jc w:val="center"/>
              <w:tblCellSpacing w:w="0" w:type="dxa"/>
              <w:tblCellMar>
                <w:left w:w="0" w:type="dxa"/>
                <w:right w:w="0" w:type="dxa"/>
              </w:tblCellMar>
              <w:tblLook w:val="04A0" w:firstRow="1" w:lastRow="0" w:firstColumn="1" w:lastColumn="0" w:noHBand="0" w:noVBand="1"/>
            </w:tblPr>
            <w:tblGrid>
              <w:gridCol w:w="4916"/>
            </w:tblGrid>
            <w:tr w:rsidR="008B4107" w14:paraId="48CCD4CE" w14:textId="77777777">
              <w:trPr>
                <w:tblCellSpacing w:w="0" w:type="dxa"/>
                <w:jc w:val="center"/>
              </w:trPr>
              <w:tc>
                <w:tcPr>
                  <w:tcW w:w="0" w:type="auto"/>
                  <w:tcMar>
                    <w:top w:w="150" w:type="dxa"/>
                    <w:left w:w="300" w:type="dxa"/>
                    <w:bottom w:w="150" w:type="dxa"/>
                    <w:right w:w="300" w:type="dxa"/>
                  </w:tcMar>
                </w:tcPr>
                <w:p w14:paraId="771C4E84"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b/>
                      <w:bCs/>
                      <w:color w:val="403F42"/>
                      <w:sz w:val="21"/>
                      <w:szCs w:val="21"/>
                    </w:rPr>
                    <w:t xml:space="preserve">On November 30 at 2:00 p.m. </w:t>
                  </w:r>
                  <w:proofErr w:type="spellStart"/>
                  <w:r>
                    <w:rPr>
                      <w:rFonts w:ascii="Arial" w:hAnsi="Arial" w:cs="Arial"/>
                      <w:b/>
                      <w:bCs/>
                      <w:color w:val="403F42"/>
                      <w:sz w:val="21"/>
                      <w:szCs w:val="21"/>
                    </w:rPr>
                    <w:t>e.t.</w:t>
                  </w:r>
                  <w:proofErr w:type="spellEnd"/>
                  <w:r>
                    <w:rPr>
                      <w:rFonts w:ascii="Arial" w:hAnsi="Arial" w:cs="Arial"/>
                      <w:b/>
                      <w:bCs/>
                      <w:color w:val="403F42"/>
                      <w:sz w:val="21"/>
                      <w:szCs w:val="21"/>
                    </w:rPr>
                    <w:t xml:space="preserve">, the Office for Victims of Crime Training and Technical Assistance Center will present an online Expert Q&amp;A discussion with Cynthia </w:t>
                  </w:r>
                  <w:proofErr w:type="spellStart"/>
                  <w:r>
                    <w:rPr>
                      <w:rFonts w:ascii="Arial" w:hAnsi="Arial" w:cs="Arial"/>
                      <w:b/>
                      <w:bCs/>
                      <w:color w:val="403F42"/>
                      <w:sz w:val="21"/>
                      <w:szCs w:val="21"/>
                    </w:rPr>
                    <w:t>Micklem</w:t>
                  </w:r>
                  <w:proofErr w:type="spellEnd"/>
                  <w:r>
                    <w:rPr>
                      <w:rFonts w:ascii="Arial" w:hAnsi="Arial" w:cs="Arial"/>
                      <w:b/>
                      <w:bCs/>
                      <w:color w:val="403F42"/>
                      <w:sz w:val="21"/>
                      <w:szCs w:val="21"/>
                    </w:rPr>
                    <w:t xml:space="preserve"> and Tammi </w:t>
                  </w:r>
                  <w:proofErr w:type="spellStart"/>
                  <w:r>
                    <w:rPr>
                      <w:rFonts w:ascii="Arial" w:hAnsi="Arial" w:cs="Arial"/>
                      <w:b/>
                      <w:bCs/>
                      <w:color w:val="403F42"/>
                      <w:sz w:val="21"/>
                      <w:szCs w:val="21"/>
                    </w:rPr>
                    <w:t>Slovinsky</w:t>
                  </w:r>
                  <w:proofErr w:type="spellEnd"/>
                  <w:r>
                    <w:rPr>
                      <w:rFonts w:ascii="Arial" w:hAnsi="Arial" w:cs="Arial"/>
                      <w:b/>
                      <w:bCs/>
                      <w:color w:val="403F42"/>
                      <w:sz w:val="21"/>
                      <w:szCs w:val="21"/>
                    </w:rPr>
                    <w:t xml:space="preserve"> on "Prosecutors and Trauma Exposure: Effects and Mitigation Strategies."</w:t>
                  </w:r>
                </w:p>
                <w:p w14:paraId="13FD13BE" w14:textId="77777777" w:rsidR="008B4107" w:rsidRDefault="008B4107">
                  <w:pPr>
                    <w:pStyle w:val="NormalWeb"/>
                    <w:spacing w:before="0" w:beforeAutospacing="0" w:after="0" w:afterAutospacing="0"/>
                    <w:rPr>
                      <w:rFonts w:ascii="Arial" w:hAnsi="Arial" w:cs="Arial"/>
                      <w:color w:val="403F42"/>
                      <w:sz w:val="21"/>
                      <w:szCs w:val="21"/>
                    </w:rPr>
                  </w:pPr>
                </w:p>
                <w:p w14:paraId="6EEB282D" w14:textId="77777777" w:rsidR="008B4107" w:rsidRDefault="008B4107">
                  <w:pPr>
                    <w:pStyle w:val="NormalWeb"/>
                    <w:spacing w:before="0" w:beforeAutospacing="0" w:after="0" w:afterAutospacing="0"/>
                    <w:rPr>
                      <w:rFonts w:ascii="Arial" w:hAnsi="Arial" w:cs="Arial"/>
                      <w:color w:val="403F42"/>
                      <w:sz w:val="21"/>
                      <w:szCs w:val="21"/>
                    </w:rPr>
                  </w:pPr>
                  <w:r>
                    <w:rPr>
                      <w:rFonts w:ascii="Tahoma" w:hAnsi="Tahoma" w:cs="Tahoma"/>
                      <w:b/>
                      <w:bCs/>
                      <w:color w:val="403F42"/>
                      <w:sz w:val="21"/>
                      <w:szCs w:val="21"/>
                    </w:rPr>
                    <w:t>﻿</w:t>
                  </w:r>
                  <w:r>
                    <w:rPr>
                      <w:rFonts w:ascii="Arial" w:hAnsi="Arial" w:cs="Arial"/>
                      <w:color w:val="403F42"/>
                      <w:sz w:val="21"/>
                      <w:szCs w:val="21"/>
                    </w:rPr>
                    <w:t>Although research to date has explored the impacts of exposure to trauma for victim service providers, Sexual Assault Nurse Examiners, law enforcement, and EMTs, fewer studies have explored secondary trauma among prosecutors. This session will provide an overview of the findings of a research study that applied qualitative methods to examine the perspectives of prosecutors in Virginia who work sex crime cases. The discussion will include mitigation strategies for criminal justice system personnel designed to enhance resiliency while working with victims of crime.</w:t>
                  </w:r>
                </w:p>
                <w:p w14:paraId="4E71437A" w14:textId="77777777" w:rsidR="008B4107" w:rsidRDefault="008B4107">
                  <w:pPr>
                    <w:pStyle w:val="NormalWeb"/>
                    <w:spacing w:before="0" w:beforeAutospacing="0" w:after="0" w:afterAutospacing="0"/>
                    <w:rPr>
                      <w:rFonts w:ascii="Arial" w:hAnsi="Arial" w:cs="Arial"/>
                      <w:color w:val="403F42"/>
                      <w:sz w:val="21"/>
                      <w:szCs w:val="21"/>
                    </w:rPr>
                  </w:pPr>
                </w:p>
                <w:p w14:paraId="6A368658" w14:textId="77777777" w:rsidR="008B4107" w:rsidRDefault="009770AA">
                  <w:pPr>
                    <w:pStyle w:val="NormalWeb"/>
                    <w:spacing w:before="0" w:beforeAutospacing="0" w:after="0" w:afterAutospacing="0"/>
                    <w:rPr>
                      <w:rFonts w:ascii="Arial" w:hAnsi="Arial" w:cs="Arial"/>
                      <w:color w:val="403F42"/>
                      <w:sz w:val="21"/>
                      <w:szCs w:val="21"/>
                    </w:rPr>
                  </w:pPr>
                  <w:hyperlink r:id="rId34" w:tgtFrame="_blank" w:history="1">
                    <w:r w:rsidR="008B4107">
                      <w:rPr>
                        <w:rStyle w:val="Hyperlink"/>
                        <w:b/>
                        <w:bCs/>
                        <w:color w:val="01295F"/>
                        <w:sz w:val="21"/>
                        <w:szCs w:val="21"/>
                      </w:rPr>
                      <w:t>Read more about this session.</w:t>
                    </w:r>
                  </w:hyperlink>
                </w:p>
              </w:tc>
            </w:tr>
          </w:tbl>
          <w:p w14:paraId="750CBFD2" w14:textId="77777777" w:rsidR="008B4107" w:rsidRDefault="008B41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916"/>
            </w:tblGrid>
            <w:tr w:rsidR="008B4107" w14:paraId="61C0C91D" w14:textId="77777777">
              <w:trPr>
                <w:trHeight w:val="15"/>
                <w:tblCellSpacing w:w="0" w:type="dxa"/>
                <w:jc w:val="center"/>
              </w:trPr>
              <w:tc>
                <w:tcPr>
                  <w:tcW w:w="5000" w:type="pct"/>
                  <w:tcMar>
                    <w:top w:w="0" w:type="dxa"/>
                    <w:left w:w="0" w:type="dxa"/>
                    <w:bottom w:w="300" w:type="dxa"/>
                    <w:right w:w="0" w:type="dxa"/>
                  </w:tcMar>
                  <w:hideMark/>
                </w:tcPr>
                <w:p w14:paraId="0527C517" w14:textId="2985FA6F" w:rsidR="008B4107" w:rsidRDefault="008B4107">
                  <w:pPr>
                    <w:spacing w:line="15" w:lineRule="atLeast"/>
                    <w:jc w:val="center"/>
                  </w:pPr>
                  <w:r>
                    <w:rPr>
                      <w:noProof/>
                    </w:rPr>
                    <w:drawing>
                      <wp:inline distT="0" distB="0" distL="0" distR="0" wp14:anchorId="3901C89E" wp14:editId="7636A5DD">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BF03B7F" w14:textId="77777777" w:rsidR="008B4107" w:rsidRDefault="008B4107">
            <w:pPr>
              <w:jc w:val="center"/>
              <w:rPr>
                <w:rFonts w:eastAsia="Times New Roman"/>
              </w:rPr>
            </w:pPr>
          </w:p>
        </w:tc>
        <w:tc>
          <w:tcPr>
            <w:tcW w:w="2350" w:type="pct"/>
            <w:shd w:val="clear" w:color="auto" w:fill="EBEEF2"/>
          </w:tcPr>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2012A73D" w14:textId="77777777">
              <w:trPr>
                <w:trHeight w:val="15"/>
                <w:tblCellSpacing w:w="0" w:type="dxa"/>
                <w:jc w:val="center"/>
              </w:trPr>
              <w:tc>
                <w:tcPr>
                  <w:tcW w:w="5000" w:type="pct"/>
                  <w:tcMar>
                    <w:top w:w="0" w:type="dxa"/>
                    <w:left w:w="0" w:type="dxa"/>
                    <w:bottom w:w="570" w:type="dxa"/>
                    <w:right w:w="0" w:type="dxa"/>
                  </w:tcMar>
                  <w:hideMark/>
                </w:tcPr>
                <w:p w14:paraId="0A274870" w14:textId="6F31784D" w:rsidR="008B4107" w:rsidRDefault="008B4107">
                  <w:pPr>
                    <w:spacing w:line="15" w:lineRule="atLeast"/>
                    <w:jc w:val="center"/>
                  </w:pPr>
                  <w:r>
                    <w:rPr>
                      <w:noProof/>
                    </w:rPr>
                    <w:drawing>
                      <wp:inline distT="0" distB="0" distL="0" distR="0" wp14:anchorId="147A2ABF" wp14:editId="553862C1">
                        <wp:extent cx="45720" cy="7620"/>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6A68BA2" w14:textId="77777777" w:rsidR="008B4107" w:rsidRDefault="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6A8C2934" w14:textId="77777777">
              <w:trPr>
                <w:tblCellSpacing w:w="0" w:type="dxa"/>
                <w:jc w:val="center"/>
              </w:trPr>
              <w:tc>
                <w:tcPr>
                  <w:tcW w:w="0" w:type="auto"/>
                  <w:tcMar>
                    <w:top w:w="150" w:type="dxa"/>
                    <w:left w:w="300" w:type="dxa"/>
                    <w:bottom w:w="150" w:type="dxa"/>
                    <w:right w:w="300" w:type="dxa"/>
                  </w:tcMar>
                </w:tcPr>
                <w:p w14:paraId="3E47695E" w14:textId="77777777" w:rsidR="008B4107" w:rsidRDefault="008B4107">
                  <w:pPr>
                    <w:pStyle w:val="NormalWeb"/>
                    <w:spacing w:before="0" w:beforeAutospacing="0" w:after="0" w:afterAutospacing="0"/>
                    <w:rPr>
                      <w:rFonts w:ascii="Arial" w:hAnsi="Arial" w:cs="Arial"/>
                      <w:color w:val="FFFFFF"/>
                      <w:sz w:val="18"/>
                      <w:szCs w:val="18"/>
                    </w:rPr>
                  </w:pPr>
                </w:p>
                <w:p w14:paraId="54A218BC"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b/>
                      <w:bCs/>
                      <w:color w:val="000000"/>
                      <w:sz w:val="29"/>
                      <w:szCs w:val="29"/>
                    </w:rPr>
                    <w:t>It's easy to participate:</w:t>
                  </w:r>
                </w:p>
                <w:p w14:paraId="699BB91D" w14:textId="77777777" w:rsidR="008B4107" w:rsidRDefault="008B4107">
                  <w:pPr>
                    <w:pStyle w:val="NormalWeb"/>
                    <w:spacing w:before="0" w:beforeAutospacing="0" w:after="0" w:afterAutospacing="0"/>
                    <w:rPr>
                      <w:rFonts w:ascii="Arial" w:hAnsi="Arial" w:cs="Arial"/>
                      <w:color w:val="FFFFFF"/>
                      <w:sz w:val="18"/>
                      <w:szCs w:val="18"/>
                    </w:rPr>
                  </w:pPr>
                </w:p>
                <w:p w14:paraId="16197F0E"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1. Register and submit your questions in advance.</w:t>
                  </w:r>
                </w:p>
                <w:p w14:paraId="6B2BF6AD"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 </w:t>
                  </w:r>
                </w:p>
                <w:p w14:paraId="10A34CB4"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2. Log into the session at the time of the event.</w:t>
                  </w:r>
                </w:p>
                <w:p w14:paraId="63C2409F" w14:textId="77777777" w:rsidR="008B4107" w:rsidRDefault="008B4107">
                  <w:pPr>
                    <w:pStyle w:val="NormalWeb"/>
                    <w:spacing w:before="0" w:beforeAutospacing="0" w:after="0" w:afterAutospacing="0"/>
                    <w:rPr>
                      <w:rFonts w:ascii="Arial" w:hAnsi="Arial" w:cs="Arial"/>
                      <w:color w:val="FFFFFF"/>
                      <w:sz w:val="18"/>
                      <w:szCs w:val="18"/>
                    </w:rPr>
                  </w:pPr>
                </w:p>
                <w:p w14:paraId="2E360C8C"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3. Engage with the experts as they answer your questions.</w:t>
                  </w:r>
                </w:p>
              </w:tc>
            </w:tr>
          </w:tbl>
          <w:p w14:paraId="1E15A1A2" w14:textId="77777777" w:rsidR="008B4107" w:rsidRDefault="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2EAFB2D2" w14:textId="77777777">
              <w:trPr>
                <w:trHeight w:val="15"/>
                <w:tblCellSpacing w:w="0" w:type="dxa"/>
                <w:jc w:val="center"/>
              </w:trPr>
              <w:tc>
                <w:tcPr>
                  <w:tcW w:w="5000" w:type="pct"/>
                  <w:tcMar>
                    <w:top w:w="0" w:type="dxa"/>
                    <w:left w:w="0" w:type="dxa"/>
                    <w:bottom w:w="270" w:type="dxa"/>
                    <w:right w:w="0" w:type="dxa"/>
                  </w:tcMar>
                  <w:hideMark/>
                </w:tcPr>
                <w:p w14:paraId="3EE6935A" w14:textId="3C2C928E" w:rsidR="008B4107" w:rsidRDefault="008B4107">
                  <w:pPr>
                    <w:spacing w:line="15" w:lineRule="atLeast"/>
                    <w:jc w:val="center"/>
                  </w:pPr>
                  <w:r>
                    <w:rPr>
                      <w:noProof/>
                    </w:rPr>
                    <w:drawing>
                      <wp:inline distT="0" distB="0" distL="0" distR="0" wp14:anchorId="2DC69098" wp14:editId="4D9A86A7">
                        <wp:extent cx="45720" cy="762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6BF4F0" w14:textId="77777777" w:rsidR="008B4107" w:rsidRDefault="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57F92A47" w14:textId="77777777">
              <w:trPr>
                <w:tblCellSpacing w:w="0" w:type="dxa"/>
                <w:jc w:val="center"/>
              </w:trPr>
              <w:tc>
                <w:tcPr>
                  <w:tcW w:w="0" w:type="auto"/>
                  <w:tcMar>
                    <w:top w:w="150" w:type="dxa"/>
                    <w:left w:w="300" w:type="dxa"/>
                    <w:bottom w:w="150" w:type="dxa"/>
                    <w:right w:w="300" w:type="dxa"/>
                  </w:tcMar>
                  <w:hideMark/>
                </w:tcPr>
                <w:p w14:paraId="39A05C13" w14:textId="77777777" w:rsidR="008B4107" w:rsidRDefault="009770AA">
                  <w:pPr>
                    <w:pStyle w:val="NormalWeb"/>
                    <w:spacing w:before="0" w:beforeAutospacing="0" w:after="0" w:afterAutospacing="0"/>
                    <w:jc w:val="center"/>
                    <w:rPr>
                      <w:rFonts w:ascii="Arial" w:hAnsi="Arial" w:cs="Arial"/>
                      <w:color w:val="403F42"/>
                      <w:sz w:val="21"/>
                      <w:szCs w:val="21"/>
                    </w:rPr>
                  </w:pPr>
                  <w:hyperlink r:id="rId35" w:tgtFrame="_blank" w:history="1">
                    <w:r w:rsidR="008B4107">
                      <w:rPr>
                        <w:rStyle w:val="Hyperlink"/>
                        <w:b/>
                        <w:bCs/>
                        <w:color w:val="01295F"/>
                        <w:sz w:val="30"/>
                        <w:szCs w:val="30"/>
                      </w:rPr>
                      <w:t>Register Here</w:t>
                    </w:r>
                  </w:hyperlink>
                </w:p>
              </w:tc>
            </w:tr>
          </w:tbl>
          <w:p w14:paraId="0CD7DCC8" w14:textId="77777777" w:rsidR="008B4107" w:rsidRDefault="008B4107">
            <w:pPr>
              <w:jc w:val="center"/>
              <w:rPr>
                <w:rFonts w:eastAsia="Times New Roman"/>
              </w:rPr>
            </w:pPr>
          </w:p>
        </w:tc>
      </w:tr>
    </w:tbl>
    <w:p w14:paraId="58104156" w14:textId="77777777" w:rsidR="008B4107" w:rsidRPr="008B4107" w:rsidRDefault="008B4107" w:rsidP="008B4107"/>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0A762D18" w14:textId="77777777" w:rsidTr="008B41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1A736981" w14:textId="77777777">
              <w:trPr>
                <w:tblCellSpacing w:w="0" w:type="dxa"/>
                <w:jc w:val="center"/>
              </w:trPr>
              <w:tc>
                <w:tcPr>
                  <w:tcW w:w="0" w:type="auto"/>
                  <w:tcMar>
                    <w:top w:w="150" w:type="dxa"/>
                    <w:left w:w="300" w:type="dxa"/>
                    <w:bottom w:w="150" w:type="dxa"/>
                    <w:right w:w="300" w:type="dxa"/>
                  </w:tcMar>
                  <w:hideMark/>
                </w:tcPr>
                <w:p w14:paraId="1D352259" w14:textId="77777777" w:rsidR="008B4107" w:rsidRDefault="008B4107">
                  <w:pPr>
                    <w:pStyle w:val="Heading1"/>
                    <w:spacing w:before="0"/>
                    <w:jc w:val="center"/>
                    <w:rPr>
                      <w:rFonts w:eastAsia="Times New Roman"/>
                      <w:color w:val="717A80"/>
                      <w:sz w:val="36"/>
                      <w:szCs w:val="36"/>
                    </w:rPr>
                  </w:pPr>
                  <w:r>
                    <w:rPr>
                      <w:rFonts w:eastAsia="Times New Roman"/>
                      <w:color w:val="403F42"/>
                      <w:sz w:val="42"/>
                      <w:szCs w:val="42"/>
                    </w:rPr>
                    <w:t>Featured Hosts</w:t>
                  </w:r>
                </w:p>
              </w:tc>
            </w:tr>
          </w:tbl>
          <w:p w14:paraId="58A3440B" w14:textId="77777777" w:rsidR="008B4107" w:rsidRDefault="008B4107">
            <w:pPr>
              <w:jc w:val="center"/>
              <w:rPr>
                <w:rFonts w:ascii="Times New Roman" w:eastAsia="Times New Roman" w:hAnsi="Times New Roman" w:cs="Times New Roman"/>
                <w:sz w:val="20"/>
                <w:szCs w:val="20"/>
              </w:rPr>
            </w:pPr>
          </w:p>
        </w:tc>
      </w:tr>
    </w:tbl>
    <w:p w14:paraId="72ACB60D"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3271"/>
        <w:gridCol w:w="12"/>
        <w:gridCol w:w="6077"/>
      </w:tblGrid>
      <w:tr w:rsidR="008B4107" w14:paraId="1FE5730A" w14:textId="77777777" w:rsidTr="008B4107">
        <w:trPr>
          <w:trHeight w:val="15"/>
          <w:tblCellSpacing w:w="0" w:type="dxa"/>
          <w:jc w:val="center"/>
        </w:trPr>
        <w:tc>
          <w:tcPr>
            <w:tcW w:w="17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271"/>
            </w:tblGrid>
            <w:tr w:rsidR="008B4107" w14:paraId="7B893C9A" w14:textId="77777777">
              <w:trPr>
                <w:tblCellSpacing w:w="0" w:type="dxa"/>
                <w:jc w:val="center"/>
              </w:trPr>
              <w:tc>
                <w:tcPr>
                  <w:tcW w:w="0" w:type="auto"/>
                  <w:tcMar>
                    <w:top w:w="150" w:type="dxa"/>
                    <w:left w:w="300" w:type="dxa"/>
                    <w:bottom w:w="150" w:type="dxa"/>
                    <w:right w:w="300" w:type="dxa"/>
                  </w:tcMar>
                  <w:hideMark/>
                </w:tcPr>
                <w:p w14:paraId="66D103BC" w14:textId="5C29E1C6" w:rsidR="008B4107" w:rsidRDefault="008B4107">
                  <w:pPr>
                    <w:jc w:val="center"/>
                  </w:pPr>
                  <w:r>
                    <w:rPr>
                      <w:noProof/>
                    </w:rPr>
                    <w:drawing>
                      <wp:inline distT="0" distB="0" distL="0" distR="0" wp14:anchorId="3D7191CB" wp14:editId="5BD6D803">
                        <wp:extent cx="1432560" cy="1592580"/>
                        <wp:effectExtent l="0" t="0" r="0" b="7620"/>
                        <wp:docPr id="14" name="Picture 14" descr="Cynthia Mick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nthia Mickle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2560" cy="1592580"/>
                                </a:xfrm>
                                <a:prstGeom prst="rect">
                                  <a:avLst/>
                                </a:prstGeom>
                                <a:noFill/>
                                <a:ln>
                                  <a:noFill/>
                                </a:ln>
                              </pic:spPr>
                            </pic:pic>
                          </a:graphicData>
                        </a:graphic>
                      </wp:inline>
                    </w:drawing>
                  </w:r>
                </w:p>
              </w:tc>
            </w:tr>
          </w:tbl>
          <w:p w14:paraId="5AE6E312" w14:textId="77777777" w:rsidR="008B4107" w:rsidRDefault="008B4107">
            <w:pPr>
              <w:jc w:val="center"/>
              <w:rPr>
                <w:rFonts w:ascii="Times New Roman" w:eastAsia="Times New Roman" w:hAnsi="Times New Roman" w:cs="Times New Roman"/>
                <w:sz w:val="20"/>
                <w:szCs w:val="20"/>
              </w:rPr>
            </w:pPr>
          </w:p>
        </w:tc>
        <w:tc>
          <w:tcPr>
            <w:tcW w:w="15" w:type="dxa"/>
            <w:shd w:val="clear" w:color="auto" w:fill="FFFFFF"/>
            <w:hideMark/>
          </w:tcPr>
          <w:p w14:paraId="66A1FE95" w14:textId="6D2B67D5" w:rsidR="008B4107" w:rsidRDefault="008B4107">
            <w:pPr>
              <w:spacing w:line="15" w:lineRule="atLeast"/>
              <w:jc w:val="center"/>
            </w:pPr>
            <w:r>
              <w:rPr>
                <w:noProof/>
                <w:color w:val="000000"/>
              </w:rPr>
              <w:drawing>
                <wp:inline distT="0" distB="0" distL="0" distR="0" wp14:anchorId="48F2E878" wp14:editId="5FDE45DF">
                  <wp:extent cx="7620" cy="762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77"/>
            </w:tblGrid>
            <w:tr w:rsidR="008B4107" w14:paraId="26622025" w14:textId="77777777">
              <w:trPr>
                <w:tblCellSpacing w:w="0" w:type="dxa"/>
                <w:jc w:val="center"/>
              </w:trPr>
              <w:tc>
                <w:tcPr>
                  <w:tcW w:w="0" w:type="auto"/>
                  <w:tcMar>
                    <w:top w:w="150" w:type="dxa"/>
                    <w:left w:w="300" w:type="dxa"/>
                    <w:bottom w:w="150" w:type="dxa"/>
                    <w:right w:w="300" w:type="dxa"/>
                  </w:tcMar>
                  <w:hideMark/>
                </w:tcPr>
                <w:p w14:paraId="6FB07A2F"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b/>
                      <w:bCs/>
                      <w:color w:val="4F555A"/>
                      <w:sz w:val="32"/>
                      <w:szCs w:val="32"/>
                    </w:rPr>
                    <w:t xml:space="preserve">Cynthia </w:t>
                  </w:r>
                  <w:proofErr w:type="spellStart"/>
                  <w:r>
                    <w:rPr>
                      <w:rFonts w:ascii="Arial" w:hAnsi="Arial" w:cs="Arial"/>
                      <w:b/>
                      <w:bCs/>
                      <w:color w:val="4F555A"/>
                      <w:sz w:val="32"/>
                      <w:szCs w:val="32"/>
                    </w:rPr>
                    <w:t>Micklem</w:t>
                  </w:r>
                  <w:proofErr w:type="spellEnd"/>
                </w:p>
                <w:p w14:paraId="604C5808" w14:textId="77777777" w:rsidR="008B4107" w:rsidRDefault="008B4107">
                  <w:pPr>
                    <w:pStyle w:val="NormalWeb"/>
                    <w:spacing w:before="0" w:beforeAutospacing="0" w:after="0" w:afterAutospacing="0"/>
                    <w:rPr>
                      <w:rFonts w:ascii="Arial" w:hAnsi="Arial" w:cs="Arial"/>
                      <w:color w:val="403F42"/>
                      <w:sz w:val="21"/>
                      <w:szCs w:val="21"/>
                    </w:rPr>
                  </w:pPr>
                  <w:r>
                    <w:rPr>
                      <w:rFonts w:ascii="Tahoma" w:hAnsi="Tahoma" w:cs="Tahoma"/>
                      <w:b/>
                      <w:bCs/>
                      <w:color w:val="4F555A"/>
                      <w:sz w:val="27"/>
                      <w:szCs w:val="27"/>
                    </w:rPr>
                    <w:t>﻿</w:t>
                  </w:r>
                </w:p>
                <w:p w14:paraId="6BDA0797"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color w:val="403F42"/>
                      <w:sz w:val="21"/>
                      <w:szCs w:val="21"/>
                    </w:rPr>
                    <w:t xml:space="preserve">Cynthia </w:t>
                  </w:r>
                  <w:proofErr w:type="spellStart"/>
                  <w:r>
                    <w:rPr>
                      <w:rFonts w:ascii="Arial" w:hAnsi="Arial" w:cs="Arial"/>
                      <w:color w:val="403F42"/>
                      <w:sz w:val="21"/>
                      <w:szCs w:val="21"/>
                    </w:rPr>
                    <w:t>Micklem</w:t>
                  </w:r>
                  <w:proofErr w:type="spellEnd"/>
                  <w:r>
                    <w:rPr>
                      <w:rFonts w:ascii="Arial" w:hAnsi="Arial" w:cs="Arial"/>
                      <w:color w:val="403F42"/>
                      <w:sz w:val="21"/>
                      <w:szCs w:val="21"/>
                    </w:rPr>
                    <w:t>, J.D., is currently the supervisor of the Juvenile Division of the Henrico (Virginia) County Commonwealth's Attorney’s Office and the domestic violence prosecutor. She prosecutes cases involving child abuse, sexual assault, strangulation, and domestic homicides.</w:t>
                  </w:r>
                </w:p>
              </w:tc>
            </w:tr>
          </w:tbl>
          <w:p w14:paraId="1D7801B0" w14:textId="77777777" w:rsidR="008B4107" w:rsidRDefault="008B4107">
            <w:pPr>
              <w:jc w:val="center"/>
              <w:rPr>
                <w:rFonts w:ascii="Times New Roman" w:eastAsia="Times New Roman" w:hAnsi="Times New Roman" w:cs="Times New Roman"/>
                <w:sz w:val="20"/>
                <w:szCs w:val="20"/>
              </w:rPr>
            </w:pPr>
          </w:p>
        </w:tc>
      </w:tr>
    </w:tbl>
    <w:p w14:paraId="407AFFA7"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3797C069" w14:textId="77777777" w:rsidTr="008B41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1B5A04DE"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8B4107" w14:paraId="484834C4" w14:textId="77777777">
                    <w:trPr>
                      <w:trHeight w:val="15"/>
                      <w:tblCellSpacing w:w="0" w:type="dxa"/>
                      <w:jc w:val="center"/>
                    </w:trPr>
                    <w:tc>
                      <w:tcPr>
                        <w:tcW w:w="0" w:type="auto"/>
                        <w:shd w:val="clear" w:color="auto" w:fill="FFFFFF"/>
                        <w:vAlign w:val="center"/>
                        <w:hideMark/>
                      </w:tcPr>
                      <w:p w14:paraId="49AE8C46" w14:textId="16F7FAA9" w:rsidR="008B4107" w:rsidRDefault="008B4107">
                        <w:pPr>
                          <w:spacing w:line="15" w:lineRule="atLeast"/>
                          <w:jc w:val="center"/>
                        </w:pPr>
                        <w:r>
                          <w:rPr>
                            <w:noProof/>
                            <w:color w:val="000000"/>
                          </w:rPr>
                          <w:drawing>
                            <wp:inline distT="0" distB="0" distL="0" distR="0" wp14:anchorId="29CD27A0" wp14:editId="568A6956">
                              <wp:extent cx="45720" cy="762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51D2D28" w14:textId="77777777" w:rsidR="008B4107" w:rsidRDefault="008B4107">
                  <w:pPr>
                    <w:jc w:val="center"/>
                    <w:rPr>
                      <w:rFonts w:ascii="Times New Roman" w:eastAsia="Times New Roman" w:hAnsi="Times New Roman" w:cs="Times New Roman"/>
                      <w:sz w:val="20"/>
                      <w:szCs w:val="20"/>
                    </w:rPr>
                  </w:pPr>
                </w:p>
              </w:tc>
            </w:tr>
          </w:tbl>
          <w:p w14:paraId="67796800" w14:textId="77777777" w:rsidR="008B4107" w:rsidRDefault="008B4107">
            <w:pPr>
              <w:jc w:val="center"/>
              <w:rPr>
                <w:rFonts w:ascii="Times New Roman" w:eastAsia="Times New Roman" w:hAnsi="Times New Roman" w:cs="Times New Roman"/>
                <w:sz w:val="20"/>
                <w:szCs w:val="20"/>
              </w:rPr>
            </w:pPr>
          </w:p>
        </w:tc>
      </w:tr>
    </w:tbl>
    <w:p w14:paraId="53BD5203"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3271"/>
        <w:gridCol w:w="12"/>
        <w:gridCol w:w="6077"/>
      </w:tblGrid>
      <w:tr w:rsidR="008B4107" w14:paraId="01EE159E" w14:textId="77777777" w:rsidTr="008B4107">
        <w:trPr>
          <w:trHeight w:val="15"/>
          <w:tblCellSpacing w:w="0" w:type="dxa"/>
          <w:jc w:val="center"/>
        </w:trPr>
        <w:tc>
          <w:tcPr>
            <w:tcW w:w="17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271"/>
            </w:tblGrid>
            <w:tr w:rsidR="008B4107" w14:paraId="1C682F88" w14:textId="77777777">
              <w:trPr>
                <w:tblCellSpacing w:w="0" w:type="dxa"/>
                <w:jc w:val="center"/>
              </w:trPr>
              <w:tc>
                <w:tcPr>
                  <w:tcW w:w="0" w:type="auto"/>
                  <w:tcMar>
                    <w:top w:w="150" w:type="dxa"/>
                    <w:left w:w="300" w:type="dxa"/>
                    <w:bottom w:w="150" w:type="dxa"/>
                    <w:right w:w="300" w:type="dxa"/>
                  </w:tcMar>
                  <w:hideMark/>
                </w:tcPr>
                <w:p w14:paraId="21001D13" w14:textId="46D1F196" w:rsidR="008B4107" w:rsidRDefault="008B4107">
                  <w:pPr>
                    <w:jc w:val="center"/>
                  </w:pPr>
                  <w:r>
                    <w:rPr>
                      <w:noProof/>
                    </w:rPr>
                    <w:drawing>
                      <wp:inline distT="0" distB="0" distL="0" distR="0" wp14:anchorId="3E75EB68" wp14:editId="1B23C890">
                        <wp:extent cx="1432560" cy="1600200"/>
                        <wp:effectExtent l="0" t="0" r="0" b="0"/>
                        <wp:docPr id="11" name="Picture 11" descr="Tammi Slovi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mmi Slovinsk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2560" cy="1600200"/>
                                </a:xfrm>
                                <a:prstGeom prst="rect">
                                  <a:avLst/>
                                </a:prstGeom>
                                <a:noFill/>
                                <a:ln>
                                  <a:noFill/>
                                </a:ln>
                              </pic:spPr>
                            </pic:pic>
                          </a:graphicData>
                        </a:graphic>
                      </wp:inline>
                    </w:drawing>
                  </w:r>
                </w:p>
              </w:tc>
            </w:tr>
          </w:tbl>
          <w:p w14:paraId="63F42EC6" w14:textId="77777777" w:rsidR="008B4107" w:rsidRDefault="008B4107">
            <w:pPr>
              <w:jc w:val="center"/>
              <w:rPr>
                <w:rFonts w:ascii="Times New Roman" w:eastAsia="Times New Roman" w:hAnsi="Times New Roman" w:cs="Times New Roman"/>
                <w:sz w:val="20"/>
                <w:szCs w:val="20"/>
              </w:rPr>
            </w:pPr>
          </w:p>
        </w:tc>
        <w:tc>
          <w:tcPr>
            <w:tcW w:w="15" w:type="dxa"/>
            <w:shd w:val="clear" w:color="auto" w:fill="FFFFFF"/>
            <w:hideMark/>
          </w:tcPr>
          <w:p w14:paraId="29B34EE1" w14:textId="19424818" w:rsidR="008B4107" w:rsidRDefault="008B4107">
            <w:pPr>
              <w:spacing w:line="15" w:lineRule="atLeast"/>
              <w:jc w:val="center"/>
            </w:pPr>
            <w:r>
              <w:rPr>
                <w:noProof/>
                <w:color w:val="000000"/>
              </w:rPr>
              <w:drawing>
                <wp:inline distT="0" distB="0" distL="0" distR="0" wp14:anchorId="4CD4DD28" wp14:editId="4B947466">
                  <wp:extent cx="7620" cy="7620"/>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77"/>
            </w:tblGrid>
            <w:tr w:rsidR="008B4107" w14:paraId="360AE4A0" w14:textId="77777777">
              <w:trPr>
                <w:tblCellSpacing w:w="0" w:type="dxa"/>
                <w:jc w:val="center"/>
              </w:trPr>
              <w:tc>
                <w:tcPr>
                  <w:tcW w:w="0" w:type="auto"/>
                  <w:tcMar>
                    <w:top w:w="150" w:type="dxa"/>
                    <w:left w:w="300" w:type="dxa"/>
                    <w:bottom w:w="150" w:type="dxa"/>
                    <w:right w:w="300" w:type="dxa"/>
                  </w:tcMar>
                  <w:hideMark/>
                </w:tcPr>
                <w:p w14:paraId="5EE5C542"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b/>
                      <w:bCs/>
                      <w:color w:val="4F555A"/>
                      <w:sz w:val="32"/>
                      <w:szCs w:val="32"/>
                    </w:rPr>
                    <w:t xml:space="preserve">Tammi </w:t>
                  </w:r>
                  <w:proofErr w:type="spellStart"/>
                  <w:r>
                    <w:rPr>
                      <w:rFonts w:ascii="Arial" w:hAnsi="Arial" w:cs="Arial"/>
                      <w:b/>
                      <w:bCs/>
                      <w:color w:val="4F555A"/>
                      <w:sz w:val="32"/>
                      <w:szCs w:val="32"/>
                    </w:rPr>
                    <w:t>Slovinsky</w:t>
                  </w:r>
                  <w:proofErr w:type="spellEnd"/>
                </w:p>
                <w:p w14:paraId="2FCD65AC" w14:textId="77777777" w:rsidR="008B4107" w:rsidRDefault="008B4107">
                  <w:pPr>
                    <w:pStyle w:val="NormalWeb"/>
                    <w:spacing w:before="0" w:beforeAutospacing="0" w:after="0" w:afterAutospacing="0"/>
                    <w:rPr>
                      <w:rFonts w:ascii="Arial" w:hAnsi="Arial" w:cs="Arial"/>
                      <w:color w:val="403F42"/>
                      <w:sz w:val="21"/>
                      <w:szCs w:val="21"/>
                    </w:rPr>
                  </w:pPr>
                  <w:r>
                    <w:rPr>
                      <w:rFonts w:ascii="Tahoma" w:hAnsi="Tahoma" w:cs="Tahoma"/>
                      <w:b/>
                      <w:bCs/>
                      <w:color w:val="4F555A"/>
                      <w:sz w:val="21"/>
                      <w:szCs w:val="21"/>
                    </w:rPr>
                    <w:t>﻿</w:t>
                  </w:r>
                </w:p>
                <w:p w14:paraId="75C23226"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color w:val="403F42"/>
                      <w:sz w:val="21"/>
                      <w:szCs w:val="21"/>
                    </w:rPr>
                    <w:t xml:space="preserve">Tammi </w:t>
                  </w:r>
                  <w:proofErr w:type="spellStart"/>
                  <w:r>
                    <w:rPr>
                      <w:rFonts w:ascii="Arial" w:hAnsi="Arial" w:cs="Arial"/>
                      <w:color w:val="403F42"/>
                      <w:sz w:val="21"/>
                      <w:szCs w:val="21"/>
                    </w:rPr>
                    <w:t>Slovinsky</w:t>
                  </w:r>
                  <w:proofErr w:type="spellEnd"/>
                  <w:r>
                    <w:rPr>
                      <w:rFonts w:ascii="Arial" w:hAnsi="Arial" w:cs="Arial"/>
                      <w:color w:val="403F42"/>
                      <w:sz w:val="21"/>
                      <w:szCs w:val="21"/>
                    </w:rPr>
                    <w:t>, Ph.D., M.P.A., is a senior regional training and technical assistance (TTA) specialist with the Office for Victims of Crime Training and Technical Assistance Center. In this role, she conducts needs assessments to determine client TTA needs and coordinates the delivery of TTA for agencies and organizations to enhance their capacity to serve victims of crime. </w:t>
                  </w:r>
                </w:p>
              </w:tc>
            </w:tr>
          </w:tbl>
          <w:p w14:paraId="5AF19BAD" w14:textId="77777777" w:rsidR="008B4107" w:rsidRDefault="008B4107">
            <w:pPr>
              <w:jc w:val="center"/>
              <w:rPr>
                <w:rFonts w:ascii="Times New Roman" w:eastAsia="Times New Roman" w:hAnsi="Times New Roman" w:cs="Times New Roman"/>
                <w:sz w:val="20"/>
                <w:szCs w:val="20"/>
              </w:rPr>
            </w:pPr>
          </w:p>
        </w:tc>
      </w:tr>
    </w:tbl>
    <w:p w14:paraId="7C978571" w14:textId="5BE72EA5" w:rsidR="008B4107" w:rsidRDefault="008B4107" w:rsidP="008B4107"/>
    <w:p w14:paraId="031E5E4F" w14:textId="77777777" w:rsidR="008B4107" w:rsidRDefault="009770AA" w:rsidP="008B4107">
      <w:pPr>
        <w:pStyle w:val="ReturntoTop"/>
        <w:ind w:left="360"/>
        <w:rPr>
          <w:rStyle w:val="Hyperlink"/>
        </w:rPr>
      </w:pPr>
      <w:hyperlink w:anchor="_top" w:history="1">
        <w:r w:rsidR="008B4107">
          <w:rPr>
            <w:rStyle w:val="Hyperlink"/>
          </w:rPr>
          <w:t>Return to top</w:t>
        </w:r>
      </w:hyperlink>
    </w:p>
    <w:p w14:paraId="3A826C7A" w14:textId="77777777" w:rsidR="008B4107" w:rsidRPr="008B4107" w:rsidRDefault="008B4107" w:rsidP="008B4107"/>
    <w:p w14:paraId="6CBDDBE4" w14:textId="475AF66E" w:rsidR="00D55722" w:rsidRPr="00D55722" w:rsidRDefault="00D55722" w:rsidP="00342B97">
      <w:pPr>
        <w:pStyle w:val="Heading1"/>
        <w:spacing w:before="0"/>
        <w:rPr>
          <w:rStyle w:val="Hyperlink"/>
          <w:rFonts w:cs="Arial"/>
          <w:color w:val="auto"/>
          <w:u w:val="none"/>
        </w:rPr>
      </w:pPr>
      <w:bookmarkStart w:id="33" w:name="_Myra_Strand_Virtual"/>
      <w:bookmarkEnd w:id="33"/>
      <w:r w:rsidRPr="00D55722">
        <w:rPr>
          <w:rStyle w:val="Hyperlink"/>
          <w:rFonts w:cs="Arial"/>
          <w:color w:val="auto"/>
          <w:u w:val="none"/>
        </w:rPr>
        <w:t>Myra Strand Virtual Training</w:t>
      </w:r>
    </w:p>
    <w:p w14:paraId="178DA608" w14:textId="5234408F" w:rsidR="00F01B5A" w:rsidRDefault="00F01B5A" w:rsidP="00F01B5A"/>
    <w:p w14:paraId="399D99D9" w14:textId="1CA076BC" w:rsidR="00D55722" w:rsidRDefault="00D55722" w:rsidP="00F01B5A">
      <w:r>
        <w:rPr>
          <w:noProof/>
        </w:rPr>
        <w:drawing>
          <wp:inline distT="0" distB="0" distL="0" distR="0" wp14:anchorId="35EBA960" wp14:editId="1C204269">
            <wp:extent cx="12325350" cy="19040475"/>
            <wp:effectExtent l="0" t="0" r="0" b="9525"/>
            <wp:docPr id="2" name="Picture 2" descr="https://crisisshelter.salsalabs.org/ba349502-06f6-412c-a7c7-e51d5c8355b3/5b8a2f63-cacf-4c90-a26b-705ab6228d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isisshelter.salsalabs.org/ba349502-06f6-412c-a7c7-e51d5c8355b3/5b8a2f63-cacf-4c90-a26b-705ab6228d86.jpg"/>
                    <pic:cNvPicPr>
                      <a:picLocks noChangeAspect="1" noChangeArrowheads="1"/>
                    </pic:cNvPicPr>
                  </pic:nvPicPr>
                  <pic:blipFill rotWithShape="1">
                    <a:blip r:embed="rId38">
                      <a:extLst>
                        <a:ext uri="{28A0092B-C50C-407E-A947-70E740481C1C}">
                          <a14:useLocalDpi xmlns:a14="http://schemas.microsoft.com/office/drawing/2010/main" val="0"/>
                        </a:ext>
                      </a:extLst>
                    </a:blip>
                    <a:srcRect t="50"/>
                    <a:stretch/>
                  </pic:blipFill>
                  <pic:spPr bwMode="auto">
                    <a:xfrm>
                      <a:off x="0" y="0"/>
                      <a:ext cx="12325350" cy="19040475"/>
                    </a:xfrm>
                    <a:prstGeom prst="rect">
                      <a:avLst/>
                    </a:prstGeom>
                    <a:noFill/>
                    <a:ln>
                      <a:noFill/>
                    </a:ln>
                    <a:extLst>
                      <a:ext uri="{53640926-AAD7-44D8-BBD7-CCE9431645EC}">
                        <a14:shadowObscured xmlns:a14="http://schemas.microsoft.com/office/drawing/2010/main"/>
                      </a:ext>
                    </a:extLst>
                  </pic:spPr>
                </pic:pic>
              </a:graphicData>
            </a:graphic>
          </wp:inline>
        </w:drawing>
      </w:r>
    </w:p>
    <w:p w14:paraId="52F7D3CD" w14:textId="4B157FD3" w:rsidR="00D55722" w:rsidRPr="00D91417" w:rsidRDefault="00D55722" w:rsidP="00F01B5A">
      <w:pPr>
        <w:rPr>
          <w:rFonts w:ascii="Arial" w:hAnsi="Arial" w:cs="Arial"/>
          <w:sz w:val="20"/>
          <w:szCs w:val="20"/>
        </w:rPr>
      </w:pPr>
      <w:r w:rsidRPr="00D91417">
        <w:rPr>
          <w:rFonts w:ascii="Arial" w:hAnsi="Arial" w:cs="Arial"/>
          <w:sz w:val="20"/>
          <w:szCs w:val="20"/>
        </w:rPr>
        <w:t xml:space="preserve">Please click </w:t>
      </w:r>
      <w:hyperlink r:id="rId39" w:history="1">
        <w:r w:rsidRPr="00D91417">
          <w:rPr>
            <w:rStyle w:val="Hyperlink"/>
            <w:rFonts w:ascii="Arial" w:hAnsi="Arial" w:cs="Arial"/>
            <w:sz w:val="20"/>
            <w:szCs w:val="20"/>
          </w:rPr>
          <w:t>here</w:t>
        </w:r>
      </w:hyperlink>
      <w:r w:rsidRPr="00D91417">
        <w:rPr>
          <w:rFonts w:ascii="Arial" w:hAnsi="Arial" w:cs="Arial"/>
          <w:sz w:val="20"/>
          <w:szCs w:val="20"/>
        </w:rPr>
        <w:t xml:space="preserve"> to register.</w:t>
      </w:r>
    </w:p>
    <w:p w14:paraId="71C3FC1F" w14:textId="06AC3391" w:rsidR="00D55722" w:rsidRDefault="00D55722" w:rsidP="00F01B5A"/>
    <w:p w14:paraId="2A137076" w14:textId="77777777" w:rsidR="00D55722" w:rsidRDefault="009770AA" w:rsidP="00D55722">
      <w:pPr>
        <w:pStyle w:val="ReturntoTop"/>
        <w:ind w:left="360"/>
        <w:rPr>
          <w:rStyle w:val="Hyperlink"/>
        </w:rPr>
      </w:pPr>
      <w:hyperlink w:anchor="_top" w:history="1">
        <w:r w:rsidR="00D55722">
          <w:rPr>
            <w:rStyle w:val="Hyperlink"/>
          </w:rPr>
          <w:t>Return to top</w:t>
        </w:r>
      </w:hyperlink>
    </w:p>
    <w:p w14:paraId="1742F05C" w14:textId="7E0BB31D" w:rsidR="00D55722" w:rsidRDefault="00D55722" w:rsidP="00D55722">
      <w:pPr>
        <w:jc w:val="center"/>
      </w:pPr>
    </w:p>
    <w:p w14:paraId="30229A3E" w14:textId="76CA373A" w:rsidR="001B6E66" w:rsidRDefault="001B6E66" w:rsidP="001B6E66">
      <w:pPr>
        <w:pStyle w:val="Heading1"/>
        <w:spacing w:before="0"/>
        <w:rPr>
          <w:rStyle w:val="Hyperlink"/>
          <w:rFonts w:cs="Arial"/>
          <w:color w:val="auto"/>
          <w:u w:val="none"/>
        </w:rPr>
      </w:pPr>
      <w:bookmarkStart w:id="34" w:name="_The_Prevalence_Of"/>
      <w:bookmarkStart w:id="35" w:name="_Honoring_Victims_And"/>
      <w:bookmarkStart w:id="36" w:name="_Caught_In_The"/>
      <w:bookmarkStart w:id="37" w:name="_Survivors_Support_Group"/>
      <w:bookmarkStart w:id="38" w:name="_Strangulation_Training"/>
      <w:bookmarkStart w:id="39" w:name="_Hlk85444526"/>
      <w:bookmarkEnd w:id="34"/>
      <w:bookmarkEnd w:id="35"/>
      <w:bookmarkEnd w:id="36"/>
      <w:bookmarkEnd w:id="37"/>
      <w:bookmarkEnd w:id="38"/>
      <w:r w:rsidRPr="001B6E66">
        <w:rPr>
          <w:rStyle w:val="Hyperlink"/>
          <w:rFonts w:cs="Arial"/>
          <w:color w:val="auto"/>
          <w:u w:val="none"/>
        </w:rPr>
        <w:t>Strangulation Training</w:t>
      </w:r>
    </w:p>
    <w:p w14:paraId="46B5AB60" w14:textId="484C0EFE" w:rsidR="001B6E66" w:rsidRDefault="001B6E66" w:rsidP="001B6E66">
      <w:pPr>
        <w:jc w:val="center"/>
      </w:pPr>
    </w:p>
    <w:p w14:paraId="363AB7E9" w14:textId="77777777" w:rsidR="008B4107" w:rsidRPr="009770AA" w:rsidRDefault="001B6E66" w:rsidP="001B6E66">
      <w:pPr>
        <w:jc w:val="center"/>
        <w:rPr>
          <w:rFonts w:ascii="Arial" w:hAnsi="Arial" w:cs="Arial"/>
          <w:b/>
          <w:i/>
          <w:sz w:val="20"/>
          <w:szCs w:val="20"/>
          <w:u w:val="single"/>
        </w:rPr>
      </w:pPr>
      <w:r w:rsidRPr="009770AA">
        <w:rPr>
          <w:rFonts w:ascii="Arial" w:hAnsi="Arial" w:cs="Arial"/>
          <w:b/>
          <w:i/>
          <w:sz w:val="20"/>
          <w:szCs w:val="20"/>
          <w:u w:val="single"/>
        </w:rPr>
        <w:t>Strangulation</w:t>
      </w:r>
    </w:p>
    <w:p w14:paraId="52EEC91C" w14:textId="3E289722" w:rsidR="001B6E66" w:rsidRPr="009770AA" w:rsidRDefault="001B6E66" w:rsidP="001B6E66">
      <w:pPr>
        <w:jc w:val="center"/>
        <w:rPr>
          <w:rFonts w:ascii="Arial" w:hAnsi="Arial" w:cs="Arial"/>
          <w:sz w:val="20"/>
          <w:szCs w:val="20"/>
        </w:rPr>
      </w:pPr>
      <w:r w:rsidRPr="009770AA">
        <w:rPr>
          <w:rFonts w:ascii="Arial" w:hAnsi="Arial" w:cs="Arial"/>
          <w:b/>
          <w:i/>
          <w:sz w:val="20"/>
          <w:szCs w:val="20"/>
          <w:u w:val="single"/>
        </w:rPr>
        <w:br/>
      </w:r>
      <w:r w:rsidRPr="009770AA">
        <w:rPr>
          <w:rFonts w:ascii="Arial" w:hAnsi="Arial" w:cs="Arial"/>
          <w:sz w:val="20"/>
          <w:szCs w:val="20"/>
        </w:rPr>
        <w:t>Corporal Angela M. Weekes (Retired)</w:t>
      </w:r>
    </w:p>
    <w:p w14:paraId="2DA61B81" w14:textId="77777777" w:rsidR="001B6E66" w:rsidRPr="009770AA" w:rsidRDefault="001B6E66" w:rsidP="001B6E66">
      <w:pPr>
        <w:rPr>
          <w:rFonts w:ascii="Arial" w:hAnsi="Arial" w:cs="Arial"/>
          <w:i/>
          <w:color w:val="222222"/>
          <w:sz w:val="20"/>
          <w:szCs w:val="20"/>
          <w:shd w:val="clear" w:color="auto" w:fill="FFFFFF"/>
        </w:rPr>
      </w:pPr>
      <w:r w:rsidRPr="009770AA">
        <w:rPr>
          <w:rFonts w:ascii="Arial" w:hAnsi="Arial" w:cs="Arial"/>
          <w:i/>
          <w:color w:val="000000"/>
          <w:sz w:val="20"/>
          <w:szCs w:val="20"/>
          <w:shd w:val="clear" w:color="auto" w:fill="FFFFFF"/>
        </w:rPr>
        <w:t>Strangulation has been identified as one of the most lethal forms of domestic violence and sexual assault. Unconsciousness may occur within seconds and death within minutes. When domestic violence perpetrators choke (strangle) their victims, not only is this felonious assault, but it may be an attempted homicide. </w:t>
      </w:r>
      <w:r w:rsidRPr="009770AA">
        <w:rPr>
          <w:rFonts w:ascii="Arial" w:hAnsi="Arial" w:cs="Arial"/>
          <w:i/>
          <w:color w:val="222222"/>
          <w:sz w:val="20"/>
          <w:szCs w:val="20"/>
          <w:shd w:val="clear" w:color="auto" w:fill="FFFFFF"/>
        </w:rPr>
        <w:t>This training will focus on the background of strangulation investigations. We will cover topics such as the mechanism of injury, evidence documentation, working with victims, and scene investigation.</w:t>
      </w:r>
    </w:p>
    <w:p w14:paraId="5879DFA8" w14:textId="77777777" w:rsidR="001B6E66" w:rsidRPr="009770AA" w:rsidRDefault="001B6E66" w:rsidP="001B6E66">
      <w:pPr>
        <w:pStyle w:val="04xlpa"/>
        <w:jc w:val="center"/>
        <w:rPr>
          <w:rFonts w:ascii="Arial" w:hAnsi="Arial" w:cs="Arial"/>
          <w:i/>
          <w:color w:val="070707"/>
          <w:sz w:val="20"/>
          <w:szCs w:val="20"/>
        </w:rPr>
      </w:pPr>
      <w:r w:rsidRPr="009770AA">
        <w:rPr>
          <w:rStyle w:val="jsgrdq"/>
          <w:rFonts w:ascii="Arial" w:hAnsi="Arial" w:cs="Arial"/>
          <w:b/>
          <w:bCs/>
          <w:i/>
          <w:color w:val="070707"/>
          <w:sz w:val="20"/>
          <w:szCs w:val="20"/>
        </w:rPr>
        <w:t>WHEN:</w:t>
      </w:r>
      <w:r w:rsidRPr="009770AA">
        <w:rPr>
          <w:rStyle w:val="jsgrdq"/>
          <w:rFonts w:ascii="Arial" w:hAnsi="Arial" w:cs="Arial"/>
          <w:i/>
          <w:color w:val="070707"/>
          <w:sz w:val="20"/>
          <w:szCs w:val="20"/>
        </w:rPr>
        <w:t xml:space="preserve"> November18, 2021 from 9 a.m. to 3 p.m.</w:t>
      </w:r>
    </w:p>
    <w:p w14:paraId="568607EC" w14:textId="77777777" w:rsidR="001B6E66" w:rsidRPr="009770AA" w:rsidRDefault="001B6E66" w:rsidP="001B6E66">
      <w:pPr>
        <w:pStyle w:val="04xlpa"/>
        <w:jc w:val="center"/>
        <w:rPr>
          <w:rFonts w:ascii="Arial" w:hAnsi="Arial" w:cs="Arial"/>
          <w:i/>
          <w:color w:val="070707"/>
          <w:sz w:val="20"/>
          <w:szCs w:val="20"/>
        </w:rPr>
      </w:pPr>
      <w:r w:rsidRPr="009770AA">
        <w:rPr>
          <w:rStyle w:val="jsgrdq"/>
          <w:rFonts w:ascii="Arial" w:hAnsi="Arial" w:cs="Arial"/>
          <w:b/>
          <w:bCs/>
          <w:i/>
          <w:color w:val="070707"/>
          <w:sz w:val="20"/>
          <w:szCs w:val="20"/>
        </w:rPr>
        <w:t>WHERE:</w:t>
      </w:r>
      <w:r w:rsidRPr="009770AA">
        <w:rPr>
          <w:rStyle w:val="jsgrdq"/>
          <w:rFonts w:ascii="Arial" w:hAnsi="Arial" w:cs="Arial"/>
          <w:i/>
          <w:color w:val="070707"/>
          <w:sz w:val="20"/>
          <w:szCs w:val="20"/>
        </w:rPr>
        <w:t xml:space="preserve"> Zoom</w:t>
      </w:r>
    </w:p>
    <w:p w14:paraId="6EEAC50B" w14:textId="77777777" w:rsidR="001B6E66" w:rsidRPr="009770AA" w:rsidRDefault="001B6E66" w:rsidP="001B6E66">
      <w:pPr>
        <w:pStyle w:val="04xlpa"/>
        <w:jc w:val="center"/>
        <w:rPr>
          <w:rStyle w:val="jsgrdq"/>
          <w:rFonts w:ascii="Arial" w:hAnsi="Arial" w:cs="Arial"/>
          <w:color w:val="070707"/>
          <w:sz w:val="20"/>
          <w:szCs w:val="20"/>
        </w:rPr>
      </w:pPr>
      <w:r w:rsidRPr="009770AA">
        <w:rPr>
          <w:rStyle w:val="jsgrdq"/>
          <w:rFonts w:ascii="Arial" w:hAnsi="Arial" w:cs="Arial"/>
          <w:b/>
          <w:bCs/>
          <w:i/>
          <w:color w:val="070707"/>
          <w:sz w:val="20"/>
          <w:szCs w:val="20"/>
        </w:rPr>
        <w:t>COST:</w:t>
      </w:r>
      <w:r w:rsidRPr="009770AA">
        <w:rPr>
          <w:rStyle w:val="jsgrdq"/>
          <w:rFonts w:ascii="Arial" w:hAnsi="Arial" w:cs="Arial"/>
          <w:i/>
          <w:color w:val="070707"/>
          <w:sz w:val="20"/>
          <w:szCs w:val="20"/>
        </w:rPr>
        <w:t xml:space="preserve"> FREE</w:t>
      </w:r>
      <w:r w:rsidRPr="009770AA">
        <w:rPr>
          <w:rFonts w:ascii="Arial" w:hAnsi="Arial" w:cs="Arial"/>
          <w:i/>
          <w:color w:val="070707"/>
          <w:sz w:val="20"/>
          <w:szCs w:val="20"/>
        </w:rPr>
        <w:br/>
      </w:r>
      <w:r w:rsidRPr="009770AA">
        <w:rPr>
          <w:rStyle w:val="jsgrdq"/>
          <w:rFonts w:ascii="Arial" w:hAnsi="Arial" w:cs="Arial"/>
          <w:color w:val="070707"/>
          <w:sz w:val="20"/>
          <w:szCs w:val="20"/>
        </w:rPr>
        <w:t xml:space="preserve">To register, please email registration form to </w:t>
      </w:r>
      <w:hyperlink r:id="rId40" w:tgtFrame="_blank" w:history="1">
        <w:r w:rsidRPr="009770AA">
          <w:rPr>
            <w:rStyle w:val="Hyperlink"/>
            <w:rFonts w:ascii="Arial" w:hAnsi="Arial" w:cs="Arial"/>
            <w:color w:val="070707"/>
            <w:sz w:val="20"/>
            <w:szCs w:val="20"/>
          </w:rPr>
          <w:t>baileyw@winservices.org</w:t>
        </w:r>
      </w:hyperlink>
      <w:r w:rsidRPr="009770AA">
        <w:rPr>
          <w:rFonts w:ascii="Arial" w:hAnsi="Arial" w:cs="Arial"/>
          <w:color w:val="070707"/>
          <w:sz w:val="20"/>
          <w:szCs w:val="20"/>
        </w:rPr>
        <w:br/>
      </w:r>
      <w:r w:rsidRPr="009770AA">
        <w:rPr>
          <w:rStyle w:val="jsgrdq"/>
          <w:rFonts w:ascii="Arial" w:hAnsi="Arial" w:cs="Arial"/>
          <w:color w:val="070707"/>
          <w:sz w:val="20"/>
          <w:szCs w:val="20"/>
        </w:rPr>
        <w:t>Or</w:t>
      </w:r>
      <w:r w:rsidRPr="009770AA">
        <w:rPr>
          <w:rFonts w:ascii="Arial" w:hAnsi="Arial" w:cs="Arial"/>
          <w:color w:val="070707"/>
          <w:sz w:val="20"/>
          <w:szCs w:val="20"/>
        </w:rPr>
        <w:br/>
      </w:r>
      <w:r w:rsidRPr="009770AA">
        <w:rPr>
          <w:rStyle w:val="jsgrdq"/>
          <w:rFonts w:ascii="Arial" w:hAnsi="Arial" w:cs="Arial"/>
          <w:color w:val="070707"/>
          <w:sz w:val="20"/>
          <w:szCs w:val="20"/>
        </w:rPr>
        <w:t>Fax: 717-264-3168 addressed to Bailey Wagner: Law Enforcement Liaison by Thursday, November 11</w:t>
      </w:r>
    </w:p>
    <w:p w14:paraId="3F962ECF" w14:textId="77777777" w:rsidR="001B6E66" w:rsidRPr="009770AA" w:rsidRDefault="001B6E66" w:rsidP="001B6E66">
      <w:pPr>
        <w:pStyle w:val="04xlpa"/>
        <w:jc w:val="center"/>
        <w:rPr>
          <w:rFonts w:ascii="Arial" w:hAnsi="Arial" w:cs="Arial"/>
          <w:i/>
          <w:color w:val="070707"/>
          <w:sz w:val="20"/>
          <w:szCs w:val="20"/>
        </w:rPr>
      </w:pPr>
    </w:p>
    <w:p w14:paraId="7F8E7FC1" w14:textId="05910C59" w:rsidR="001B6E66" w:rsidRPr="009770AA" w:rsidRDefault="001B6E66" w:rsidP="001B6E66">
      <w:pPr>
        <w:rPr>
          <w:rFonts w:ascii="Arial" w:hAnsi="Arial" w:cs="Arial"/>
          <w:color w:val="222222"/>
          <w:sz w:val="20"/>
          <w:szCs w:val="20"/>
          <w:shd w:val="clear" w:color="auto" w:fill="FFFFFF"/>
        </w:rPr>
      </w:pPr>
      <w:r w:rsidRPr="009770AA">
        <w:rPr>
          <w:rFonts w:ascii="Arial" w:hAnsi="Arial" w:cs="Arial"/>
          <w:color w:val="222222"/>
          <w:sz w:val="20"/>
          <w:szCs w:val="20"/>
          <w:shd w:val="clear" w:color="auto" w:fill="FFFFFF"/>
        </w:rPr>
        <w:t xml:space="preserve">*Angela Weekes has over 24 years of experience in law enforcement with specialized training in domestic and sexual violence, as well as child </w:t>
      </w:r>
      <w:r w:rsidR="00C109EE" w:rsidRPr="009770AA">
        <w:rPr>
          <w:rFonts w:ascii="Arial" w:hAnsi="Arial" w:cs="Arial"/>
          <w:color w:val="222222"/>
          <w:sz w:val="20"/>
          <w:szCs w:val="20"/>
          <w:shd w:val="clear" w:color="auto" w:fill="FFFFFF"/>
        </w:rPr>
        <w:t>abuse. *</w:t>
      </w:r>
    </w:p>
    <w:p w14:paraId="289357DF" w14:textId="379EDFED" w:rsidR="00BC32E0" w:rsidRPr="009770AA" w:rsidRDefault="00BC32E0" w:rsidP="001B6E66">
      <w:pPr>
        <w:rPr>
          <w:rFonts w:ascii="Arial" w:hAnsi="Arial" w:cs="Arial"/>
          <w:color w:val="222222"/>
          <w:sz w:val="20"/>
          <w:szCs w:val="20"/>
          <w:shd w:val="clear" w:color="auto" w:fill="FFFFFF"/>
        </w:rPr>
      </w:pPr>
    </w:p>
    <w:p w14:paraId="28E7F420" w14:textId="658D3EE6" w:rsidR="001B6E66" w:rsidRDefault="001B6E66" w:rsidP="001B6E66">
      <w:pPr>
        <w:jc w:val="center"/>
      </w:pPr>
    </w:p>
    <w:p w14:paraId="76B2DE22" w14:textId="4700C3B9" w:rsidR="001B6E66" w:rsidRDefault="001B6E66" w:rsidP="001B6E66"/>
    <w:p w14:paraId="0A16CEC6" w14:textId="77777777" w:rsidR="001B6E66" w:rsidRDefault="009770AA" w:rsidP="001B6E66">
      <w:pPr>
        <w:pStyle w:val="ReturntoTop"/>
        <w:ind w:left="360"/>
        <w:rPr>
          <w:rStyle w:val="Hyperlink"/>
        </w:rPr>
      </w:pPr>
      <w:hyperlink w:anchor="_top" w:history="1">
        <w:r w:rsidR="001B6E66">
          <w:rPr>
            <w:rStyle w:val="Hyperlink"/>
          </w:rPr>
          <w:t>Return to top</w:t>
        </w:r>
      </w:hyperlink>
    </w:p>
    <w:p w14:paraId="2ECFE542" w14:textId="3045CFB5" w:rsidR="005D4415" w:rsidRDefault="005D4415" w:rsidP="00B80A2F">
      <w:pPr>
        <w:pStyle w:val="Heading1"/>
        <w:spacing w:before="0"/>
      </w:pPr>
      <w:bookmarkStart w:id="40" w:name="_NOVA_Annual_Training"/>
      <w:bookmarkEnd w:id="40"/>
      <w:r w:rsidRPr="005D4415">
        <w:rPr>
          <w:rStyle w:val="Hyperlink"/>
          <w:rFonts w:cs="Arial"/>
          <w:color w:val="auto"/>
          <w:u w:val="none"/>
        </w:rPr>
        <w:t>NOVA Annual Training Event</w:t>
      </w:r>
      <w:r>
        <w:rPr>
          <w:rStyle w:val="Hyperlink"/>
          <w:rFonts w:cs="Arial"/>
          <w:color w:val="auto"/>
          <w:u w:val="none"/>
        </w:rPr>
        <w:t xml:space="preserve"> – Workshop Proposal</w:t>
      </w:r>
      <w:r w:rsidR="00623C0E">
        <w:rPr>
          <w:rStyle w:val="Hyperlink"/>
          <w:rFonts w:cs="Arial"/>
          <w:color w:val="auto"/>
          <w:u w:val="none"/>
        </w:rPr>
        <w:t>s</w:t>
      </w:r>
      <w:r>
        <w:rPr>
          <w:rStyle w:val="Hyperlink"/>
          <w:rFonts w:cs="Arial"/>
          <w:color w:val="auto"/>
          <w:u w:val="none"/>
        </w:rPr>
        <w:br/>
      </w:r>
    </w:p>
    <w:tbl>
      <w:tblPr>
        <w:tblW w:w="2138" w:type="pct"/>
        <w:tblCellMar>
          <w:left w:w="0" w:type="dxa"/>
          <w:right w:w="0" w:type="dxa"/>
        </w:tblCellMar>
        <w:tblLook w:val="04A0" w:firstRow="1" w:lastRow="0" w:firstColumn="1" w:lastColumn="0" w:noHBand="0" w:noVBand="1"/>
      </w:tblPr>
      <w:tblGrid>
        <w:gridCol w:w="2926"/>
        <w:gridCol w:w="2506"/>
      </w:tblGrid>
      <w:tr w:rsidR="005D4415" w14:paraId="63B13186" w14:textId="77777777" w:rsidTr="005D4415">
        <w:tc>
          <w:tcPr>
            <w:tcW w:w="5000" w:type="pct"/>
            <w:gridSpan w:val="2"/>
            <w:tcMar>
              <w:top w:w="150" w:type="dxa"/>
              <w:left w:w="300" w:type="dxa"/>
              <w:bottom w:w="150" w:type="dxa"/>
              <w:right w:w="300" w:type="dxa"/>
            </w:tcMar>
          </w:tcPr>
          <w:p w14:paraId="00F4F868" w14:textId="77777777" w:rsidR="005D4415" w:rsidRDefault="005D4415">
            <w:pPr>
              <w:rPr>
                <w:rFonts w:ascii="Arial" w:eastAsia="Times New Roman" w:hAnsi="Arial" w:cs="Arial"/>
                <w:color w:val="2A7A8C"/>
                <w:sz w:val="24"/>
                <w:szCs w:val="24"/>
              </w:rPr>
            </w:pPr>
            <w:r>
              <w:rPr>
                <w:rFonts w:ascii="Arial" w:eastAsia="Times New Roman" w:hAnsi="Arial" w:cs="Arial"/>
                <w:b/>
                <w:bCs/>
                <w:color w:val="2A7A8C"/>
                <w:sz w:val="27"/>
                <w:szCs w:val="27"/>
              </w:rPr>
              <w:t>The National Organization for Victim Assistance (NOVA) is now accepting workshop proposals for the </w:t>
            </w:r>
            <w:hyperlink r:id="rId41" w:tgtFrame="_blank" w:history="1">
              <w:r>
                <w:rPr>
                  <w:rStyle w:val="Hyperlink"/>
                  <w:rFonts w:eastAsia="Times New Roman"/>
                  <w:b/>
                  <w:bCs/>
                  <w:color w:val="842A6B"/>
                  <w:sz w:val="27"/>
                  <w:szCs w:val="27"/>
                </w:rPr>
                <w:t>NOVA 48th Annual Training Event</w:t>
              </w:r>
            </w:hyperlink>
            <w:r>
              <w:rPr>
                <w:rFonts w:ascii="Arial" w:eastAsia="Times New Roman" w:hAnsi="Arial" w:cs="Arial"/>
                <w:b/>
                <w:bCs/>
                <w:color w:val="BD3C99"/>
                <w:sz w:val="27"/>
                <w:szCs w:val="27"/>
              </w:rPr>
              <w:t> </w:t>
            </w:r>
            <w:r>
              <w:rPr>
                <w:rFonts w:ascii="Arial" w:eastAsia="Times New Roman" w:hAnsi="Arial" w:cs="Arial"/>
                <w:b/>
                <w:bCs/>
                <w:color w:val="2A7A8C"/>
                <w:sz w:val="27"/>
                <w:szCs w:val="27"/>
              </w:rPr>
              <w:t>at the Downtown Denver Sheraton Hotel in Denver, Colorado on August 1-4, 2022. </w:t>
            </w:r>
            <w:r>
              <w:rPr>
                <w:rFonts w:ascii="Arial" w:eastAsia="Times New Roman" w:hAnsi="Arial" w:cs="Arial"/>
                <w:color w:val="2A7A8C"/>
                <w:sz w:val="24"/>
                <w:szCs w:val="24"/>
              </w:rPr>
              <w:t xml:space="preserve"> </w:t>
            </w:r>
          </w:p>
          <w:p w14:paraId="50EA54AB" w14:textId="77777777" w:rsidR="005D4415" w:rsidRDefault="005D4415">
            <w:pPr>
              <w:rPr>
                <w:rFonts w:ascii="Arial" w:eastAsia="Times New Roman" w:hAnsi="Arial" w:cs="Arial"/>
                <w:color w:val="2A7A8C"/>
                <w:sz w:val="24"/>
                <w:szCs w:val="24"/>
              </w:rPr>
            </w:pPr>
          </w:p>
          <w:p w14:paraId="48BF0860" w14:textId="77777777" w:rsidR="005D4415" w:rsidRDefault="005D4415">
            <w:pPr>
              <w:rPr>
                <w:rFonts w:ascii="Arial" w:eastAsia="Times New Roman" w:hAnsi="Arial" w:cs="Arial"/>
                <w:color w:val="2A7A8C"/>
                <w:sz w:val="24"/>
                <w:szCs w:val="24"/>
              </w:rPr>
            </w:pPr>
            <w:r>
              <w:rPr>
                <w:rFonts w:ascii="Arial" w:eastAsia="Times New Roman" w:hAnsi="Arial" w:cs="Arial"/>
                <w:b/>
                <w:bCs/>
                <w:color w:val="2A7A8C"/>
                <w:sz w:val="27"/>
                <w:szCs w:val="27"/>
              </w:rPr>
              <w:t>The submission deadline is </w:t>
            </w:r>
            <w:r>
              <w:rPr>
                <w:rFonts w:ascii="Arial" w:eastAsia="Times New Roman" w:hAnsi="Arial" w:cs="Arial"/>
                <w:b/>
                <w:bCs/>
                <w:color w:val="B30000"/>
                <w:sz w:val="27"/>
                <w:szCs w:val="27"/>
              </w:rPr>
              <w:t>December 3, 2021.</w:t>
            </w:r>
            <w:r>
              <w:rPr>
                <w:rFonts w:ascii="Arial" w:eastAsia="Times New Roman" w:hAnsi="Arial" w:cs="Arial"/>
                <w:color w:val="2A7A8C"/>
                <w:sz w:val="24"/>
                <w:szCs w:val="24"/>
              </w:rPr>
              <w:t xml:space="preserve"> </w:t>
            </w:r>
          </w:p>
        </w:tc>
      </w:tr>
      <w:tr w:rsidR="005D4415" w14:paraId="4CB75807" w14:textId="77777777" w:rsidTr="005D4415">
        <w:tc>
          <w:tcPr>
            <w:tcW w:w="5000" w:type="pct"/>
            <w:gridSpan w:val="2"/>
            <w:tcMar>
              <w:top w:w="150" w:type="dxa"/>
              <w:left w:w="300" w:type="dxa"/>
              <w:bottom w:w="150" w:type="dxa"/>
              <w:right w:w="300" w:type="dxa"/>
            </w:tcMar>
          </w:tcPr>
          <w:p w14:paraId="5A7EC779" w14:textId="77777777" w:rsidR="005D4415" w:rsidRPr="005D4415" w:rsidRDefault="005D4415" w:rsidP="005D4415">
            <w:pPr>
              <w:rPr>
                <w:rFonts w:ascii="Arial" w:eastAsia="Times New Roman" w:hAnsi="Arial" w:cs="Arial"/>
                <w:b/>
                <w:bCs/>
                <w:color w:val="2A7A8C"/>
                <w:sz w:val="27"/>
                <w:szCs w:val="27"/>
              </w:rPr>
            </w:pPr>
            <w:r>
              <w:rPr>
                <w:rFonts w:ascii="Arial" w:eastAsia="Times New Roman" w:hAnsi="Arial" w:cs="Arial"/>
                <w:b/>
                <w:bCs/>
                <w:color w:val="2A7A8C"/>
                <w:sz w:val="27"/>
                <w:szCs w:val="27"/>
              </w:rPr>
              <w:t>Topic areas of interest include, but are not limited to:</w:t>
            </w:r>
          </w:p>
        </w:tc>
      </w:tr>
      <w:tr w:rsidR="005D4415" w:rsidRPr="005D4415" w14:paraId="7E57D09C" w14:textId="77777777" w:rsidTr="005D4415">
        <w:tblPrEx>
          <w:jc w:val="center"/>
        </w:tblPrEx>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2926"/>
            </w:tblGrid>
            <w:tr w:rsidR="005D4415" w:rsidRPr="005D4415" w14:paraId="2419B289" w14:textId="77777777">
              <w:tc>
                <w:tcPr>
                  <w:tcW w:w="0" w:type="auto"/>
                  <w:tcMar>
                    <w:top w:w="150" w:type="dxa"/>
                    <w:left w:w="300" w:type="dxa"/>
                    <w:bottom w:w="150" w:type="dxa"/>
                    <w:right w:w="150" w:type="dxa"/>
                  </w:tcMar>
                  <w:hideMark/>
                </w:tcPr>
                <w:p w14:paraId="4AC25D5B"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Emerging trends and best practices in victim assistance and crisis response</w:t>
                  </w:r>
                </w:p>
                <w:p w14:paraId="1D84454D"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Trauma-informed Advocacy</w:t>
                  </w:r>
                </w:p>
                <w:p w14:paraId="76635B42"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Neurobiology of Trauma</w:t>
                  </w:r>
                </w:p>
                <w:p w14:paraId="5CB0ED55"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Crisis Response and Mass Casualties</w:t>
                  </w:r>
                </w:p>
                <w:p w14:paraId="0A8DC78C"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Intersectionality and Inclusive Advocacy</w:t>
                  </w:r>
                </w:p>
                <w:p w14:paraId="7C2D0E63"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Underserved Populations</w:t>
                  </w:r>
                </w:p>
                <w:p w14:paraId="678DE592"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Stalking and Interpersonal Violence</w:t>
                  </w:r>
                </w:p>
                <w:p w14:paraId="49AD0AC0"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 xml:space="preserve">Sexual Violence </w:t>
                  </w:r>
                </w:p>
                <w:p w14:paraId="0E823322"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Hate Crimes</w:t>
                  </w:r>
                </w:p>
                <w:p w14:paraId="33F0487D"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Child Abuse and Neglect</w:t>
                  </w:r>
                </w:p>
              </w:tc>
            </w:tr>
          </w:tbl>
          <w:p w14:paraId="08E3046B" w14:textId="77777777" w:rsidR="005D4415" w:rsidRPr="005D4415" w:rsidRDefault="005D4415" w:rsidP="005D4415">
            <w:pPr>
              <w:rPr>
                <w:rFonts w:ascii="Times New Roman" w:eastAsia="Times New Roman" w:hAnsi="Times New Roman" w:cs="Times New Roman"/>
                <w:sz w:val="20"/>
                <w:szCs w:val="20"/>
              </w:rPr>
            </w:pPr>
          </w:p>
        </w:tc>
        <w:tc>
          <w:tcPr>
            <w:tcW w:w="2500" w:type="pct"/>
            <w:hideMark/>
          </w:tcPr>
          <w:p w14:paraId="202060AA"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Elder Abuse</w:t>
            </w:r>
          </w:p>
          <w:p w14:paraId="15290BBD"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Poly-victimization</w:t>
            </w:r>
          </w:p>
          <w:p w14:paraId="62B40B0E"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Undocumented Survivors</w:t>
            </w:r>
          </w:p>
          <w:p w14:paraId="3018F72C"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 xml:space="preserve">Technology and </w:t>
            </w:r>
            <w:proofErr w:type="spellStart"/>
            <w:r>
              <w:rPr>
                <w:rFonts w:ascii="Arial" w:eastAsia="Times New Roman" w:hAnsi="Arial" w:cs="Arial"/>
                <w:color w:val="2A7A8C"/>
                <w:sz w:val="27"/>
                <w:szCs w:val="27"/>
              </w:rPr>
              <w:t>Cybersafety</w:t>
            </w:r>
            <w:proofErr w:type="spellEnd"/>
          </w:p>
          <w:p w14:paraId="48CF19B7"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Cyberbullying and Sextortion</w:t>
            </w:r>
          </w:p>
          <w:p w14:paraId="4C1A6D4D"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Strangulation</w:t>
            </w:r>
          </w:p>
          <w:p w14:paraId="2CE00B6D"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Human Trafficking</w:t>
            </w:r>
          </w:p>
          <w:p w14:paraId="2A231004"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Victims’ Rights</w:t>
            </w:r>
          </w:p>
          <w:p w14:paraId="1E2A44DE"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Ethics in Victim Services</w:t>
            </w:r>
          </w:p>
          <w:p w14:paraId="56A0C333"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Campus Advocacy</w:t>
            </w:r>
          </w:p>
          <w:p w14:paraId="706D7176"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Multidisciplinary Teams and Community Partnerships</w:t>
            </w:r>
          </w:p>
          <w:p w14:paraId="31A6B853" w14:textId="153C0EF8"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Leadership Building and Skills in Victim Services</w:t>
            </w:r>
          </w:p>
          <w:p w14:paraId="3C16FB5D" w14:textId="203FC5AD"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Vicarious Trauma and Self-Care</w:t>
            </w:r>
          </w:p>
          <w:p w14:paraId="0C359312" w14:textId="3C03FDAE" w:rsidR="005D4415" w:rsidRPr="005D4415" w:rsidRDefault="005D4415" w:rsidP="005D4415">
            <w:pPr>
              <w:rPr>
                <w:rFonts w:ascii="Times New Roman" w:eastAsia="Times New Roman" w:hAnsi="Times New Roman" w:cs="Times New Roman"/>
                <w:sz w:val="20"/>
                <w:szCs w:val="20"/>
              </w:rPr>
            </w:pPr>
            <w:r>
              <w:rPr>
                <w:rFonts w:ascii="Arial" w:eastAsia="Times New Roman" w:hAnsi="Arial" w:cs="Arial"/>
                <w:color w:val="2A7A8C"/>
                <w:sz w:val="27"/>
                <w:szCs w:val="27"/>
              </w:rPr>
              <w:t xml:space="preserve">       </w:t>
            </w:r>
          </w:p>
        </w:tc>
      </w:tr>
    </w:tbl>
    <w:p w14:paraId="69D44497" w14:textId="7E0EE57D" w:rsidR="005D4415" w:rsidRDefault="005D4415" w:rsidP="005D4415"/>
    <w:p w14:paraId="1C86E4F9" w14:textId="45DBD2C7" w:rsidR="005D4415" w:rsidRPr="005D4415" w:rsidRDefault="005D4415" w:rsidP="005D4415">
      <w:pPr>
        <w:rPr>
          <w:rFonts w:ascii="Arial" w:hAnsi="Arial" w:cs="Arial"/>
          <w:sz w:val="20"/>
          <w:szCs w:val="20"/>
        </w:rPr>
      </w:pPr>
      <w:r w:rsidRPr="00CE771D">
        <w:rPr>
          <w:rFonts w:ascii="Arial" w:hAnsi="Arial" w:cs="Arial"/>
          <w:sz w:val="20"/>
          <w:szCs w:val="20"/>
        </w:rPr>
        <w:t xml:space="preserve">Please click </w:t>
      </w:r>
      <w:hyperlink r:id="rId42" w:history="1">
        <w:r w:rsidRPr="00CE771D">
          <w:rPr>
            <w:rStyle w:val="Hyperlink"/>
            <w:rFonts w:ascii="Arial" w:hAnsi="Arial" w:cs="Arial"/>
            <w:sz w:val="20"/>
            <w:szCs w:val="20"/>
          </w:rPr>
          <w:t>here</w:t>
        </w:r>
      </w:hyperlink>
      <w:r w:rsidRPr="00CE771D">
        <w:rPr>
          <w:rFonts w:ascii="Arial" w:hAnsi="Arial" w:cs="Arial"/>
          <w:sz w:val="20"/>
          <w:szCs w:val="20"/>
        </w:rPr>
        <w:t xml:space="preserve"> to submit your proposal</w:t>
      </w:r>
      <w:r>
        <w:rPr>
          <w:rFonts w:ascii="Arial" w:hAnsi="Arial" w:cs="Arial"/>
          <w:sz w:val="20"/>
          <w:szCs w:val="20"/>
        </w:rPr>
        <w:t>.</w:t>
      </w:r>
    </w:p>
    <w:p w14:paraId="7449DBB7" w14:textId="77777777" w:rsidR="005D4415" w:rsidRDefault="009770AA" w:rsidP="005D4415">
      <w:pPr>
        <w:pStyle w:val="ReturntoTop"/>
        <w:ind w:left="360"/>
        <w:rPr>
          <w:rStyle w:val="Hyperlink"/>
        </w:rPr>
      </w:pPr>
      <w:hyperlink w:anchor="_top" w:history="1">
        <w:r w:rsidR="005D4415">
          <w:rPr>
            <w:rStyle w:val="Hyperlink"/>
          </w:rPr>
          <w:t>Return to top</w:t>
        </w:r>
      </w:hyperlink>
    </w:p>
    <w:p w14:paraId="5875B0ED" w14:textId="25A8A823" w:rsidR="008E726B" w:rsidRDefault="008E726B" w:rsidP="005D4415">
      <w:pPr>
        <w:pStyle w:val="Heading1"/>
        <w:spacing w:before="0"/>
        <w:rPr>
          <w:rStyle w:val="Hyperlink"/>
          <w:rFonts w:cs="Arial"/>
          <w:color w:val="auto"/>
          <w:u w:val="none"/>
        </w:rPr>
      </w:pPr>
      <w:bookmarkStart w:id="41" w:name="_Group_Crisis_Intervention"/>
      <w:bookmarkEnd w:id="41"/>
      <w:r w:rsidRPr="008E726B">
        <w:rPr>
          <w:rStyle w:val="Hyperlink"/>
          <w:rFonts w:cs="Arial"/>
          <w:color w:val="auto"/>
          <w:u w:val="none"/>
        </w:rPr>
        <w:t>Group Crisis Intervention Training</w:t>
      </w:r>
    </w:p>
    <w:p w14:paraId="52471158" w14:textId="157F4561" w:rsidR="008E726B" w:rsidRDefault="008E726B" w:rsidP="005D4415"/>
    <w:p w14:paraId="056AA8CA" w14:textId="77777777" w:rsidR="008E726B" w:rsidRPr="009770AA" w:rsidRDefault="008E726B" w:rsidP="008E726B">
      <w:pPr>
        <w:pStyle w:val="NoSpacing"/>
        <w:rPr>
          <w:rFonts w:ascii="Arial" w:hAnsi="Arial" w:cs="Arial"/>
          <w:sz w:val="20"/>
          <w:szCs w:val="20"/>
        </w:rPr>
      </w:pPr>
      <w:r w:rsidRPr="009770AA">
        <w:rPr>
          <w:rFonts w:ascii="Arial" w:hAnsi="Arial" w:cs="Arial"/>
          <w:sz w:val="20"/>
          <w:szCs w:val="20"/>
        </w:rPr>
        <w:t>Learn the Group Crisis Intervention Model to respond to community trauma.</w:t>
      </w:r>
    </w:p>
    <w:p w14:paraId="105FBB54" w14:textId="77777777" w:rsidR="008E726B" w:rsidRPr="009770AA" w:rsidRDefault="008E726B" w:rsidP="008E726B">
      <w:pPr>
        <w:pStyle w:val="NoSpacing"/>
        <w:rPr>
          <w:rFonts w:ascii="Arial" w:hAnsi="Arial" w:cs="Arial"/>
          <w:i/>
          <w:iCs/>
          <w:sz w:val="20"/>
          <w:szCs w:val="20"/>
        </w:rPr>
      </w:pPr>
    </w:p>
    <w:p w14:paraId="3463879C" w14:textId="7E8D5E18" w:rsidR="008E726B" w:rsidRPr="009770AA" w:rsidRDefault="008E726B" w:rsidP="008E726B">
      <w:pPr>
        <w:pStyle w:val="NoSpacing"/>
        <w:rPr>
          <w:rFonts w:ascii="Arial" w:hAnsi="Arial" w:cs="Arial"/>
          <w:i/>
          <w:iCs/>
          <w:sz w:val="20"/>
          <w:szCs w:val="20"/>
        </w:rPr>
      </w:pPr>
      <w:r w:rsidRPr="009770AA">
        <w:rPr>
          <w:rFonts w:ascii="Arial" w:hAnsi="Arial" w:cs="Arial"/>
          <w:i/>
          <w:iCs/>
          <w:sz w:val="20"/>
          <w:szCs w:val="20"/>
        </w:rPr>
        <w:t>Become KCIT Certified—Join a Statewide Team</w:t>
      </w:r>
    </w:p>
    <w:p w14:paraId="69564788" w14:textId="77777777" w:rsidR="008E726B" w:rsidRPr="009770AA" w:rsidRDefault="008E726B" w:rsidP="008E726B">
      <w:pPr>
        <w:pStyle w:val="NoSpacing"/>
        <w:rPr>
          <w:rFonts w:ascii="Arial" w:hAnsi="Arial" w:cs="Arial"/>
          <w:sz w:val="20"/>
          <w:szCs w:val="20"/>
        </w:rPr>
      </w:pPr>
    </w:p>
    <w:p w14:paraId="2E0320C5" w14:textId="77777777" w:rsidR="008E726B" w:rsidRPr="009770AA" w:rsidRDefault="008E726B" w:rsidP="008E726B">
      <w:pPr>
        <w:pStyle w:val="NoSpacing"/>
        <w:rPr>
          <w:rFonts w:ascii="Arial" w:hAnsi="Arial" w:cs="Arial"/>
          <w:sz w:val="20"/>
          <w:szCs w:val="20"/>
        </w:rPr>
      </w:pPr>
      <w:r w:rsidRPr="009770AA">
        <w:rPr>
          <w:rFonts w:ascii="Arial" w:hAnsi="Arial" w:cs="Arial"/>
          <w:sz w:val="20"/>
          <w:szCs w:val="20"/>
        </w:rPr>
        <w:t xml:space="preserve">KCIT’s Group Crisis Intervention (GCI) is a secondary response that addresses the gap that exists in-between traditional trauma services offered. After a tragic event, first responders </w:t>
      </w:r>
      <w:proofErr w:type="gramStart"/>
      <w:r w:rsidRPr="009770AA">
        <w:rPr>
          <w:rFonts w:ascii="Arial" w:hAnsi="Arial" w:cs="Arial"/>
          <w:sz w:val="20"/>
          <w:szCs w:val="20"/>
        </w:rPr>
        <w:t>leave</w:t>
      </w:r>
      <w:proofErr w:type="gramEnd"/>
      <w:r w:rsidRPr="009770AA">
        <w:rPr>
          <w:rFonts w:ascii="Arial" w:hAnsi="Arial" w:cs="Arial"/>
          <w:sz w:val="20"/>
          <w:szCs w:val="20"/>
        </w:rPr>
        <w:t xml:space="preserve"> and a community may then be left on its own to navigate their path forward. KCIT can address large numbers of people at a time to help a community come together and to start to tell the story of what happened and connect them to necessary resources and services. </w:t>
      </w:r>
    </w:p>
    <w:p w14:paraId="490D02C7" w14:textId="77777777" w:rsidR="008E726B" w:rsidRPr="009770AA" w:rsidRDefault="008E726B" w:rsidP="008E726B">
      <w:pPr>
        <w:pStyle w:val="NoSpacing"/>
        <w:rPr>
          <w:rFonts w:ascii="Arial" w:hAnsi="Arial" w:cs="Arial"/>
          <w:sz w:val="20"/>
          <w:szCs w:val="20"/>
        </w:rPr>
      </w:pPr>
    </w:p>
    <w:p w14:paraId="133064A3" w14:textId="77777777" w:rsidR="008E726B" w:rsidRPr="009770AA" w:rsidRDefault="008E726B" w:rsidP="008E726B">
      <w:pPr>
        <w:pStyle w:val="NoSpacing"/>
        <w:rPr>
          <w:rFonts w:ascii="Arial" w:hAnsi="Arial" w:cs="Arial"/>
          <w:sz w:val="20"/>
          <w:szCs w:val="20"/>
        </w:rPr>
      </w:pPr>
      <w:r w:rsidRPr="009770AA">
        <w:rPr>
          <w:rFonts w:ascii="Arial" w:hAnsi="Arial" w:cs="Arial"/>
          <w:sz w:val="20"/>
          <w:szCs w:val="20"/>
        </w:rPr>
        <w:t xml:space="preserve">During a GCI a group is led by a facilitator through a series of questions using time progression—starting in the past, present, and then future. Questions aim to help participants sort through their experience of the event, sensory impact, reactions, and what they continue to hold as a result of the trauma. The group process assists in restoring connection and the feeling that “I am not alone” in my suffering. It is important to understand that a GCI is not therapy and is a onetime intervention. </w:t>
      </w:r>
    </w:p>
    <w:p w14:paraId="42917A9C" w14:textId="77777777" w:rsidR="008E726B" w:rsidRPr="009770AA" w:rsidRDefault="008E726B" w:rsidP="008E726B">
      <w:pPr>
        <w:pStyle w:val="NoSpacing"/>
        <w:rPr>
          <w:rFonts w:ascii="Arial" w:hAnsi="Arial" w:cs="Arial"/>
          <w:sz w:val="20"/>
          <w:szCs w:val="20"/>
        </w:rPr>
      </w:pPr>
    </w:p>
    <w:p w14:paraId="621991C1" w14:textId="77777777" w:rsidR="008E726B" w:rsidRPr="009770AA" w:rsidRDefault="008E726B" w:rsidP="008E726B">
      <w:pPr>
        <w:pStyle w:val="NoSpacing"/>
        <w:rPr>
          <w:rFonts w:ascii="Arial" w:hAnsi="Arial" w:cs="Arial"/>
          <w:sz w:val="20"/>
          <w:szCs w:val="20"/>
        </w:rPr>
      </w:pPr>
      <w:r w:rsidRPr="009770AA">
        <w:rPr>
          <w:rFonts w:ascii="Arial" w:hAnsi="Arial" w:cs="Arial"/>
          <w:b/>
          <w:bCs/>
          <w:sz w:val="20"/>
          <w:szCs w:val="20"/>
        </w:rPr>
        <w:t>Length</w:t>
      </w:r>
      <w:r w:rsidRPr="009770AA">
        <w:rPr>
          <w:rFonts w:ascii="Arial" w:hAnsi="Arial" w:cs="Arial"/>
          <w:sz w:val="20"/>
          <w:szCs w:val="20"/>
        </w:rPr>
        <w:t>: 12 hours</w:t>
      </w:r>
    </w:p>
    <w:p w14:paraId="09F98636" w14:textId="77777777" w:rsidR="008E726B" w:rsidRPr="009770AA" w:rsidRDefault="008E726B" w:rsidP="008E726B">
      <w:pPr>
        <w:pStyle w:val="NoSpacing"/>
        <w:rPr>
          <w:rFonts w:ascii="Arial" w:hAnsi="Arial" w:cs="Arial"/>
          <w:sz w:val="20"/>
          <w:szCs w:val="20"/>
        </w:rPr>
      </w:pPr>
      <w:r w:rsidRPr="009770AA">
        <w:rPr>
          <w:rFonts w:ascii="Arial" w:hAnsi="Arial" w:cs="Arial"/>
          <w:b/>
          <w:bCs/>
          <w:sz w:val="20"/>
          <w:szCs w:val="20"/>
        </w:rPr>
        <w:t>Cost</w:t>
      </w:r>
      <w:r w:rsidRPr="009770AA">
        <w:rPr>
          <w:rFonts w:ascii="Arial" w:hAnsi="Arial" w:cs="Arial"/>
          <w:sz w:val="20"/>
          <w:szCs w:val="20"/>
        </w:rPr>
        <w:t>: Provided at no cost!!! Funding made possible by PCCD</w:t>
      </w:r>
    </w:p>
    <w:p w14:paraId="449E8B13" w14:textId="77777777" w:rsidR="008E726B" w:rsidRPr="009770AA" w:rsidRDefault="008E726B" w:rsidP="008E726B">
      <w:pPr>
        <w:pStyle w:val="NoSpacing"/>
        <w:rPr>
          <w:rFonts w:ascii="Arial" w:hAnsi="Arial" w:cs="Arial"/>
          <w:sz w:val="20"/>
          <w:szCs w:val="20"/>
        </w:rPr>
      </w:pPr>
      <w:r w:rsidRPr="009770AA">
        <w:rPr>
          <w:rFonts w:ascii="Arial" w:hAnsi="Arial" w:cs="Arial"/>
          <w:b/>
          <w:bCs/>
          <w:sz w:val="20"/>
          <w:szCs w:val="20"/>
        </w:rPr>
        <w:t>Format</w:t>
      </w:r>
      <w:r w:rsidRPr="009770AA">
        <w:rPr>
          <w:rFonts w:ascii="Arial" w:hAnsi="Arial" w:cs="Arial"/>
          <w:sz w:val="20"/>
          <w:szCs w:val="20"/>
        </w:rPr>
        <w:t xml:space="preserve">: Offered in four </w:t>
      </w:r>
      <w:proofErr w:type="gramStart"/>
      <w:r w:rsidRPr="009770AA">
        <w:rPr>
          <w:rFonts w:ascii="Arial" w:hAnsi="Arial" w:cs="Arial"/>
          <w:sz w:val="20"/>
          <w:szCs w:val="20"/>
        </w:rPr>
        <w:t>3 hour</w:t>
      </w:r>
      <w:proofErr w:type="gramEnd"/>
      <w:r w:rsidRPr="009770AA">
        <w:rPr>
          <w:rFonts w:ascii="Arial" w:hAnsi="Arial" w:cs="Arial"/>
          <w:sz w:val="20"/>
          <w:szCs w:val="20"/>
        </w:rPr>
        <w:t xml:space="preserve"> sessions </w:t>
      </w:r>
    </w:p>
    <w:p w14:paraId="114A405B" w14:textId="77777777" w:rsidR="008E726B" w:rsidRPr="009770AA" w:rsidRDefault="008E726B" w:rsidP="008E726B">
      <w:pPr>
        <w:pStyle w:val="NoSpacing"/>
        <w:rPr>
          <w:rFonts w:ascii="Arial" w:hAnsi="Arial" w:cs="Arial"/>
          <w:sz w:val="20"/>
          <w:szCs w:val="20"/>
        </w:rPr>
      </w:pPr>
      <w:r w:rsidRPr="009770AA">
        <w:rPr>
          <w:rFonts w:ascii="Arial" w:hAnsi="Arial" w:cs="Arial"/>
          <w:b/>
          <w:bCs/>
          <w:sz w:val="20"/>
          <w:szCs w:val="20"/>
        </w:rPr>
        <w:t>Dates</w:t>
      </w:r>
      <w:r w:rsidRPr="009770AA">
        <w:rPr>
          <w:rFonts w:ascii="Arial" w:hAnsi="Arial" w:cs="Arial"/>
          <w:sz w:val="20"/>
          <w:szCs w:val="20"/>
        </w:rPr>
        <w:t xml:space="preserve">: Four Tuesdays in November </w:t>
      </w:r>
    </w:p>
    <w:p w14:paraId="68939E79" w14:textId="77777777" w:rsidR="008E726B" w:rsidRPr="009770AA" w:rsidRDefault="008E726B" w:rsidP="008E726B">
      <w:pPr>
        <w:pStyle w:val="NoSpacing"/>
        <w:numPr>
          <w:ilvl w:val="0"/>
          <w:numId w:val="8"/>
        </w:numPr>
        <w:rPr>
          <w:rFonts w:ascii="Arial" w:hAnsi="Arial" w:cs="Arial"/>
          <w:sz w:val="20"/>
          <w:szCs w:val="20"/>
        </w:rPr>
      </w:pPr>
      <w:r w:rsidRPr="009770AA">
        <w:rPr>
          <w:rFonts w:ascii="Arial" w:hAnsi="Arial" w:cs="Arial"/>
          <w:sz w:val="20"/>
          <w:szCs w:val="20"/>
        </w:rPr>
        <w:t>November 9, 2021</w:t>
      </w:r>
    </w:p>
    <w:p w14:paraId="023389BD" w14:textId="77777777" w:rsidR="008E726B" w:rsidRPr="009770AA" w:rsidRDefault="008E726B" w:rsidP="008E726B">
      <w:pPr>
        <w:pStyle w:val="NoSpacing"/>
        <w:numPr>
          <w:ilvl w:val="0"/>
          <w:numId w:val="8"/>
        </w:numPr>
        <w:rPr>
          <w:rFonts w:ascii="Arial" w:hAnsi="Arial" w:cs="Arial"/>
          <w:sz w:val="20"/>
          <w:szCs w:val="20"/>
        </w:rPr>
      </w:pPr>
      <w:r w:rsidRPr="009770AA">
        <w:rPr>
          <w:rFonts w:ascii="Arial" w:hAnsi="Arial" w:cs="Arial"/>
          <w:sz w:val="20"/>
          <w:szCs w:val="20"/>
        </w:rPr>
        <w:t>November 16, 2021</w:t>
      </w:r>
    </w:p>
    <w:p w14:paraId="0E37BBDB" w14:textId="77777777" w:rsidR="008E726B" w:rsidRPr="009770AA" w:rsidRDefault="008E726B" w:rsidP="008E726B">
      <w:pPr>
        <w:pStyle w:val="NoSpacing"/>
        <w:numPr>
          <w:ilvl w:val="0"/>
          <w:numId w:val="8"/>
        </w:numPr>
        <w:rPr>
          <w:rFonts w:ascii="Arial" w:hAnsi="Arial" w:cs="Arial"/>
          <w:sz w:val="20"/>
          <w:szCs w:val="20"/>
        </w:rPr>
      </w:pPr>
      <w:r w:rsidRPr="009770AA">
        <w:rPr>
          <w:rFonts w:ascii="Arial" w:hAnsi="Arial" w:cs="Arial"/>
          <w:sz w:val="20"/>
          <w:szCs w:val="20"/>
        </w:rPr>
        <w:t>November 23, 2021</w:t>
      </w:r>
    </w:p>
    <w:p w14:paraId="0B2E69C6" w14:textId="77777777" w:rsidR="008E726B" w:rsidRPr="009770AA" w:rsidRDefault="008E726B" w:rsidP="008E726B">
      <w:pPr>
        <w:pStyle w:val="NoSpacing"/>
        <w:numPr>
          <w:ilvl w:val="0"/>
          <w:numId w:val="8"/>
        </w:numPr>
        <w:rPr>
          <w:rFonts w:ascii="Arial" w:hAnsi="Arial" w:cs="Arial"/>
          <w:sz w:val="20"/>
          <w:szCs w:val="20"/>
        </w:rPr>
      </w:pPr>
      <w:r w:rsidRPr="009770AA">
        <w:rPr>
          <w:rFonts w:ascii="Arial" w:hAnsi="Arial" w:cs="Arial"/>
          <w:sz w:val="20"/>
          <w:szCs w:val="20"/>
        </w:rPr>
        <w:t>November 30, 2021</w:t>
      </w:r>
    </w:p>
    <w:p w14:paraId="0E9C97AA" w14:textId="77777777" w:rsidR="008E726B" w:rsidRPr="009770AA" w:rsidRDefault="008E726B" w:rsidP="008E726B">
      <w:pPr>
        <w:pStyle w:val="NoSpacing"/>
        <w:rPr>
          <w:rFonts w:ascii="Arial" w:hAnsi="Arial" w:cs="Arial"/>
          <w:sz w:val="20"/>
          <w:szCs w:val="20"/>
        </w:rPr>
      </w:pPr>
      <w:r w:rsidRPr="009770AA">
        <w:rPr>
          <w:rFonts w:ascii="Arial" w:hAnsi="Arial" w:cs="Arial"/>
          <w:b/>
          <w:bCs/>
          <w:sz w:val="20"/>
          <w:szCs w:val="20"/>
        </w:rPr>
        <w:t xml:space="preserve">Time: </w:t>
      </w:r>
      <w:r w:rsidRPr="009770AA">
        <w:rPr>
          <w:rFonts w:ascii="Arial" w:hAnsi="Arial" w:cs="Arial"/>
          <w:sz w:val="20"/>
          <w:szCs w:val="20"/>
        </w:rPr>
        <w:t>1:00-4:00 PM</w:t>
      </w:r>
    </w:p>
    <w:p w14:paraId="28731A38" w14:textId="77777777" w:rsidR="008E726B" w:rsidRPr="009770AA" w:rsidRDefault="008E726B" w:rsidP="008E726B">
      <w:pPr>
        <w:pStyle w:val="NoSpacing"/>
        <w:rPr>
          <w:rFonts w:ascii="Arial" w:hAnsi="Arial" w:cs="Arial"/>
          <w:i/>
          <w:iCs/>
          <w:sz w:val="20"/>
          <w:szCs w:val="20"/>
        </w:rPr>
      </w:pPr>
      <w:r w:rsidRPr="009770AA">
        <w:rPr>
          <w:rFonts w:ascii="Arial" w:hAnsi="Arial" w:cs="Arial"/>
          <w:i/>
          <w:iCs/>
          <w:sz w:val="20"/>
          <w:szCs w:val="20"/>
        </w:rPr>
        <w:t>(Must attend all sessions to receive KCIT Certification)</w:t>
      </w:r>
    </w:p>
    <w:p w14:paraId="380195BE" w14:textId="77777777" w:rsidR="008E726B" w:rsidRPr="009770AA" w:rsidRDefault="008E726B" w:rsidP="008E726B">
      <w:pPr>
        <w:rPr>
          <w:rFonts w:ascii="Arial" w:hAnsi="Arial" w:cs="Arial"/>
          <w:sz w:val="20"/>
          <w:szCs w:val="20"/>
        </w:rPr>
      </w:pPr>
    </w:p>
    <w:p w14:paraId="4E9544B9" w14:textId="4F7A46AC" w:rsidR="008E726B" w:rsidRPr="009770AA" w:rsidRDefault="008E726B" w:rsidP="008E726B">
      <w:pPr>
        <w:rPr>
          <w:rFonts w:ascii="Arial" w:hAnsi="Arial" w:cs="Arial"/>
          <w:sz w:val="20"/>
          <w:szCs w:val="20"/>
        </w:rPr>
      </w:pPr>
    </w:p>
    <w:p w14:paraId="20F609AE" w14:textId="475033D5" w:rsidR="008E726B" w:rsidRPr="009770AA" w:rsidRDefault="008E726B" w:rsidP="008E726B">
      <w:pPr>
        <w:rPr>
          <w:rFonts w:ascii="Arial" w:hAnsi="Arial" w:cs="Arial"/>
          <w:sz w:val="20"/>
          <w:szCs w:val="20"/>
        </w:rPr>
      </w:pPr>
      <w:r w:rsidRPr="009770AA">
        <w:rPr>
          <w:rFonts w:ascii="Arial" w:hAnsi="Arial" w:cs="Arial"/>
          <w:sz w:val="20"/>
          <w:szCs w:val="20"/>
        </w:rPr>
        <w:t xml:space="preserve">Please click </w:t>
      </w:r>
      <w:hyperlink r:id="rId43" w:history="1">
        <w:r w:rsidRPr="009770AA">
          <w:rPr>
            <w:rStyle w:val="Hyperlink"/>
            <w:rFonts w:ascii="Arial" w:hAnsi="Arial" w:cs="Arial"/>
            <w:sz w:val="20"/>
            <w:szCs w:val="20"/>
          </w:rPr>
          <w:t>here</w:t>
        </w:r>
      </w:hyperlink>
      <w:r w:rsidRPr="009770AA">
        <w:rPr>
          <w:rFonts w:ascii="Arial" w:hAnsi="Arial" w:cs="Arial"/>
          <w:sz w:val="20"/>
          <w:szCs w:val="20"/>
        </w:rPr>
        <w:t xml:space="preserve"> to register.</w:t>
      </w:r>
    </w:p>
    <w:p w14:paraId="5A57B763" w14:textId="77777777" w:rsidR="008E726B" w:rsidRDefault="009770AA" w:rsidP="008E726B">
      <w:pPr>
        <w:pStyle w:val="ReturntoTop"/>
        <w:ind w:left="360"/>
        <w:rPr>
          <w:rStyle w:val="Hyperlink"/>
        </w:rPr>
      </w:pPr>
      <w:hyperlink w:anchor="_top" w:history="1">
        <w:r w:rsidR="008E726B">
          <w:rPr>
            <w:rStyle w:val="Hyperlink"/>
          </w:rPr>
          <w:t>Return to top</w:t>
        </w:r>
      </w:hyperlink>
    </w:p>
    <w:p w14:paraId="155E6CB0" w14:textId="12A1219B" w:rsidR="005D3830" w:rsidRDefault="00D01929" w:rsidP="0084682C">
      <w:pPr>
        <w:pStyle w:val="Heading1"/>
        <w:spacing w:before="0"/>
        <w:rPr>
          <w:rStyle w:val="Hyperlink"/>
          <w:rFonts w:cs="Arial"/>
          <w:color w:val="auto"/>
          <w:u w:val="none"/>
        </w:rPr>
      </w:pPr>
      <w:bookmarkStart w:id="42" w:name="_Which_One_Will"/>
      <w:bookmarkStart w:id="43" w:name="_Honoring_A_Survivor’s"/>
      <w:bookmarkStart w:id="44" w:name="_Special_Victims’_Counsel"/>
      <w:bookmarkStart w:id="45" w:name="_Hate_Crime_Statistics"/>
      <w:bookmarkStart w:id="46" w:name="_Athletic_Trainers_As"/>
      <w:bookmarkStart w:id="47" w:name="_Mentoring_Youth_Impacted"/>
      <w:bookmarkStart w:id="48" w:name="_End_Abuse_Of"/>
      <w:bookmarkStart w:id="49" w:name="_Male_Survivors_Of"/>
      <w:bookmarkStart w:id="50" w:name="_Amid_Surge_In"/>
      <w:bookmarkStart w:id="51" w:name="_VCAP_Paperless_Project"/>
      <w:bookmarkStart w:id="52" w:name="_Cyberbullying_In_Schools:"/>
      <w:bookmarkStart w:id="53" w:name="_Human_Trafficking_Caseworker"/>
      <w:bookmarkStart w:id="54" w:name="_PA_Child_Abuse"/>
      <w:bookmarkStart w:id="55" w:name="_Training_Institute_On"/>
      <w:bookmarkStart w:id="56" w:name="_Domestic_Violence_&amp;"/>
      <w:bookmarkStart w:id="57" w:name="_Third_Thursday_Series"/>
      <w:bookmarkEnd w:id="3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01929">
        <w:rPr>
          <w:rStyle w:val="Hyperlink"/>
          <w:rFonts w:cs="Arial"/>
          <w:color w:val="auto"/>
          <w:u w:val="none"/>
        </w:rPr>
        <w:t>Third Thursday Series</w:t>
      </w:r>
    </w:p>
    <w:p w14:paraId="675842AA" w14:textId="40025CCF" w:rsidR="00D01929" w:rsidRDefault="00D01929" w:rsidP="00D01929"/>
    <w:p w14:paraId="3C35C3EA" w14:textId="3350BE8C" w:rsidR="00D01929" w:rsidRPr="009770AA" w:rsidRDefault="00D01929" w:rsidP="00D01929">
      <w:pPr>
        <w:pStyle w:val="NormalWeb"/>
        <w:shd w:val="clear" w:color="auto" w:fill="FFFFFF"/>
        <w:rPr>
          <w:rFonts w:ascii="Arial" w:hAnsi="Arial" w:cs="Arial"/>
          <w:sz w:val="20"/>
          <w:szCs w:val="20"/>
        </w:rPr>
      </w:pPr>
      <w:r w:rsidRPr="009770AA">
        <w:rPr>
          <w:rFonts w:ascii="Arial" w:hAnsi="Arial" w:cs="Arial"/>
          <w:b/>
          <w:bCs/>
          <w:sz w:val="20"/>
          <w:szCs w:val="20"/>
        </w:rPr>
        <w:t>How to Engage in Courageous Conversations</w:t>
      </w:r>
    </w:p>
    <w:p w14:paraId="1EB22372" w14:textId="66B8021B" w:rsidR="00D01929" w:rsidRPr="009770AA" w:rsidRDefault="00D01929" w:rsidP="00D01929">
      <w:pPr>
        <w:pStyle w:val="NormalWeb"/>
        <w:shd w:val="clear" w:color="auto" w:fill="FFFFFF"/>
        <w:rPr>
          <w:rFonts w:ascii="Arial" w:hAnsi="Arial" w:cs="Arial"/>
          <w:sz w:val="20"/>
          <w:szCs w:val="20"/>
        </w:rPr>
      </w:pPr>
      <w:r w:rsidRPr="009770AA">
        <w:rPr>
          <w:rFonts w:ascii="Arial" w:hAnsi="Arial" w:cs="Arial"/>
          <w:sz w:val="20"/>
          <w:szCs w:val="20"/>
        </w:rPr>
        <w:t>Nov 18, 2021 03:00 PM Eastern Time (US and Canada)</w:t>
      </w:r>
    </w:p>
    <w:p w14:paraId="1EB5195A" w14:textId="2ED4C1BE" w:rsidR="00D01929" w:rsidRPr="009770AA" w:rsidRDefault="00D01929" w:rsidP="00D01929">
      <w:pPr>
        <w:pStyle w:val="NormalWeb"/>
        <w:shd w:val="clear" w:color="auto" w:fill="FFFFFF"/>
        <w:rPr>
          <w:rFonts w:ascii="Arial" w:hAnsi="Arial" w:cs="Arial"/>
          <w:sz w:val="20"/>
          <w:szCs w:val="20"/>
        </w:rPr>
      </w:pPr>
      <w:r w:rsidRPr="009770AA">
        <w:rPr>
          <w:rFonts w:ascii="Arial" w:hAnsi="Arial" w:cs="Arial"/>
          <w:color w:val="1F497D"/>
          <w:sz w:val="20"/>
          <w:szCs w:val="20"/>
        </w:rPr>
        <w:t> </w:t>
      </w:r>
      <w:r w:rsidRPr="009770AA">
        <w:rPr>
          <w:rFonts w:ascii="Arial" w:hAnsi="Arial" w:cs="Arial"/>
          <w:sz w:val="20"/>
          <w:szCs w:val="20"/>
        </w:rPr>
        <w:t>Current events in our nation have made it more important for leaders to engage in courageous conversations, even when they are difficult or make us feel uncomfortable. Engaging in open, authentic, truthful dialogue in an atmosphere of trust and respect is the key to effective leadership for improvement, especially on issues of race, gender, socioeconomics and other social justice topics. In this webinar, participants will understand how to create a safe space for courageous conversations to occur and strategies to initiate and facilitate meaningful interactions.</w:t>
      </w:r>
    </w:p>
    <w:p w14:paraId="4F1446DE" w14:textId="331953FE" w:rsidR="00D01929" w:rsidRPr="009770AA" w:rsidRDefault="00D01929" w:rsidP="00D01929">
      <w:pPr>
        <w:pStyle w:val="NormalWeb"/>
        <w:shd w:val="clear" w:color="auto" w:fill="FFFFFF"/>
        <w:rPr>
          <w:rFonts w:ascii="Arial" w:hAnsi="Arial" w:cs="Arial"/>
          <w:sz w:val="20"/>
          <w:szCs w:val="20"/>
        </w:rPr>
      </w:pPr>
      <w:r w:rsidRPr="009770AA">
        <w:rPr>
          <w:rFonts w:ascii="Arial" w:hAnsi="Arial" w:cs="Arial"/>
          <w:sz w:val="20"/>
          <w:szCs w:val="20"/>
        </w:rPr>
        <w:t> Presenter: Shileste Overton Morris, Ed.D., Director, Center for Schools and Communities</w:t>
      </w:r>
    </w:p>
    <w:p w14:paraId="57EFA1B1" w14:textId="2C149F32" w:rsidR="00D01929" w:rsidRPr="009770AA" w:rsidRDefault="00D01929" w:rsidP="00D01929">
      <w:pPr>
        <w:pStyle w:val="NormalWeb"/>
        <w:shd w:val="clear" w:color="auto" w:fill="FFFFFF"/>
        <w:rPr>
          <w:rFonts w:ascii="Arial" w:hAnsi="Arial" w:cs="Arial"/>
          <w:sz w:val="20"/>
          <w:szCs w:val="20"/>
        </w:rPr>
      </w:pPr>
      <w:r w:rsidRPr="009770AA">
        <w:rPr>
          <w:rFonts w:ascii="Arial" w:hAnsi="Arial" w:cs="Arial"/>
          <w:sz w:val="20"/>
          <w:szCs w:val="20"/>
        </w:rPr>
        <w:t xml:space="preserve"> Please click </w:t>
      </w:r>
      <w:hyperlink r:id="rId44" w:history="1">
        <w:r w:rsidRPr="009770AA">
          <w:rPr>
            <w:rStyle w:val="Hyperlink"/>
            <w:rFonts w:ascii="Arial" w:hAnsi="Arial" w:cs="Arial"/>
            <w:sz w:val="20"/>
            <w:szCs w:val="20"/>
          </w:rPr>
          <w:t>here</w:t>
        </w:r>
      </w:hyperlink>
      <w:r w:rsidRPr="009770AA">
        <w:rPr>
          <w:rFonts w:ascii="Arial" w:hAnsi="Arial" w:cs="Arial"/>
          <w:sz w:val="20"/>
          <w:szCs w:val="20"/>
        </w:rPr>
        <w:t xml:space="preserve"> to register</w:t>
      </w:r>
      <w:r w:rsidR="00D17008" w:rsidRPr="009770AA">
        <w:rPr>
          <w:rFonts w:ascii="Arial" w:hAnsi="Arial" w:cs="Arial"/>
          <w:sz w:val="20"/>
          <w:szCs w:val="20"/>
        </w:rPr>
        <w:t>.</w:t>
      </w:r>
    </w:p>
    <w:p w14:paraId="7927F15C" w14:textId="77777777" w:rsidR="008431E8" w:rsidRDefault="009770AA" w:rsidP="008431E8">
      <w:pPr>
        <w:pStyle w:val="ReturntoTop"/>
        <w:ind w:left="360"/>
        <w:rPr>
          <w:rStyle w:val="Hyperlink"/>
        </w:rPr>
      </w:pPr>
      <w:hyperlink w:anchor="_top" w:history="1">
        <w:r w:rsidR="008431E8">
          <w:rPr>
            <w:rStyle w:val="Hyperlink"/>
          </w:rPr>
          <w:t>Return to top</w:t>
        </w:r>
      </w:hyperlink>
      <w:r w:rsidR="008431E8">
        <w:rPr>
          <w:rStyle w:val="Hyperlink"/>
        </w:rPr>
        <w:t xml:space="preserve"> </w:t>
      </w:r>
    </w:p>
    <w:p w14:paraId="5FBF1B32" w14:textId="3CE1B5C3" w:rsidR="00A8548B" w:rsidRPr="00C84F4F" w:rsidRDefault="00A8548B" w:rsidP="00A8548B">
      <w:pPr>
        <w:jc w:val="center"/>
        <w:rPr>
          <w:rFonts w:ascii="Arial" w:hAnsi="Arial" w:cs="Arial"/>
          <w:sz w:val="16"/>
          <w:szCs w:val="16"/>
        </w:rPr>
      </w:pPr>
      <w:bookmarkStart w:id="58" w:name="_How_Can_We"/>
      <w:bookmarkStart w:id="59" w:name="_Save_The_Date!"/>
      <w:bookmarkStart w:id="60" w:name="_STOP_Formula_Grant"/>
      <w:bookmarkStart w:id="61" w:name="_October_Speaker_Request"/>
      <w:bookmarkStart w:id="62" w:name="_2021_National_Campus"/>
      <w:bookmarkEnd w:id="58"/>
      <w:bookmarkEnd w:id="59"/>
      <w:bookmarkEnd w:id="60"/>
      <w:bookmarkEnd w:id="61"/>
      <w:bookmarkEnd w:id="62"/>
    </w:p>
    <w:p w14:paraId="2D7E7064" w14:textId="77777777" w:rsidR="00A8548B" w:rsidRDefault="00A8548B" w:rsidP="00A8548B">
      <w:pPr>
        <w:pStyle w:val="Heading1"/>
        <w:spacing w:before="0"/>
        <w:rPr>
          <w:rFonts w:eastAsia="Times New Roman"/>
        </w:rPr>
      </w:pPr>
      <w:bookmarkStart w:id="63" w:name="_Coordinated_Trauma_Support_1"/>
      <w:bookmarkStart w:id="64" w:name="_Outcome_Measurement_System"/>
      <w:bookmarkStart w:id="65" w:name="_2021_SORNA_Symposium"/>
      <w:bookmarkStart w:id="66" w:name="_Battered_Women’s_Justice"/>
      <w:bookmarkStart w:id="67" w:name="_2021_Foundational_Academy"/>
      <w:bookmarkStart w:id="68" w:name="_Victims_Compensation_Assistance"/>
      <w:bookmarkEnd w:id="63"/>
      <w:bookmarkEnd w:id="64"/>
      <w:bookmarkEnd w:id="65"/>
      <w:bookmarkEnd w:id="66"/>
      <w:bookmarkEnd w:id="67"/>
      <w:bookmarkEnd w:id="68"/>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5B95EEF7" w14:textId="77777777" w:rsidR="0090007E" w:rsidRPr="0090007E" w:rsidRDefault="0090007E" w:rsidP="0090007E">
      <w:pPr>
        <w:shd w:val="clear" w:color="auto" w:fill="FFFFFF"/>
        <w:textAlignment w:val="center"/>
        <w:rPr>
          <w:rFonts w:ascii="Arial" w:eastAsia="Times New Roman" w:hAnsi="Arial" w:cs="Arial"/>
          <w:sz w:val="20"/>
          <w:szCs w:val="20"/>
          <w:shd w:val="clear" w:color="auto" w:fill="FFFFFF"/>
        </w:rPr>
      </w:pPr>
    </w:p>
    <w:p w14:paraId="6285F7F4" w14:textId="3959F375"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November 8, 2021.  </w:t>
      </w:r>
    </w:p>
    <w:p w14:paraId="48863B5C" w14:textId="2172F9AF"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w:t>
      </w:r>
      <w:r w:rsidR="006D6917">
        <w:rPr>
          <w:rFonts w:ascii="Arial" w:eastAsia="Times New Roman" w:hAnsi="Arial" w:cs="Arial"/>
          <w:color w:val="000000"/>
          <w:sz w:val="20"/>
          <w:szCs w:val="20"/>
          <w:shd w:val="clear" w:color="auto" w:fill="FFFFFF"/>
        </w:rPr>
        <w:t xml:space="preserve"> Clinic - 9:30 a.m. – 10:30 a.m. </w:t>
      </w:r>
    </w:p>
    <w:p w14:paraId="60A00B97" w14:textId="5C28B56A" w:rsidR="006D6917" w:rsidRPr="0090007E"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w:t>
      </w:r>
      <w:r w:rsidR="006D6917">
        <w:rPr>
          <w:rFonts w:ascii="Arial" w:eastAsia="Times New Roman" w:hAnsi="Arial" w:cs="Arial"/>
          <w:color w:val="000000"/>
          <w:sz w:val="20"/>
          <w:szCs w:val="20"/>
          <w:shd w:val="clear" w:color="auto" w:fill="FFFFFF"/>
        </w:rPr>
        <w:t xml:space="preserve"> Clinic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76E99185"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79808A35" w14:textId="20C47EEC"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November 16, 2021.  </w:t>
      </w:r>
    </w:p>
    <w:p w14:paraId="53430CDD" w14:textId="4E2EAEA0"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w:t>
      </w:r>
      <w:r w:rsidR="00A1257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Vehicle</w:t>
      </w:r>
      <w:r w:rsidR="00A12571">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Related Crime Expenses</w:t>
      </w:r>
      <w:r w:rsidR="006D6917">
        <w:rPr>
          <w:rFonts w:ascii="Arial" w:eastAsia="Times New Roman" w:hAnsi="Arial" w:cs="Arial"/>
          <w:color w:val="000000"/>
          <w:sz w:val="20"/>
          <w:szCs w:val="20"/>
          <w:shd w:val="clear" w:color="auto" w:fill="FFFFFF"/>
        </w:rPr>
        <w:t xml:space="preserve"> Clinic - 9:30 a.m. – 10:30 a.m. </w:t>
      </w:r>
    </w:p>
    <w:p w14:paraId="4E514CA1" w14:textId="2C8D836F" w:rsidR="006D6917" w:rsidRPr="0090007E"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1FF5AE3B"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06A60FCD" w14:textId="4BF8114A"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November 22, 2021.  </w:t>
      </w:r>
    </w:p>
    <w:p w14:paraId="2BB8D19D" w14:textId="40377CFF"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w:t>
      </w:r>
      <w:r w:rsidR="006D6917">
        <w:rPr>
          <w:rFonts w:ascii="Arial" w:eastAsia="Times New Roman" w:hAnsi="Arial" w:cs="Arial"/>
          <w:color w:val="000000"/>
          <w:sz w:val="20"/>
          <w:szCs w:val="20"/>
          <w:shd w:val="clear" w:color="auto" w:fill="FFFFFF"/>
        </w:rPr>
        <w:t xml:space="preserve"> Clinic - 9:30 a.m. – 10:30 a.m. </w:t>
      </w:r>
    </w:p>
    <w:p w14:paraId="6C4E38F8" w14:textId="07BAF990" w:rsidR="006D6917" w:rsidRPr="0090007E"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0FEC6022"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7A30AA53" w14:textId="2B04C88E"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1, 2021.  </w:t>
      </w:r>
    </w:p>
    <w:p w14:paraId="38033846" w14:textId="4D9C0C54"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w:t>
      </w:r>
      <w:r w:rsidR="006D6917">
        <w:rPr>
          <w:rFonts w:ascii="Arial" w:eastAsia="Times New Roman" w:hAnsi="Arial" w:cs="Arial"/>
          <w:color w:val="000000"/>
          <w:sz w:val="20"/>
          <w:szCs w:val="20"/>
          <w:shd w:val="clear" w:color="auto" w:fill="FFFFFF"/>
        </w:rPr>
        <w:t xml:space="preserve"> Clinic - 9:30 a.m. – 10:30 a.m. </w:t>
      </w:r>
    </w:p>
    <w:p w14:paraId="6E92B4A9" w14:textId="7EFF7B10" w:rsidR="006D6917" w:rsidRPr="0090007E"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0D29B26E"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7C573C0C" w14:textId="2A210F9F"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7, 2021.  </w:t>
      </w:r>
    </w:p>
    <w:p w14:paraId="39A78B3A" w14:textId="1A83C427"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6D6917">
        <w:rPr>
          <w:rFonts w:ascii="Arial" w:eastAsia="Times New Roman" w:hAnsi="Arial" w:cs="Arial"/>
          <w:color w:val="000000"/>
          <w:sz w:val="20"/>
          <w:szCs w:val="20"/>
          <w:shd w:val="clear" w:color="auto" w:fill="FFFFFF"/>
        </w:rPr>
        <w:t xml:space="preserve"> Clinic </w:t>
      </w:r>
      <w:r>
        <w:rPr>
          <w:rFonts w:ascii="Arial" w:eastAsia="Times New Roman" w:hAnsi="Arial" w:cs="Arial"/>
          <w:color w:val="000000"/>
          <w:sz w:val="20"/>
          <w:szCs w:val="20"/>
          <w:shd w:val="clear" w:color="auto" w:fill="FFFFFF"/>
        </w:rPr>
        <w:t>–</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6D6917">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6D6917">
        <w:rPr>
          <w:rFonts w:ascii="Arial" w:eastAsia="Times New Roman" w:hAnsi="Arial" w:cs="Arial"/>
          <w:color w:val="000000"/>
          <w:sz w:val="20"/>
          <w:szCs w:val="20"/>
          <w:shd w:val="clear" w:color="auto" w:fill="FFFFFF"/>
        </w:rPr>
        <w:t xml:space="preserve">0 </w:t>
      </w:r>
      <w:r w:rsidR="00051FC4">
        <w:rPr>
          <w:rFonts w:ascii="Arial" w:eastAsia="Times New Roman" w:hAnsi="Arial" w:cs="Arial"/>
          <w:color w:val="000000"/>
          <w:sz w:val="20"/>
          <w:szCs w:val="20"/>
          <w:shd w:val="clear" w:color="auto" w:fill="FFFFFF"/>
        </w:rPr>
        <w:t>p</w:t>
      </w:r>
      <w:r w:rsidR="006D6917">
        <w:rPr>
          <w:rFonts w:ascii="Arial" w:eastAsia="Times New Roman" w:hAnsi="Arial" w:cs="Arial"/>
          <w:color w:val="000000"/>
          <w:sz w:val="20"/>
          <w:szCs w:val="20"/>
          <w:shd w:val="clear" w:color="auto" w:fill="FFFFFF"/>
        </w:rPr>
        <w:t xml:space="preserve">.m. </w:t>
      </w:r>
    </w:p>
    <w:p w14:paraId="4C8AE545"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078A5C37" w14:textId="4C08CBB5" w:rsidR="006D6917" w:rsidRDefault="00051FC4"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20, 2021.  </w:t>
      </w:r>
    </w:p>
    <w:p w14:paraId="62005CC8" w14:textId="76DFB342" w:rsidR="006D6917" w:rsidRPr="000852E5" w:rsidRDefault="00051FC4"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w:t>
      </w:r>
      <w:r w:rsidR="00A12571">
        <w:rPr>
          <w:rFonts w:ascii="Arial" w:eastAsia="Times New Roman" w:hAnsi="Arial" w:cs="Arial"/>
          <w:color w:val="000000"/>
          <w:sz w:val="20"/>
          <w:szCs w:val="20"/>
          <w:shd w:val="clear" w:color="auto" w:fill="FFFFFF"/>
        </w:rPr>
        <w:t>ow, That’s Covered by Compensation”</w:t>
      </w:r>
      <w:r w:rsidR="006D6917">
        <w:rPr>
          <w:rFonts w:ascii="Arial" w:eastAsia="Times New Roman" w:hAnsi="Arial" w:cs="Arial"/>
          <w:color w:val="000000"/>
          <w:sz w:val="20"/>
          <w:szCs w:val="20"/>
          <w:shd w:val="clear" w:color="auto" w:fill="FFFFFF"/>
        </w:rPr>
        <w:t xml:space="preserve"> - 9:30 a.m. – 10:30 a.m. </w:t>
      </w:r>
    </w:p>
    <w:p w14:paraId="42F44457" w14:textId="721839BC" w:rsidR="006D6917" w:rsidRPr="0090007E" w:rsidRDefault="00A12571"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2FEE95B9"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BE41DA3" w14:textId="77777777" w:rsidR="00A8548B" w:rsidRDefault="00A8548B" w:rsidP="00A8548B">
      <w:pPr>
        <w:jc w:val="both"/>
        <w:rPr>
          <w:rFonts w:ascii="Arial" w:hAnsi="Arial" w:cs="Arial"/>
          <w:sz w:val="20"/>
          <w:szCs w:val="20"/>
        </w:rPr>
      </w:pPr>
      <w:r>
        <w:rPr>
          <w:rFonts w:ascii="Arial" w:hAnsi="Arial" w:cs="Arial"/>
          <w:sz w:val="20"/>
          <w:szCs w:val="20"/>
        </w:rPr>
        <w:t xml:space="preserve">Please click </w:t>
      </w:r>
      <w:hyperlink r:id="rId45" w:history="1">
        <w:r w:rsidRPr="00B409B1">
          <w:rPr>
            <w:rStyle w:val="Hyperlink"/>
            <w:rFonts w:ascii="Arial" w:hAnsi="Arial" w:cs="Arial"/>
            <w:sz w:val="20"/>
            <w:szCs w:val="20"/>
          </w:rPr>
          <w:t>here</w:t>
        </w:r>
      </w:hyperlink>
      <w:r>
        <w:rPr>
          <w:rFonts w:ascii="Arial" w:hAnsi="Arial" w:cs="Arial"/>
          <w:sz w:val="20"/>
          <w:szCs w:val="20"/>
        </w:rPr>
        <w:t xml:space="preserve"> to register.</w:t>
      </w:r>
    </w:p>
    <w:p w14:paraId="1951C3EB" w14:textId="77777777" w:rsidR="00A8548B" w:rsidRDefault="00A8548B" w:rsidP="00A8548B">
      <w:pPr>
        <w:jc w:val="center"/>
        <w:rPr>
          <w:rFonts w:ascii="Arial" w:hAnsi="Arial" w:cs="Arial"/>
          <w:sz w:val="20"/>
          <w:szCs w:val="20"/>
        </w:rPr>
      </w:pPr>
      <w:bookmarkStart w:id="69" w:name="_Hlk81578434"/>
    </w:p>
    <w:bookmarkStart w:id="70" w:name="_Hlk85549347"/>
    <w:p w14:paraId="70D5CFB5" w14:textId="5C355D5C" w:rsidR="00A8548B" w:rsidRDefault="008754B4" w:rsidP="00A8548B">
      <w:pPr>
        <w:jc w:val="center"/>
        <w:rPr>
          <w:rStyle w:val="Hyperlink"/>
          <w:rFonts w:ascii="Arial" w:hAnsi="Arial" w:cs="Arial"/>
          <w:sz w:val="16"/>
          <w:szCs w:val="16"/>
        </w:rPr>
      </w:pPr>
      <w:r>
        <w:fldChar w:fldCharType="begin"/>
      </w:r>
      <w:r>
        <w:instrText xml:space="preserve"> HYPERLINK \l "_top" </w:instrText>
      </w:r>
      <w:r>
        <w:fldChar w:fldCharType="separate"/>
      </w:r>
      <w:r w:rsidR="00A8548B" w:rsidRPr="00252190">
        <w:rPr>
          <w:rStyle w:val="Hyperlink"/>
          <w:rFonts w:ascii="Arial" w:hAnsi="Arial" w:cs="Arial"/>
          <w:sz w:val="16"/>
          <w:szCs w:val="16"/>
        </w:rPr>
        <w:t>Return to top</w:t>
      </w:r>
      <w:r>
        <w:rPr>
          <w:rStyle w:val="Hyperlink"/>
          <w:rFonts w:ascii="Arial" w:hAnsi="Arial" w:cs="Arial"/>
          <w:sz w:val="16"/>
          <w:szCs w:val="16"/>
        </w:rPr>
        <w:fldChar w:fldCharType="end"/>
      </w:r>
    </w:p>
    <w:p w14:paraId="064B8524" w14:textId="3DC47B78" w:rsidR="008606CF" w:rsidRDefault="006A338A" w:rsidP="00E6237F">
      <w:pPr>
        <w:pStyle w:val="Heading1"/>
        <w:spacing w:before="0"/>
      </w:pPr>
      <w:bookmarkStart w:id="71" w:name="_Crime_Victims_Council"/>
      <w:bookmarkEnd w:id="69"/>
      <w:bookmarkEnd w:id="70"/>
      <w:bookmarkEnd w:id="71"/>
      <w:r>
        <w:t xml:space="preserve"> </w:t>
      </w:r>
      <w:r w:rsidR="00E6237F">
        <w:t xml:space="preserve">Crime Victims Council </w:t>
      </w:r>
      <w:proofErr w:type="gramStart"/>
      <w:r w:rsidR="00E6237F">
        <w:t>Of</w:t>
      </w:r>
      <w:proofErr w:type="gramEnd"/>
      <w:r w:rsidR="00E6237F">
        <w:t xml:space="preserve"> The Lehigh Valley – Employment Opportunities</w:t>
      </w:r>
    </w:p>
    <w:p w14:paraId="35C187A8" w14:textId="5C7E026F" w:rsidR="00E6237F" w:rsidRDefault="00E6237F" w:rsidP="00E6237F"/>
    <w:p w14:paraId="6241C910" w14:textId="77777777" w:rsidR="00E6237F" w:rsidRPr="009770AA" w:rsidRDefault="00E6237F" w:rsidP="00E6237F">
      <w:pPr>
        <w:rPr>
          <w:rFonts w:ascii="Arial" w:hAnsi="Arial" w:cs="Arial"/>
          <w:sz w:val="20"/>
          <w:szCs w:val="20"/>
        </w:rPr>
      </w:pPr>
      <w:bookmarkStart w:id="72" w:name="_GoBack"/>
      <w:r w:rsidRPr="009770AA">
        <w:rPr>
          <w:rFonts w:ascii="Arial" w:hAnsi="Arial" w:cs="Arial"/>
          <w:sz w:val="20"/>
          <w:szCs w:val="20"/>
        </w:rPr>
        <w:t xml:space="preserve">Crime Victims Council of the Lehigh Valley provides counseling, court accompaniment, medical advocacy, and prevention education at no cost. We want survivors and community members across the Lehigh Valley to know if something happens, we will be there every step of the way in any way possible. </w:t>
      </w:r>
    </w:p>
    <w:p w14:paraId="10A025CE" w14:textId="13FFB71D" w:rsidR="00E6237F" w:rsidRPr="009770AA" w:rsidRDefault="00E6237F" w:rsidP="00E6237F">
      <w:pPr>
        <w:rPr>
          <w:rFonts w:ascii="Arial" w:hAnsi="Arial" w:cs="Arial"/>
          <w:sz w:val="20"/>
          <w:szCs w:val="20"/>
        </w:rPr>
      </w:pPr>
    </w:p>
    <w:p w14:paraId="5420A0EF" w14:textId="45816590" w:rsidR="00E6237F" w:rsidRPr="00E6237F" w:rsidRDefault="00E6237F" w:rsidP="00E6237F">
      <w:pPr>
        <w:rPr>
          <w:rFonts w:ascii="Arial" w:hAnsi="Arial" w:cs="Arial"/>
          <w:sz w:val="20"/>
          <w:szCs w:val="20"/>
        </w:rPr>
      </w:pPr>
      <w:r w:rsidRPr="009770AA">
        <w:rPr>
          <w:rFonts w:ascii="Arial" w:hAnsi="Arial" w:cs="Arial"/>
          <w:sz w:val="20"/>
          <w:szCs w:val="20"/>
        </w:rPr>
        <w:t xml:space="preserve">Please click </w:t>
      </w:r>
      <w:hyperlink r:id="rId46" w:history="1">
        <w:r w:rsidRPr="009770AA">
          <w:rPr>
            <w:rStyle w:val="Hyperlink"/>
            <w:rFonts w:ascii="Arial" w:hAnsi="Arial" w:cs="Arial"/>
            <w:sz w:val="20"/>
            <w:szCs w:val="20"/>
          </w:rPr>
          <w:t>here</w:t>
        </w:r>
      </w:hyperlink>
      <w:r w:rsidRPr="009770AA">
        <w:rPr>
          <w:rFonts w:ascii="Arial" w:hAnsi="Arial" w:cs="Arial"/>
          <w:sz w:val="20"/>
          <w:szCs w:val="20"/>
        </w:rPr>
        <w:t xml:space="preserve"> to view current job opportunities</w:t>
      </w:r>
      <w:bookmarkEnd w:id="72"/>
      <w:r w:rsidRPr="00E6237F">
        <w:rPr>
          <w:rFonts w:ascii="Arial" w:hAnsi="Arial" w:cs="Arial"/>
          <w:sz w:val="20"/>
          <w:szCs w:val="20"/>
        </w:rPr>
        <w:t>.</w:t>
      </w:r>
    </w:p>
    <w:p w14:paraId="07520CB6" w14:textId="77777777" w:rsidR="00E6237F" w:rsidRDefault="009770AA" w:rsidP="00E6237F">
      <w:pPr>
        <w:jc w:val="center"/>
        <w:rPr>
          <w:rStyle w:val="Hyperlink"/>
          <w:rFonts w:ascii="Arial" w:hAnsi="Arial" w:cs="Arial"/>
          <w:sz w:val="16"/>
          <w:szCs w:val="16"/>
        </w:rPr>
      </w:pPr>
      <w:hyperlink w:anchor="_top" w:history="1">
        <w:r w:rsidR="00E6237F" w:rsidRPr="00252190">
          <w:rPr>
            <w:rStyle w:val="Hyperlink"/>
            <w:rFonts w:ascii="Arial" w:hAnsi="Arial" w:cs="Arial"/>
            <w:sz w:val="16"/>
            <w:szCs w:val="16"/>
          </w:rPr>
          <w:t>Return to top</w:t>
        </w:r>
      </w:hyperlink>
    </w:p>
    <w:p w14:paraId="7C1520B7" w14:textId="273179BA" w:rsidR="005B6872" w:rsidRDefault="005B6872" w:rsidP="005B6872">
      <w:bookmarkStart w:id="73" w:name="_Central_Division_Victim"/>
      <w:bookmarkStart w:id="74" w:name="_Pennsylvania_Victim_Services"/>
      <w:bookmarkEnd w:id="73"/>
      <w:bookmarkEnd w:id="74"/>
    </w:p>
    <w:p w14:paraId="0722083A" w14:textId="29160C21" w:rsidR="008431E8" w:rsidRDefault="008431E8" w:rsidP="008431E8">
      <w:pPr>
        <w:pStyle w:val="Heading1"/>
        <w:spacing w:before="0"/>
      </w:pPr>
      <w:bookmarkStart w:id="75" w:name="_PAAR_–_Employment"/>
      <w:bookmarkEnd w:id="75"/>
      <w:r>
        <w:t>PAAR – Employment Opportunities</w:t>
      </w:r>
    </w:p>
    <w:p w14:paraId="4DDC1EC3" w14:textId="1094F157" w:rsidR="008431E8" w:rsidRDefault="008431E8" w:rsidP="008431E8"/>
    <w:p w14:paraId="1D68EBB3" w14:textId="77777777" w:rsidR="008431E8" w:rsidRPr="009770AA" w:rsidRDefault="008431E8" w:rsidP="008431E8">
      <w:pPr>
        <w:rPr>
          <w:rFonts w:ascii="Arial" w:hAnsi="Arial" w:cs="Arial"/>
          <w:sz w:val="20"/>
          <w:szCs w:val="20"/>
        </w:rPr>
      </w:pPr>
      <w:r w:rsidRPr="009770AA">
        <w:rPr>
          <w:rFonts w:ascii="Arial" w:hAnsi="Arial" w:cs="Arial"/>
          <w:color w:val="000000"/>
          <w:sz w:val="20"/>
          <w:szCs w:val="20"/>
        </w:rPr>
        <w:t>Pittsburgh Action Against Rape was incorporated as a non-profit entity in 1972 and has been providing essential no-cost services to victims of sexual violence in Allegheny County for over 49 years, and is the only agency solely devoted to the issue of sexual violence.</w:t>
      </w:r>
      <w:r w:rsidRPr="009770AA">
        <w:rPr>
          <w:rFonts w:ascii="Arial" w:hAnsi="Arial" w:cs="Arial"/>
          <w:sz w:val="20"/>
          <w:szCs w:val="20"/>
        </w:rPr>
        <w:t xml:space="preserve"> </w:t>
      </w:r>
    </w:p>
    <w:p w14:paraId="7151267F" w14:textId="513ED849" w:rsidR="008431E8" w:rsidRPr="009770AA" w:rsidRDefault="008431E8" w:rsidP="008431E8">
      <w:pPr>
        <w:rPr>
          <w:rFonts w:ascii="Arial" w:hAnsi="Arial" w:cs="Arial"/>
          <w:sz w:val="20"/>
          <w:szCs w:val="20"/>
        </w:rPr>
      </w:pPr>
    </w:p>
    <w:p w14:paraId="72FC55FD" w14:textId="5DDC1C00" w:rsidR="008431E8" w:rsidRPr="009770AA" w:rsidRDefault="008431E8" w:rsidP="008431E8">
      <w:pPr>
        <w:rPr>
          <w:rFonts w:ascii="Arial" w:hAnsi="Arial" w:cs="Arial"/>
          <w:sz w:val="20"/>
          <w:szCs w:val="20"/>
        </w:rPr>
      </w:pPr>
      <w:r w:rsidRPr="009770AA">
        <w:rPr>
          <w:rFonts w:ascii="Arial" w:hAnsi="Arial" w:cs="Arial"/>
          <w:sz w:val="20"/>
          <w:szCs w:val="20"/>
        </w:rPr>
        <w:t xml:space="preserve">Please click </w:t>
      </w:r>
      <w:hyperlink r:id="rId47" w:history="1">
        <w:r w:rsidRPr="009770AA">
          <w:rPr>
            <w:rStyle w:val="Hyperlink"/>
            <w:rFonts w:ascii="Arial" w:hAnsi="Arial" w:cs="Arial"/>
            <w:sz w:val="20"/>
            <w:szCs w:val="20"/>
          </w:rPr>
          <w:t>here</w:t>
        </w:r>
      </w:hyperlink>
      <w:r w:rsidRPr="009770AA">
        <w:rPr>
          <w:rFonts w:ascii="Arial" w:hAnsi="Arial" w:cs="Arial"/>
          <w:sz w:val="20"/>
          <w:szCs w:val="20"/>
        </w:rPr>
        <w:t xml:space="preserve"> to view current job opportunities.</w:t>
      </w:r>
    </w:p>
    <w:p w14:paraId="54172D7B" w14:textId="77777777" w:rsidR="008431E8" w:rsidRDefault="009770AA" w:rsidP="008431E8">
      <w:pPr>
        <w:pStyle w:val="ReturntoTop"/>
        <w:rPr>
          <w:rStyle w:val="Hyperlink"/>
        </w:rPr>
      </w:pPr>
      <w:hyperlink w:anchor="_top" w:history="1">
        <w:r w:rsidR="008431E8">
          <w:rPr>
            <w:rStyle w:val="Hyperlink"/>
          </w:rPr>
          <w:t>Return to top</w:t>
        </w:r>
      </w:hyperlink>
    </w:p>
    <w:p w14:paraId="28A4D2A9" w14:textId="75B4215E" w:rsidR="005C6EBD" w:rsidRDefault="005C6EBD" w:rsidP="005C6EBD">
      <w:pPr>
        <w:pStyle w:val="Heading1"/>
        <w:spacing w:before="0"/>
        <w:rPr>
          <w:rStyle w:val="Hyperlink"/>
          <w:rFonts w:cs="Arial"/>
          <w:color w:val="auto"/>
          <w:u w:val="none"/>
        </w:rPr>
      </w:pPr>
      <w:bookmarkStart w:id="76" w:name="_Neighborhood_Legal_Services"/>
      <w:bookmarkEnd w:id="76"/>
      <w:r w:rsidRPr="005C6EBD">
        <w:rPr>
          <w:rStyle w:val="Hyperlink"/>
          <w:rFonts w:cs="Arial"/>
          <w:color w:val="auto"/>
          <w:u w:val="none"/>
        </w:rPr>
        <w:t>Neighborhood Legal Services – Employment Opportunities</w:t>
      </w:r>
    </w:p>
    <w:p w14:paraId="5876DF13" w14:textId="60A980E2" w:rsidR="005C6EBD" w:rsidRDefault="005C6EBD" w:rsidP="005C6EBD"/>
    <w:p w14:paraId="61C236D1" w14:textId="75B6CD02" w:rsidR="005C6EBD" w:rsidRPr="009770AA" w:rsidRDefault="005B6872" w:rsidP="005C6EBD">
      <w:pPr>
        <w:rPr>
          <w:rFonts w:ascii="Arial" w:hAnsi="Arial" w:cs="Arial"/>
          <w:sz w:val="20"/>
          <w:szCs w:val="20"/>
        </w:rPr>
      </w:pPr>
      <w:r w:rsidRPr="009770AA">
        <w:rPr>
          <w:rFonts w:ascii="Arial" w:hAnsi="Arial" w:cs="Arial"/>
          <w:color w:val="1E1E1E"/>
          <w:sz w:val="20"/>
          <w:szCs w:val="20"/>
          <w:shd w:val="clear" w:color="auto" w:fill="FFFFFF"/>
        </w:rPr>
        <w:t>Neighborhood Legal Services Association (NLS) was established in 1966 as a non-profit, public interest law firm to provide civil legal assistance to poor and vulnerable residents of Allegheny (and later) Beaver, Butler and Lawrence Counties.</w:t>
      </w:r>
    </w:p>
    <w:p w14:paraId="547124C2" w14:textId="139BF754" w:rsidR="005C6EBD" w:rsidRPr="009770AA" w:rsidRDefault="005C6EBD" w:rsidP="005C6EBD">
      <w:pPr>
        <w:rPr>
          <w:rFonts w:ascii="Arial" w:hAnsi="Arial" w:cs="Arial"/>
          <w:sz w:val="20"/>
          <w:szCs w:val="20"/>
        </w:rPr>
      </w:pPr>
    </w:p>
    <w:p w14:paraId="764E31BC" w14:textId="2E2C086C" w:rsidR="005C6EBD" w:rsidRPr="00B80A2F" w:rsidRDefault="005C6EBD" w:rsidP="005C6EBD">
      <w:pPr>
        <w:rPr>
          <w:rFonts w:ascii="Arial" w:hAnsi="Arial" w:cs="Arial"/>
          <w:sz w:val="20"/>
          <w:szCs w:val="20"/>
        </w:rPr>
      </w:pPr>
      <w:r w:rsidRPr="009770AA">
        <w:rPr>
          <w:rFonts w:ascii="Arial" w:hAnsi="Arial" w:cs="Arial"/>
          <w:sz w:val="20"/>
          <w:szCs w:val="20"/>
        </w:rPr>
        <w:t xml:space="preserve">Please click </w:t>
      </w:r>
      <w:hyperlink r:id="rId48" w:history="1">
        <w:r w:rsidRPr="009770AA">
          <w:rPr>
            <w:rStyle w:val="Hyperlink"/>
            <w:rFonts w:ascii="Arial" w:hAnsi="Arial" w:cs="Arial"/>
            <w:sz w:val="20"/>
            <w:szCs w:val="20"/>
          </w:rPr>
          <w:t>here</w:t>
        </w:r>
      </w:hyperlink>
      <w:r w:rsidRPr="009770AA">
        <w:rPr>
          <w:rFonts w:ascii="Arial" w:hAnsi="Arial" w:cs="Arial"/>
          <w:sz w:val="20"/>
          <w:szCs w:val="20"/>
        </w:rPr>
        <w:t xml:space="preserve"> to view current job opportunities</w:t>
      </w:r>
      <w:r w:rsidR="00D17008" w:rsidRPr="00B80A2F">
        <w:rPr>
          <w:rFonts w:ascii="Arial" w:hAnsi="Arial" w:cs="Arial"/>
          <w:sz w:val="20"/>
          <w:szCs w:val="20"/>
        </w:rPr>
        <w:t>.</w:t>
      </w:r>
    </w:p>
    <w:p w14:paraId="084DFE0A" w14:textId="791498AB" w:rsidR="005C6EBD" w:rsidRDefault="009770AA" w:rsidP="005C6EBD">
      <w:pPr>
        <w:pStyle w:val="ReturntoTop"/>
        <w:rPr>
          <w:rStyle w:val="Hyperlink"/>
        </w:rPr>
      </w:pPr>
      <w:hyperlink w:anchor="_top" w:history="1">
        <w:r w:rsidR="005C6EBD">
          <w:rPr>
            <w:rStyle w:val="Hyperlink"/>
          </w:rPr>
          <w:t>Return to top</w:t>
        </w:r>
      </w:hyperlink>
    </w:p>
    <w:p w14:paraId="7CFA1D10" w14:textId="48462941" w:rsidR="00537F57" w:rsidRPr="00537F57" w:rsidRDefault="00537F57" w:rsidP="00DC06FE">
      <w:pPr>
        <w:pStyle w:val="Heading1"/>
        <w:spacing w:before="0"/>
        <w:rPr>
          <w:rStyle w:val="Hyperlink"/>
          <w:rFonts w:cs="Arial"/>
          <w:color w:val="auto"/>
          <w:u w:val="none"/>
        </w:rPr>
      </w:pPr>
      <w:bookmarkStart w:id="77" w:name="_Mission_Kids_–"/>
      <w:bookmarkStart w:id="78" w:name="_YWCA_Greater_Harrisburg"/>
      <w:bookmarkEnd w:id="77"/>
      <w:bookmarkEnd w:id="78"/>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9770AA" w:rsidRDefault="00D40C9E" w:rsidP="00D40C9E">
      <w:pPr>
        <w:rPr>
          <w:rFonts w:ascii="Arial" w:hAnsi="Arial" w:cs="Arial"/>
          <w:sz w:val="20"/>
          <w:szCs w:val="20"/>
        </w:rPr>
      </w:pPr>
      <w:r w:rsidRPr="009770AA">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3DB9B057" w14:textId="77777777" w:rsidR="003B46BF" w:rsidRPr="009770AA" w:rsidRDefault="003B46BF" w:rsidP="00DC06FE">
      <w:pPr>
        <w:rPr>
          <w:rFonts w:ascii="Arial" w:hAnsi="Arial" w:cs="Arial"/>
          <w:sz w:val="20"/>
          <w:szCs w:val="20"/>
        </w:rPr>
      </w:pPr>
    </w:p>
    <w:p w14:paraId="27C5F326" w14:textId="7CEDE8C5" w:rsidR="00537F57" w:rsidRPr="009770AA" w:rsidRDefault="00537F57" w:rsidP="00537F57">
      <w:pPr>
        <w:rPr>
          <w:rFonts w:ascii="Arial" w:hAnsi="Arial" w:cs="Arial"/>
          <w:sz w:val="20"/>
          <w:szCs w:val="20"/>
        </w:rPr>
      </w:pPr>
      <w:r w:rsidRPr="009770AA">
        <w:rPr>
          <w:rFonts w:ascii="Arial" w:hAnsi="Arial" w:cs="Arial"/>
          <w:sz w:val="20"/>
          <w:szCs w:val="20"/>
        </w:rPr>
        <w:t xml:space="preserve">Please click </w:t>
      </w:r>
      <w:hyperlink r:id="rId49" w:history="1">
        <w:r w:rsidRPr="009770AA">
          <w:rPr>
            <w:rStyle w:val="Hyperlink"/>
            <w:rFonts w:ascii="Arial" w:hAnsi="Arial" w:cs="Arial"/>
            <w:sz w:val="20"/>
            <w:szCs w:val="20"/>
          </w:rPr>
          <w:t>here</w:t>
        </w:r>
      </w:hyperlink>
      <w:r w:rsidRPr="009770AA">
        <w:rPr>
          <w:rFonts w:ascii="Arial" w:hAnsi="Arial" w:cs="Arial"/>
          <w:sz w:val="20"/>
          <w:szCs w:val="20"/>
        </w:rPr>
        <w:t xml:space="preserve"> to view current job opportunities</w:t>
      </w:r>
      <w:r w:rsidR="00D17008" w:rsidRPr="009770AA">
        <w:rPr>
          <w:rFonts w:ascii="Arial" w:hAnsi="Arial" w:cs="Arial"/>
          <w:sz w:val="20"/>
          <w:szCs w:val="20"/>
        </w:rPr>
        <w:t>.</w:t>
      </w:r>
    </w:p>
    <w:bookmarkStart w:id="79" w:name="_Hlk85550515"/>
    <w:p w14:paraId="3750213F" w14:textId="77777777" w:rsidR="00DC06FE" w:rsidRDefault="008754B4" w:rsidP="00DC06FE">
      <w:pPr>
        <w:pStyle w:val="ReturntoTop"/>
        <w:rPr>
          <w:rStyle w:val="Hyperlink"/>
        </w:rPr>
      </w:pPr>
      <w:r>
        <w:fldChar w:fldCharType="begin"/>
      </w:r>
      <w:r>
        <w:instrText xml:space="preserve"> HYPERLINK \l "_top" </w:instrText>
      </w:r>
      <w:r>
        <w:fldChar w:fldCharType="separate"/>
      </w:r>
      <w:r w:rsidR="00DC06FE">
        <w:rPr>
          <w:rStyle w:val="Hyperlink"/>
        </w:rPr>
        <w:t>Return to top</w:t>
      </w:r>
      <w:r>
        <w:rPr>
          <w:rStyle w:val="Hyperlink"/>
        </w:rPr>
        <w:fldChar w:fldCharType="end"/>
      </w:r>
    </w:p>
    <w:p w14:paraId="7862AFB3" w14:textId="77777777" w:rsidR="00C8072B" w:rsidRDefault="00C8072B" w:rsidP="00C8072B">
      <w:pPr>
        <w:pStyle w:val="Heading1"/>
        <w:spacing w:before="0"/>
        <w:rPr>
          <w:rStyle w:val="Hyperlink"/>
          <w:rFonts w:cs="Arial"/>
          <w:color w:val="auto"/>
          <w:u w:val="none"/>
        </w:rPr>
      </w:pPr>
      <w:bookmarkStart w:id="80" w:name="_Safe_Berks_–"/>
      <w:bookmarkEnd w:id="80"/>
      <w:bookmarkEnd w:id="79"/>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Pr="009770AA" w:rsidRDefault="00C8072B" w:rsidP="00C8072B">
      <w:pPr>
        <w:rPr>
          <w:rFonts w:ascii="Arial" w:hAnsi="Arial" w:cs="Arial"/>
          <w:sz w:val="20"/>
          <w:szCs w:val="20"/>
        </w:rPr>
      </w:pPr>
      <w:r w:rsidRPr="009770AA">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5007907" w14:textId="77777777" w:rsidR="00C8072B" w:rsidRPr="009770AA" w:rsidRDefault="00C8072B" w:rsidP="00C8072B">
      <w:pPr>
        <w:rPr>
          <w:rFonts w:ascii="Arial" w:hAnsi="Arial" w:cs="Arial"/>
          <w:sz w:val="20"/>
          <w:szCs w:val="20"/>
        </w:rPr>
      </w:pPr>
    </w:p>
    <w:p w14:paraId="7F8C9310" w14:textId="77777777" w:rsidR="00C8072B" w:rsidRPr="009770AA" w:rsidRDefault="00C8072B" w:rsidP="00C8072B">
      <w:pPr>
        <w:tabs>
          <w:tab w:val="left" w:pos="22410"/>
        </w:tabs>
        <w:ind w:left="360"/>
        <w:rPr>
          <w:rFonts w:ascii="Arial" w:hAnsi="Arial" w:cs="Arial"/>
          <w:sz w:val="20"/>
          <w:szCs w:val="20"/>
        </w:rPr>
      </w:pPr>
    </w:p>
    <w:p w14:paraId="4EF2CBBE" w14:textId="4E07D855" w:rsidR="00C8072B" w:rsidRPr="009770AA" w:rsidRDefault="00C8072B" w:rsidP="00C8072B">
      <w:pPr>
        <w:tabs>
          <w:tab w:val="left" w:pos="22410"/>
        </w:tabs>
        <w:rPr>
          <w:rFonts w:ascii="Arial" w:hAnsi="Arial" w:cs="Arial"/>
          <w:sz w:val="20"/>
          <w:szCs w:val="20"/>
        </w:rPr>
      </w:pPr>
      <w:r w:rsidRPr="009770AA">
        <w:rPr>
          <w:rFonts w:ascii="Arial" w:hAnsi="Arial" w:cs="Arial"/>
          <w:sz w:val="20"/>
          <w:szCs w:val="20"/>
        </w:rPr>
        <w:t xml:space="preserve">Please click </w:t>
      </w:r>
      <w:hyperlink r:id="rId50" w:history="1">
        <w:r w:rsidRPr="009770AA">
          <w:rPr>
            <w:rFonts w:ascii="Arial" w:hAnsi="Arial" w:cs="Arial"/>
            <w:color w:val="0000FF"/>
            <w:sz w:val="20"/>
            <w:szCs w:val="20"/>
            <w:u w:val="single"/>
          </w:rPr>
          <w:t>here</w:t>
        </w:r>
      </w:hyperlink>
      <w:r w:rsidRPr="009770AA">
        <w:rPr>
          <w:rFonts w:ascii="Arial" w:hAnsi="Arial" w:cs="Arial"/>
          <w:sz w:val="20"/>
          <w:szCs w:val="20"/>
        </w:rPr>
        <w:t xml:space="preserve"> to view current job opportunities</w:t>
      </w:r>
      <w:r w:rsidR="00D17008" w:rsidRPr="009770AA">
        <w:rPr>
          <w:rFonts w:ascii="Arial" w:hAnsi="Arial" w:cs="Arial"/>
          <w:sz w:val="20"/>
          <w:szCs w:val="20"/>
        </w:rPr>
        <w:t>.</w:t>
      </w:r>
    </w:p>
    <w:p w14:paraId="3F9C10D3" w14:textId="634D21EE" w:rsidR="00C8072B" w:rsidRDefault="009770AA" w:rsidP="00C8072B">
      <w:pPr>
        <w:pStyle w:val="ReturntoTop"/>
        <w:tabs>
          <w:tab w:val="left" w:pos="22410"/>
        </w:tabs>
        <w:rPr>
          <w:rStyle w:val="Hyperlink"/>
          <w:rFonts w:cs="Arial"/>
        </w:rPr>
      </w:pPr>
      <w:hyperlink w:anchor="_top" w:history="1">
        <w:r w:rsidR="00C8072B" w:rsidRPr="00842DD0">
          <w:rPr>
            <w:rStyle w:val="Hyperlink"/>
            <w:rFonts w:cs="Arial"/>
          </w:rPr>
          <w:t>Return to top</w:t>
        </w:r>
      </w:hyperlink>
    </w:p>
    <w:p w14:paraId="211B8486" w14:textId="3192A5AB" w:rsidR="00E76399" w:rsidRDefault="00E76399" w:rsidP="00E76399">
      <w:pPr>
        <w:pStyle w:val="Heading1"/>
        <w:spacing w:before="0"/>
        <w:rPr>
          <w:rStyle w:val="Hyperlink"/>
          <w:rFonts w:cs="Arial"/>
          <w:color w:val="auto"/>
          <w:u w:val="none"/>
        </w:rPr>
      </w:pPr>
      <w:bookmarkStart w:id="81" w:name="_Blackburn_Center_–"/>
      <w:bookmarkEnd w:id="81"/>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9770AA" w:rsidRDefault="00E76399" w:rsidP="00E76399">
      <w:pPr>
        <w:rPr>
          <w:rFonts w:ascii="Arial" w:hAnsi="Arial" w:cs="Arial"/>
          <w:sz w:val="20"/>
          <w:szCs w:val="20"/>
        </w:rPr>
      </w:pPr>
      <w:r w:rsidRPr="009770AA">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9770AA" w:rsidRDefault="00E76399" w:rsidP="00E76399">
      <w:pPr>
        <w:jc w:val="center"/>
        <w:rPr>
          <w:rFonts w:ascii="Arial" w:hAnsi="Arial" w:cs="Arial"/>
          <w:sz w:val="20"/>
          <w:szCs w:val="20"/>
        </w:rPr>
      </w:pPr>
    </w:p>
    <w:p w14:paraId="6A6BBE9E" w14:textId="1CC7FE7B" w:rsidR="00E76399" w:rsidRPr="009770AA" w:rsidRDefault="00E76399" w:rsidP="00E76399">
      <w:pPr>
        <w:rPr>
          <w:rFonts w:ascii="Arial" w:hAnsi="Arial" w:cs="Arial"/>
          <w:sz w:val="20"/>
          <w:szCs w:val="20"/>
        </w:rPr>
      </w:pPr>
      <w:r w:rsidRPr="009770AA">
        <w:rPr>
          <w:rFonts w:ascii="Arial" w:hAnsi="Arial" w:cs="Arial"/>
          <w:sz w:val="20"/>
          <w:szCs w:val="20"/>
        </w:rPr>
        <w:t xml:space="preserve">Please click </w:t>
      </w:r>
      <w:hyperlink r:id="rId51" w:history="1">
        <w:r w:rsidRPr="009770AA">
          <w:rPr>
            <w:rStyle w:val="Hyperlink"/>
            <w:rFonts w:ascii="Arial" w:hAnsi="Arial" w:cs="Arial"/>
            <w:sz w:val="20"/>
            <w:szCs w:val="20"/>
          </w:rPr>
          <w:t>here</w:t>
        </w:r>
      </w:hyperlink>
      <w:r w:rsidRPr="009770AA">
        <w:rPr>
          <w:rFonts w:ascii="Arial" w:hAnsi="Arial" w:cs="Arial"/>
          <w:sz w:val="20"/>
          <w:szCs w:val="20"/>
        </w:rPr>
        <w:t xml:space="preserve"> to view current job opportunities.</w:t>
      </w:r>
    </w:p>
    <w:p w14:paraId="0F396B6C" w14:textId="77777777" w:rsidR="00E76399" w:rsidRDefault="009770AA" w:rsidP="00E76399">
      <w:pPr>
        <w:pStyle w:val="ReturntoTop"/>
        <w:tabs>
          <w:tab w:val="left" w:pos="22410"/>
        </w:tabs>
        <w:rPr>
          <w:rStyle w:val="Hyperlink"/>
          <w:rFonts w:cs="Arial"/>
        </w:rPr>
      </w:pPr>
      <w:hyperlink w:anchor="_top" w:history="1">
        <w:r w:rsidR="00E76399" w:rsidRPr="00842DD0">
          <w:rPr>
            <w:rStyle w:val="Hyperlink"/>
            <w:rFonts w:cs="Arial"/>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82" w:name="_Turning_Point_Of"/>
      <w:bookmarkStart w:id="83" w:name="_Justice_At_Work"/>
      <w:bookmarkStart w:id="84" w:name="_The_Crime_Victims"/>
      <w:bookmarkStart w:id="85" w:name="_Domestic_Violence_Service"/>
      <w:bookmarkStart w:id="86" w:name="_Office_For_Child"/>
      <w:bookmarkEnd w:id="82"/>
      <w:bookmarkEnd w:id="83"/>
      <w:bookmarkEnd w:id="84"/>
      <w:bookmarkEnd w:id="85"/>
      <w:bookmarkEnd w:id="86"/>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52"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75A107BA" w:rsidR="00A8548B" w:rsidRDefault="00A8548B" w:rsidP="00A8548B">
      <w:pPr>
        <w:pStyle w:val="Text10"/>
        <w:spacing w:before="0"/>
        <w:rPr>
          <w:color w:val="00B050"/>
        </w:rPr>
      </w:pPr>
      <w:r>
        <w:t xml:space="preserve">The next OVS Newsletter will be published on Wednesday, </w:t>
      </w:r>
      <w:r w:rsidR="005674CD">
        <w:rPr>
          <w:b/>
          <w:bCs/>
        </w:rPr>
        <w:t xml:space="preserve">November </w:t>
      </w:r>
      <w:r w:rsidR="00A41216">
        <w:rPr>
          <w:b/>
          <w:bCs/>
        </w:rPr>
        <w:t>17</w:t>
      </w:r>
      <w:r w:rsidR="007F17D2">
        <w:rPr>
          <w:b/>
          <w:bCs/>
        </w:rPr>
        <w:t>,</w:t>
      </w:r>
      <w:r>
        <w:rPr>
          <w:b/>
          <w:bCs/>
        </w:rPr>
        <w:t xml:space="preserve"> 2021</w:t>
      </w:r>
      <w:r>
        <w:t xml:space="preserve">.  If you would like any training events, fundraisers, or notable news published in this newsletter, please submit them to Lea Dorsey at </w:t>
      </w:r>
      <w:hyperlink r:id="rId53" w:history="1">
        <w:r>
          <w:rPr>
            <w:rStyle w:val="Hyperlink"/>
          </w:rPr>
          <w:t>ledorsey@pa.gov</w:t>
        </w:r>
      </w:hyperlink>
      <w:r>
        <w:t xml:space="preserve">  by Wednesday, </w:t>
      </w:r>
      <w:r w:rsidR="00A41216">
        <w:rPr>
          <w:b/>
          <w:bCs/>
        </w:rPr>
        <w:t>November 10</w:t>
      </w:r>
      <w:r w:rsidR="00576A11">
        <w:rPr>
          <w:b/>
          <w:bCs/>
        </w:rPr>
        <w:t>,</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4" w:history="1">
        <w:r>
          <w:rPr>
            <w:rStyle w:val="Hyperlink"/>
          </w:rPr>
          <w:t>ledorsey@pa.gov</w:t>
        </w:r>
      </w:hyperlink>
      <w:r>
        <w:t xml:space="preserve">.    </w:t>
      </w:r>
    </w:p>
    <w:p w14:paraId="2B5B5DC5" w14:textId="77777777" w:rsidR="00A8548B" w:rsidRDefault="009770AA" w:rsidP="00A8548B">
      <w:pPr>
        <w:pStyle w:val="ReturntoTop"/>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55"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9770AA" w:rsidP="00A8548B">
      <w:pPr>
        <w:pStyle w:val="ContactInfo"/>
        <w:spacing w:before="0"/>
        <w:ind w:left="0"/>
        <w:rPr>
          <w:sz w:val="20"/>
          <w:szCs w:val="20"/>
        </w:rPr>
      </w:pPr>
      <w:hyperlink r:id="rId56"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9770AA" w:rsidP="00A8548B">
      <w:pPr>
        <w:pStyle w:val="ContactInfo"/>
        <w:spacing w:before="0"/>
        <w:ind w:left="0"/>
        <w:rPr>
          <w:sz w:val="20"/>
          <w:szCs w:val="20"/>
        </w:rPr>
      </w:pPr>
      <w:hyperlink r:id="rId57"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58"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bookmarkStart w:id="87" w:name="_Coordinated_Trauma_Support"/>
      <w:bookmarkEnd w:id="87"/>
    </w:p>
    <w:p w14:paraId="0B952D6E" w14:textId="77777777" w:rsidR="00406C97" w:rsidRPr="00406C97" w:rsidRDefault="00406C97" w:rsidP="00406C97">
      <w:pPr>
        <w:jc w:val="center"/>
      </w:pPr>
      <w:bookmarkStart w:id="88" w:name="_Advancing_And_Connecting"/>
      <w:bookmarkEnd w:id="1"/>
      <w:bookmarkEnd w:id="2"/>
      <w:bookmarkEnd w:id="3"/>
      <w:bookmarkEnd w:id="4"/>
      <w:bookmarkEnd w:id="5"/>
      <w:bookmarkEnd w:id="88"/>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3A0AE7" w:rsidRDefault="003A0AE7" w:rsidP="00AE44E1">
      <w:r>
        <w:separator/>
      </w:r>
    </w:p>
  </w:endnote>
  <w:endnote w:type="continuationSeparator" w:id="0">
    <w:p w14:paraId="43644BD0" w14:textId="77777777" w:rsidR="003A0AE7" w:rsidRDefault="003A0AE7"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3A0AE7" w:rsidRDefault="003A0AE7" w:rsidP="00AE44E1">
      <w:r>
        <w:separator/>
      </w:r>
    </w:p>
  </w:footnote>
  <w:footnote w:type="continuationSeparator" w:id="0">
    <w:p w14:paraId="6E7CD101" w14:textId="77777777" w:rsidR="003A0AE7" w:rsidRDefault="003A0AE7"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1863"/>
    <w:rsid w:val="000224DE"/>
    <w:rsid w:val="00022D66"/>
    <w:rsid w:val="00023382"/>
    <w:rsid w:val="00024A34"/>
    <w:rsid w:val="00024CEE"/>
    <w:rsid w:val="00024FE1"/>
    <w:rsid w:val="00025412"/>
    <w:rsid w:val="00026F5D"/>
    <w:rsid w:val="00030F9B"/>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9B4"/>
    <w:rsid w:val="000A1751"/>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100ABE"/>
    <w:rsid w:val="00101C31"/>
    <w:rsid w:val="00102660"/>
    <w:rsid w:val="00102895"/>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32B7"/>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46D5"/>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589"/>
    <w:rsid w:val="003C36DE"/>
    <w:rsid w:val="003C44E9"/>
    <w:rsid w:val="003D079F"/>
    <w:rsid w:val="003D467C"/>
    <w:rsid w:val="003D4AAB"/>
    <w:rsid w:val="003D587D"/>
    <w:rsid w:val="003D67CB"/>
    <w:rsid w:val="003D6903"/>
    <w:rsid w:val="003D7A82"/>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7292"/>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B4F"/>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49F"/>
    <w:rsid w:val="00557AD1"/>
    <w:rsid w:val="00557ECC"/>
    <w:rsid w:val="00560C7F"/>
    <w:rsid w:val="00561813"/>
    <w:rsid w:val="005623D2"/>
    <w:rsid w:val="00563D25"/>
    <w:rsid w:val="00564540"/>
    <w:rsid w:val="005662CC"/>
    <w:rsid w:val="00566390"/>
    <w:rsid w:val="005674CD"/>
    <w:rsid w:val="005676E2"/>
    <w:rsid w:val="00567971"/>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5A38"/>
    <w:rsid w:val="005A661F"/>
    <w:rsid w:val="005A6741"/>
    <w:rsid w:val="005A7A9E"/>
    <w:rsid w:val="005B0291"/>
    <w:rsid w:val="005B24CD"/>
    <w:rsid w:val="005B5B5D"/>
    <w:rsid w:val="005B6446"/>
    <w:rsid w:val="005B6872"/>
    <w:rsid w:val="005B77A8"/>
    <w:rsid w:val="005C2702"/>
    <w:rsid w:val="005C3158"/>
    <w:rsid w:val="005C6EBD"/>
    <w:rsid w:val="005C7E92"/>
    <w:rsid w:val="005C7F89"/>
    <w:rsid w:val="005D3229"/>
    <w:rsid w:val="005D3830"/>
    <w:rsid w:val="005D4415"/>
    <w:rsid w:val="005D6A56"/>
    <w:rsid w:val="005D74C2"/>
    <w:rsid w:val="005E1046"/>
    <w:rsid w:val="005E142A"/>
    <w:rsid w:val="005E1A31"/>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6927"/>
    <w:rsid w:val="005F70DA"/>
    <w:rsid w:val="00601CE4"/>
    <w:rsid w:val="006037E4"/>
    <w:rsid w:val="00603ECA"/>
    <w:rsid w:val="006044B8"/>
    <w:rsid w:val="00605623"/>
    <w:rsid w:val="00606122"/>
    <w:rsid w:val="00610A15"/>
    <w:rsid w:val="00610AAA"/>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3723"/>
    <w:rsid w:val="00653E11"/>
    <w:rsid w:val="00654418"/>
    <w:rsid w:val="00654641"/>
    <w:rsid w:val="00655400"/>
    <w:rsid w:val="00655833"/>
    <w:rsid w:val="00656B75"/>
    <w:rsid w:val="00657547"/>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B0E18"/>
    <w:rsid w:val="006B1FB3"/>
    <w:rsid w:val="006B20CA"/>
    <w:rsid w:val="006B278B"/>
    <w:rsid w:val="006B2B8D"/>
    <w:rsid w:val="006B40C3"/>
    <w:rsid w:val="006B69A2"/>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2849"/>
    <w:rsid w:val="006D3053"/>
    <w:rsid w:val="006D3A90"/>
    <w:rsid w:val="006D4DF7"/>
    <w:rsid w:val="006D5D60"/>
    <w:rsid w:val="006D6917"/>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03D5"/>
    <w:rsid w:val="007A1746"/>
    <w:rsid w:val="007A33E0"/>
    <w:rsid w:val="007A46ED"/>
    <w:rsid w:val="007A6160"/>
    <w:rsid w:val="007A631E"/>
    <w:rsid w:val="007A6583"/>
    <w:rsid w:val="007A6CE7"/>
    <w:rsid w:val="007B0F1F"/>
    <w:rsid w:val="007B1944"/>
    <w:rsid w:val="007B1C6D"/>
    <w:rsid w:val="007B343D"/>
    <w:rsid w:val="007B5E44"/>
    <w:rsid w:val="007B60B5"/>
    <w:rsid w:val="007C2327"/>
    <w:rsid w:val="007C2D73"/>
    <w:rsid w:val="007C3FF8"/>
    <w:rsid w:val="007C4053"/>
    <w:rsid w:val="007C40B8"/>
    <w:rsid w:val="007C45EE"/>
    <w:rsid w:val="007C52B2"/>
    <w:rsid w:val="007C69D5"/>
    <w:rsid w:val="007C70A6"/>
    <w:rsid w:val="007C721F"/>
    <w:rsid w:val="007D16A9"/>
    <w:rsid w:val="007D259E"/>
    <w:rsid w:val="007D460B"/>
    <w:rsid w:val="007E11D7"/>
    <w:rsid w:val="007E3DC1"/>
    <w:rsid w:val="007E5ABF"/>
    <w:rsid w:val="007E5F54"/>
    <w:rsid w:val="007E73BC"/>
    <w:rsid w:val="007F10E6"/>
    <w:rsid w:val="007F17D2"/>
    <w:rsid w:val="007F2CE4"/>
    <w:rsid w:val="007F560F"/>
    <w:rsid w:val="007F587B"/>
    <w:rsid w:val="008032D4"/>
    <w:rsid w:val="00805175"/>
    <w:rsid w:val="00806D63"/>
    <w:rsid w:val="00807FCA"/>
    <w:rsid w:val="00812714"/>
    <w:rsid w:val="00812D1D"/>
    <w:rsid w:val="008149A0"/>
    <w:rsid w:val="008162EA"/>
    <w:rsid w:val="008170FB"/>
    <w:rsid w:val="00821AD1"/>
    <w:rsid w:val="00822B32"/>
    <w:rsid w:val="00822C96"/>
    <w:rsid w:val="008231B6"/>
    <w:rsid w:val="008232C9"/>
    <w:rsid w:val="008232FF"/>
    <w:rsid w:val="00823C85"/>
    <w:rsid w:val="00825C99"/>
    <w:rsid w:val="00826DF7"/>
    <w:rsid w:val="00835866"/>
    <w:rsid w:val="00840752"/>
    <w:rsid w:val="00840DEB"/>
    <w:rsid w:val="00840F2F"/>
    <w:rsid w:val="008417E7"/>
    <w:rsid w:val="0084181C"/>
    <w:rsid w:val="00841972"/>
    <w:rsid w:val="00841B4C"/>
    <w:rsid w:val="00842DAA"/>
    <w:rsid w:val="00842DD0"/>
    <w:rsid w:val="008431E8"/>
    <w:rsid w:val="00844A41"/>
    <w:rsid w:val="0084682C"/>
    <w:rsid w:val="00846D8F"/>
    <w:rsid w:val="0085076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11D97"/>
    <w:rsid w:val="00912F63"/>
    <w:rsid w:val="0091344A"/>
    <w:rsid w:val="0091403A"/>
    <w:rsid w:val="00914172"/>
    <w:rsid w:val="00914517"/>
    <w:rsid w:val="00915FFB"/>
    <w:rsid w:val="00916262"/>
    <w:rsid w:val="00916946"/>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770AA"/>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1F87"/>
    <w:rsid w:val="00A7249E"/>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0A2F"/>
    <w:rsid w:val="00B8147C"/>
    <w:rsid w:val="00B84AB3"/>
    <w:rsid w:val="00B8648D"/>
    <w:rsid w:val="00B86776"/>
    <w:rsid w:val="00B87708"/>
    <w:rsid w:val="00B91CB7"/>
    <w:rsid w:val="00B9320D"/>
    <w:rsid w:val="00B93C22"/>
    <w:rsid w:val="00B9530D"/>
    <w:rsid w:val="00BA2147"/>
    <w:rsid w:val="00BA2D88"/>
    <w:rsid w:val="00BA39D9"/>
    <w:rsid w:val="00BA6413"/>
    <w:rsid w:val="00BA7FAD"/>
    <w:rsid w:val="00BB29FA"/>
    <w:rsid w:val="00BB2D9B"/>
    <w:rsid w:val="00BB2F86"/>
    <w:rsid w:val="00BB6E6B"/>
    <w:rsid w:val="00BC256B"/>
    <w:rsid w:val="00BC32E0"/>
    <w:rsid w:val="00BC4AC1"/>
    <w:rsid w:val="00BC62E6"/>
    <w:rsid w:val="00BC6FB5"/>
    <w:rsid w:val="00BC7DE2"/>
    <w:rsid w:val="00BC7DFA"/>
    <w:rsid w:val="00BD04C2"/>
    <w:rsid w:val="00BD05B4"/>
    <w:rsid w:val="00BD08C3"/>
    <w:rsid w:val="00BD0D27"/>
    <w:rsid w:val="00BD0DE3"/>
    <w:rsid w:val="00BD10C1"/>
    <w:rsid w:val="00BD2650"/>
    <w:rsid w:val="00BD4EBB"/>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09EE"/>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DA8"/>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42AB"/>
    <w:rsid w:val="00CA4B0C"/>
    <w:rsid w:val="00CA547C"/>
    <w:rsid w:val="00CA5DE5"/>
    <w:rsid w:val="00CA751C"/>
    <w:rsid w:val="00CB1996"/>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FE6"/>
    <w:rsid w:val="00D061B4"/>
    <w:rsid w:val="00D11160"/>
    <w:rsid w:val="00D112BC"/>
    <w:rsid w:val="00D15FB6"/>
    <w:rsid w:val="00D17008"/>
    <w:rsid w:val="00D17276"/>
    <w:rsid w:val="00D1761E"/>
    <w:rsid w:val="00D177E6"/>
    <w:rsid w:val="00D209A8"/>
    <w:rsid w:val="00D23171"/>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5722"/>
    <w:rsid w:val="00D56616"/>
    <w:rsid w:val="00D57AF9"/>
    <w:rsid w:val="00D61288"/>
    <w:rsid w:val="00D61F01"/>
    <w:rsid w:val="00D62AF8"/>
    <w:rsid w:val="00D641BF"/>
    <w:rsid w:val="00D64F4A"/>
    <w:rsid w:val="00D65803"/>
    <w:rsid w:val="00D72D5D"/>
    <w:rsid w:val="00D74C4A"/>
    <w:rsid w:val="00D77AFE"/>
    <w:rsid w:val="00D80E92"/>
    <w:rsid w:val="00D81714"/>
    <w:rsid w:val="00D81D61"/>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B779B"/>
    <w:rsid w:val="00DC0213"/>
    <w:rsid w:val="00DC06FE"/>
    <w:rsid w:val="00DC3BCA"/>
    <w:rsid w:val="00DC42DE"/>
    <w:rsid w:val="00DC48F4"/>
    <w:rsid w:val="00DC5A34"/>
    <w:rsid w:val="00DC6EDC"/>
    <w:rsid w:val="00DC6EE9"/>
    <w:rsid w:val="00DD056E"/>
    <w:rsid w:val="00DD33D4"/>
    <w:rsid w:val="00DD4D04"/>
    <w:rsid w:val="00DD6F88"/>
    <w:rsid w:val="00DE2233"/>
    <w:rsid w:val="00DE3C2F"/>
    <w:rsid w:val="00DE43B2"/>
    <w:rsid w:val="00DE738F"/>
    <w:rsid w:val="00DF0461"/>
    <w:rsid w:val="00DF1276"/>
    <w:rsid w:val="00DF3141"/>
    <w:rsid w:val="00DF3CEF"/>
    <w:rsid w:val="00DF53D4"/>
    <w:rsid w:val="00DF619A"/>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37F"/>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511F"/>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D53"/>
    <w:rsid w:val="00EE0E05"/>
    <w:rsid w:val="00EE106B"/>
    <w:rsid w:val="00EE2A49"/>
    <w:rsid w:val="00EF08F3"/>
    <w:rsid w:val="00EF1C01"/>
    <w:rsid w:val="00EF2310"/>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3D70"/>
    <w:rsid w:val="00F73E7D"/>
    <w:rsid w:val="00F77135"/>
    <w:rsid w:val="00F80450"/>
    <w:rsid w:val="00F81681"/>
    <w:rsid w:val="00F82A23"/>
    <w:rsid w:val="00F83065"/>
    <w:rsid w:val="00F83538"/>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B685F"/>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us-news/2021/oct/26/domestic-abuse-gun-violence-reveal" TargetMode="External"/><Relationship Id="rId18" Type="http://schemas.openxmlformats.org/officeDocument/2006/relationships/hyperlink" Target="https://www.nmvvrc.org/media/hkunrpxh/trauma-cues-related-to-mass-violence-incidents.pdf" TargetMode="External"/><Relationship Id="rId26" Type="http://schemas.openxmlformats.org/officeDocument/2006/relationships/hyperlink" Target="https://gcc02.safelinks.protection.outlook.com/?url=https%3A%2F%2Fvictimsofcrime.us10.list-manage.com%2Ftrack%2Fclick%3Fu%3Ddb5de61499b6cf77db23bb1ca%26id%3D07c8512406%26e%3D80b790999c&amp;data=04%7C01%7Ckabuckley%40pa.gov%7Cd6392b9e51f94858951108d99dfc3853%7C418e284101284dd59b6c47fc5a9a1bde%7C0%7C0%7C637714529422479382%7CUnknown%7CTWFpbGZsb3d8eyJWIjoiMC4wLjAwMDAiLCJQIjoiV2luMzIiLCJBTiI6Ik1haWwiLCJXVCI6Mn0%3D%7C3000&amp;sdata=ZOlvUafSHYcfWAig1rAn82OSHc2VZF3MvbLPPZsh4cU%3D&amp;reserved=0" TargetMode="External"/><Relationship Id="rId39" Type="http://schemas.openxmlformats.org/officeDocument/2006/relationships/hyperlink" Target="https://crisisshelter.salsalabs.org/myrastrandnovember102021/index.html" TargetMode="External"/><Relationship Id="rId21" Type="http://schemas.openxmlformats.org/officeDocument/2006/relationships/hyperlink" Target="https://counciloncj.org/september-2021-crime-report/" TargetMode="External"/><Relationship Id="rId34" Type="http://schemas.openxmlformats.org/officeDocument/2006/relationships/hyperlink" Target="https://gcc02.safelinks.protection.outlook.com/?url=https%3A%2F%2Fwww.ovcttac.gov%2Fexpert-qa%2F%3Fnm%3Dwbt%26ns%3Deqa%26nt%3Dcs&amp;data=04%7C01%7Ckabuckley%40pa.gov%7Cfb16d424e9bb48f5d57708d99d89df49%7C418e284101284dd59b6c47fc5a9a1bde%7C0%7C0%7C637714037766096803%7CUnknown%7CTWFpbGZsb3d8eyJWIjoiMC4wLjAwMDAiLCJQIjoiV2luMzIiLCJBTiI6Ik1haWwiLCJXVCI6Mn0%3D%7C1000&amp;sdata=eDy1lstv2xdeR0%2Fqy76gZnbMFLVED%2BqauRLBWkOesb8%3D&amp;reserved=0" TargetMode="External"/><Relationship Id="rId42" Type="http://schemas.openxmlformats.org/officeDocument/2006/relationships/hyperlink" Target="https://sectrans.trynova.org/ConfRFP" TargetMode="External"/><Relationship Id="rId47" Type="http://schemas.openxmlformats.org/officeDocument/2006/relationships/hyperlink" Target="https://paar.net/jobs/" TargetMode="External"/><Relationship Id="rId50" Type="http://schemas.openxmlformats.org/officeDocument/2006/relationships/hyperlink" Target="https://www.novabucks.org/about/employment/" TargetMode="External"/><Relationship Id="rId55" Type="http://schemas.openxmlformats.org/officeDocument/2006/relationships/hyperlink" Target="http://www.pccd.pa.gov/Victim-Services/Pages/default.aspx"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ic1.squarespace.com/static/51dc541ce4b03ebab8c5c88c/t/61674c082419497a370af990/1634159630368/2021_T2E+Needs+Assessment+Report.pdf" TargetMode="External"/><Relationship Id="rId29" Type="http://schemas.openxmlformats.org/officeDocument/2006/relationships/hyperlink" Target="https://gcc02.safelinks.protection.outlook.com/?url=https%3A%2F%2Fdrive.google.com%2Ffile%2Fd%2F1ta83tjpWho1pmxSL2yX2ib9DhbfJVtVy%2Fview%3Fusp%3Dsharing&amp;data=04%7C01%7Ckabuckley%40pa.gov%7Cbf07b272f3f3444fe4ec08d99a54188c%7C418e284101284dd59b6c47fc5a9a1bde%7C0%7C0%7C637710508253233304%7CUnknown%7CTWFpbGZsb3d8eyJWIjoiMC4wLjAwMDAiLCJQIjoiV2luMzIiLCJBTiI6Ik1haWwiLCJXVCI6Mn0%3D%7C1000&amp;sdata=BCc6VzIQ813LNDueLoewtte7WAR6n8JRAJJy3v4oIcc%3D&amp;reserved=0" TargetMode="External"/><Relationship Id="rId11" Type="http://schemas.openxmlformats.org/officeDocument/2006/relationships/hyperlink" Target="https://gcc02.safelinks.protection.outlook.com/?url=https%3A%2F%2Fwww.justice.gov%2Felderjustice%2Fvideo%2Fmapping-elder-justice-network&amp;data=04%7C01%7Ckabuckley%40pa.gov%7C3a1cecb133704b62c9d408d994b3d24b%7C418e284101284dd59b6c47fc5a9a1bde%7C0%7C0%7C637705036484399297%7CUnknown%7CTWFpbGZsb3d8eyJWIjoiMC4wLjAwMDAiLCJQIjoiV2luMzIiLCJBTiI6Ik1haWwiLCJXVCI6Mn0%3D%7C1000&amp;sdata=pbZmX0Isrmsm5SOz6kiOLhknVbht7dTMql7qTvtNnxA%3D&amp;reserved=0" TargetMode="External"/><Relationship Id="rId24" Type="http://schemas.openxmlformats.org/officeDocument/2006/relationships/hyperlink" Target="https://gcc02.safelinks.protection.outlook.com/?url=https%3A%2F%2Fvictimsofcrime.us10.list-manage.com%2Ftrack%2Fclick%3Fu%3Ddb5de61499b6cf77db23bb1ca%26id%3D54c1f0e45a%26e%3D80b790999c&amp;data=04%7C01%7Ckabuckley%40pa.gov%7Cd6392b9e51f94858951108d99dfc3853%7C418e284101284dd59b6c47fc5a9a1bde%7C0%7C0%7C637714529422469426%7CUnknown%7CTWFpbGZsb3d8eyJWIjoiMC4wLjAwMDAiLCJQIjoiV2luMzIiLCJBTiI6Ik1haWwiLCJXVCI6Mn0%3D%7C3000&amp;sdata=272okIzFd3LWlVWI0E8V8p2OGK0TOJtcwzjkx3ExOII%3D&amp;reserved=0" TargetMode="External"/><Relationship Id="rId32" Type="http://schemas.openxmlformats.org/officeDocument/2006/relationships/hyperlink" Target="https://learn.nationalchildrensalliance.org/products/branding-in-brief-a-new-six-part-video-training-series" TargetMode="External"/><Relationship Id="rId37" Type="http://schemas.openxmlformats.org/officeDocument/2006/relationships/image" Target="media/image4.jpeg"/><Relationship Id="rId40" Type="http://schemas.openxmlformats.org/officeDocument/2006/relationships/hyperlink" Target="mailto:baileyw@winservices.org" TargetMode="External"/><Relationship Id="rId45" Type="http://schemas.openxmlformats.org/officeDocument/2006/relationships/hyperlink" Target="https://pccd.webex.com/mw3300/mywebex/default.do?siteurl=pccd&amp;service=6" TargetMode="External"/><Relationship Id="rId53" Type="http://schemas.openxmlformats.org/officeDocument/2006/relationships/hyperlink" Target="mailto:ledorsey@pa.gov" TargetMode="External"/><Relationship Id="rId58" Type="http://schemas.openxmlformats.org/officeDocument/2006/relationships/hyperlink" Target="https://twitter.com/PaCrimeComm"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www.huffpost.com/news/topic/fbi" TargetMode="External"/><Relationship Id="rId14" Type="http://schemas.openxmlformats.org/officeDocument/2006/relationships/hyperlink" Target="https://www.msn.com/en-us/news/crime/domestic-violence-advocates-say-we-should-pay-attention-to-more-subtle-signs/ar-AAPumTr?ocid=se" TargetMode="External"/><Relationship Id="rId22" Type="http://schemas.openxmlformats.org/officeDocument/2006/relationships/hyperlink" Target="https://gcc02.safelinks.protection.outlook.com/?url=https%3A%2F%2Fvictimsofcrime.us10.list-manage.com%2Ftrack%2Fclick%3Fu%3Ddb5de61499b6cf77db23bb1ca%26id%3D9a75b2925c%26e%3D80b790999c&amp;data=04%7C01%7Ckabuckley%40pa.gov%7Cd6392b9e51f94858951108d99dfc3853%7C418e284101284dd59b6c47fc5a9a1bde%7C0%7C0%7C637714529422459469%7CUnknown%7CTWFpbGZsb3d8eyJWIjoiMC4wLjAwMDAiLCJQIjoiV2luMzIiLCJBTiI6Ik1haWwiLCJXVCI6Mn0%3D%7C3000&amp;sdata=VRR4%2F3%2BHzNsUzpZBGQvspAjyc8vFJhdEZZpjjPppcZE%3D&amp;reserved=0" TargetMode="External"/><Relationship Id="rId27" Type="http://schemas.openxmlformats.org/officeDocument/2006/relationships/hyperlink" Target="https://www.ovcttac.gov/views/TrainingMaterials/dspOnline_NewBoardMbr.cfm?nm=wbt&amp;ns=ot&amp;nt=nbm&amp;utm_campaign=justinfo&amp;utm_medium=email&amp;utm_source=govdelivery" TargetMode="External"/><Relationship Id="rId30" Type="http://schemas.openxmlformats.org/officeDocument/2006/relationships/hyperlink" Target="https://gcc02.safelinks.protection.outlook.com/?url=https%3A%2F%2Fnavaa.org%2Fcommunity-awareness-project%2Fapplication-guide%2F&amp;data=04%7C01%7Ckabuckley%40pa.gov%7Cbf07b272f3f3444fe4ec08d99a54188c%7C418e284101284dd59b6c47fc5a9a1bde%7C0%7C0%7C637710508253243267%7CUnknown%7CTWFpbGZsb3d8eyJWIjoiMC4wLjAwMDAiLCJQIjoiV2luMzIiLCJBTiI6Ik1haWwiLCJXVCI6Mn0%3D%7C1000&amp;sdata=ty%2BZNMlcbWPH3FdB4bMu4RPY5xl2pwQ6L0k1trjQzsY%3D&amp;reserved=0" TargetMode="External"/><Relationship Id="rId35" Type="http://schemas.openxmlformats.org/officeDocument/2006/relationships/hyperlink" Target="https://gcc02.safelinks.protection.outlook.com/?url=https%3A%2F%2Fr20.rs6.net%2Ftn.jsp%3Ff%3D001g2Pt4HqXK8z9MvokgV1uKxZHHVRlu1oGsYkJW4wG_js487Z_vVXXrbydWmu2sgZ7OFEBh-prr5L0-5dlyaZhGZwtZJtP38vv6tui7PoO8m82cSsg9sE6j9pVQUS0MIwjN39Ywds8qUhPAPEuVGqVwvUE_TvuNuj981xfCOOa13nijxgjDjkDagB8uiPxyFFUnjc2qMf9Vr4%3D%26c%3DLJAHioDPOap7aTzbo5dx-Ymt-BTf913ym37nqEY7znurUbQ1TZrWyw%3D%3D%26ch%3D8qBkFsOdSBDFVpMBuO2yRgC1LMGkGpVAI6SEDe07BOdoAOpXmVLcCA%3D%3D&amp;data=04%7C01%7Ckabuckley%40pa.gov%7Cfb16d424e9bb48f5d57708d99d89df49%7C418e284101284dd59b6c47fc5a9a1bde%7C0%7C0%7C637714037766106759%7CUnknown%7CTWFpbGZsb3d8eyJWIjoiMC4wLjAwMDAiLCJQIjoiV2luMzIiLCJBTiI6Ik1haWwiLCJXVCI6Mn0%3D%7C1000&amp;sdata=IZXEfbDUUdUaSAHy3InxqZuMe5e%2FLXyUnPOPWnXtAR4%3D&amp;reserved=0" TargetMode="External"/><Relationship Id="rId43" Type="http://schemas.openxmlformats.org/officeDocument/2006/relationships/hyperlink" Target="https://us02web.zoom.us/meeting/register/tZMsfu2hrjwjHtduOG3VxwEyI-b6OyHjCp-T" TargetMode="External"/><Relationship Id="rId48" Type="http://schemas.openxmlformats.org/officeDocument/2006/relationships/hyperlink" Target="https://www.nlsa.us/job-opportunities/" TargetMode="External"/><Relationship Id="rId56" Type="http://schemas.openxmlformats.org/officeDocument/2006/relationships/hyperlink" Target="http://www.pccd.pa.gov" TargetMode="External"/><Relationship Id="rId8" Type="http://schemas.openxmlformats.org/officeDocument/2006/relationships/image" Target="media/image1.jpeg"/><Relationship Id="rId51" Type="http://schemas.openxmlformats.org/officeDocument/2006/relationships/hyperlink" Target="https://www.indeed.com/jobs?q=blackburn%20center&amp;l&amp;vjk=83043166f9f125bd" TargetMode="External"/><Relationship Id="rId3" Type="http://schemas.openxmlformats.org/officeDocument/2006/relationships/styles" Target="styles.xml"/><Relationship Id="rId12" Type="http://schemas.openxmlformats.org/officeDocument/2006/relationships/hyperlink" Target="mailto:Talitha.J.Guinn-Shaver@usdoj.gov" TargetMode="External"/><Relationship Id="rId17" Type="http://schemas.openxmlformats.org/officeDocument/2006/relationships/hyperlink" Target="https://www.ajc.org/AntisemitismReport2021" TargetMode="External"/><Relationship Id="rId25" Type="http://schemas.openxmlformats.org/officeDocument/2006/relationships/hyperlink" Target="https://gcc02.safelinks.protection.outlook.com/?url=https%3A%2F%2Fvictimsofcrime.us10.list-manage.com%2Ftrack%2Fclick%3Fu%3Ddb5de61499b6cf77db23bb1ca%26id%3Dcd9ca0f490%26e%3D80b790999c&amp;data=04%7C01%7Ckabuckley%40pa.gov%7Cd6392b9e51f94858951108d99dfc3853%7C418e284101284dd59b6c47fc5a9a1bde%7C0%7C0%7C637714529422479382%7CUnknown%7CTWFpbGZsb3d8eyJWIjoiMC4wLjAwMDAiLCJQIjoiV2luMzIiLCJBTiI6Ik1haWwiLCJXVCI6Mn0%3D%7C3000&amp;sdata=fdLVEmukAFdr9m9JIXUl%2BGZdpz6pUZeiFIJr%2FK1Q9XM%3D&amp;reserved=0" TargetMode="External"/><Relationship Id="rId33" Type="http://schemas.openxmlformats.org/officeDocument/2006/relationships/image" Target="media/image2.gif"/><Relationship Id="rId38" Type="http://schemas.openxmlformats.org/officeDocument/2006/relationships/image" Target="media/image5.jpeg"/><Relationship Id="rId46" Type="http://schemas.openxmlformats.org/officeDocument/2006/relationships/hyperlink" Target="https://cvclv.org/employment/" TargetMode="External"/><Relationship Id="rId59" Type="http://schemas.openxmlformats.org/officeDocument/2006/relationships/fontTable" Target="fontTable.xml"/><Relationship Id="rId20" Type="http://schemas.openxmlformats.org/officeDocument/2006/relationships/hyperlink" Target="https://www.huffpost.com/entry/fbi-2020-hate-crimes-asian-americans_n_6176fd81e4b010d933148e55" TargetMode="External"/><Relationship Id="rId41" Type="http://schemas.openxmlformats.org/officeDocument/2006/relationships/hyperlink" Target="https://gcc02.safelinks.protection.outlook.com/?url=https%3A%2F%2Fr20.rs6.net%2Ftn.jsp%3Ff%3D001YjSra_FzpgXm8qfkEdYu7KT04XUXzgH8DwkiSDVeSq8gh1LPMUofA1wgwsMsARk4FNSmhFxOXc0sclouM0ZJLWAJu4u7LdbyewllzUceMN-iVZ21ZIbmIeEOrDvksaBfteLsvMOoVQl-wGAb5Mi2QdmSjHAfh_xy%26c%3DvNB7knJaINbbk_08lbI38h62VC83QCDUKxyG3g4j7KS8aRt682wJuQ%3D%3D%26ch%3DA5ucdz2VIOskXCvMNOAZ1qQ_rc1MlhzU0dmXqZbQWjBhcj0gpnIrTg%3D%3D&amp;data=04%7C01%7Cledorsey%40pa.gov%7Ce978a842ba2b487145b508d9997e39cf%7C418e284101284dd59b6c47fc5a9a1bde%7C0%7C0%7C637709589690927709%7CUnknown%7CTWFpbGZsb3d8eyJWIjoiMC4wLjAwMDAiLCJQIjoiV2luMzIiLCJBTiI6Ik1haWwiLCJXVCI6Mn0%3D%7C1000&amp;sdata=1J%2BNiifAm5a3xMIN2bzTVRQAJvrYKlsrFkcmhQV9pHI%3D&amp;reserved=0" TargetMode="External"/><Relationship Id="rId54" Type="http://schemas.openxmlformats.org/officeDocument/2006/relationships/hyperlink" Target="mailto:ledorsey@pa.gov"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victimsofcrime.us10.list-manage.com%2Ftrack%2Fclick%3Fu%3Ddb5de61499b6cf77db23bb1ca%26id%3Dcb3ca503f0%26e%3D80b790999c&amp;data=04%7C01%7Cledorsey%40pa.gov%7C211473b0b5d743094d9308d998077648%7C418e284101284dd59b6c47fc5a9a1bde%7C0%7C0%7C637707980257627857%7CUnknown%7CTWFpbGZsb3d8eyJWIjoiMC4wLjAwMDAiLCJQIjoiV2luMzIiLCJBTiI6Ik1haWwiLCJXVCI6Mn0%3D%7C1000&amp;sdata=%2BzsrkIU2p0%2BluiA9SPSpvruhJKDdHZ7Ikb%2FNZyY2zpE%3D&amp;reserved=0" TargetMode="External"/><Relationship Id="rId23" Type="http://schemas.openxmlformats.org/officeDocument/2006/relationships/hyperlink" Target="https://gcc02.safelinks.protection.outlook.com/?url=https%3A%2F%2Fvictimsofcrime.us10.list-manage.com%2Ftrack%2Fclick%3Fu%3Ddb5de61499b6cf77db23bb1ca%26id%3D467eaf9c46%26e%3D80b790999c&amp;data=04%7C01%7Ckabuckley%40pa.gov%7Cd6392b9e51f94858951108d99dfc3853%7C418e284101284dd59b6c47fc5a9a1bde%7C0%7C0%7C637714529422469426%7CUnknown%7CTWFpbGZsb3d8eyJWIjoiMC4wLjAwMDAiLCJQIjoiV2luMzIiLCJBTiI6Ik1haWwiLCJXVCI6Mn0%3D%7C3000&amp;sdata=1kOE3RKCAvFXky%2BBdHc%2BI9Rxb6hSbYA7j7gRaz0bPhg%3D&amp;reserved=0" TargetMode="External"/><Relationship Id="rId28" Type="http://schemas.openxmlformats.org/officeDocument/2006/relationships/hyperlink" Target="https://gcc02.safelinks.protection.outlook.com/?url=https%3A%2F%2Fnavaa.org%2Fcommunity-awareness-project%2F&amp;data=04%7C01%7Ckabuckley%40pa.gov%7Cbf07b272f3f3444fe4ec08d99a54188c%7C418e284101284dd59b6c47fc5a9a1bde%7C0%7C0%7C637710508253223352%7CUnknown%7CTWFpbGZsb3d8eyJWIjoiMC4wLjAwMDAiLCJQIjoiV2luMzIiLCJBTiI6Ik1haWwiLCJXVCI6Mn0%3D%7C1000&amp;sdata=3J9jFi%2F%2FnB9s72ZVOyrCTDLuayQju1ESInAFQv6lGs4%3D&amp;reserved=0" TargetMode="External"/><Relationship Id="rId36" Type="http://schemas.openxmlformats.org/officeDocument/2006/relationships/image" Target="media/image3.png"/><Relationship Id="rId49" Type="http://schemas.openxmlformats.org/officeDocument/2006/relationships/hyperlink" Target="http://www.ywcahbg.org/" TargetMode="External"/><Relationship Id="rId57" Type="http://schemas.openxmlformats.org/officeDocument/2006/relationships/hyperlink" Target="http://www.pcv.pccd.pa.gov" TargetMode="External"/><Relationship Id="rId10" Type="http://schemas.openxmlformats.org/officeDocument/2006/relationships/hyperlink" Target="https://gcc02.safelinks.protection.outlook.com/?url=https%3A%2F%2Fwww.justice.gov%2Felderjustice%2Felder-justice-network-locator-map&amp;data=04%7C01%7Ckabuckley%40pa.gov%7C3a1cecb133704b62c9d408d994b3d24b%7C418e284101284dd59b6c47fc5a9a1bde%7C0%7C0%7C637705036484389340%7CUnknown%7CTWFpbGZsb3d8eyJWIjoiMC4wLjAwMDAiLCJQIjoiV2luMzIiLCJBTiI6Ik1haWwiLCJXVCI6Mn0%3D%7C1000&amp;sdata=hqmyLeXoOmZEAxpeCj%2FWSbYD92Cjw1%2ByiOb%2FDGHktYA%3D&amp;reserved=0" TargetMode="External"/><Relationship Id="rId31" Type="http://schemas.openxmlformats.org/officeDocument/2006/relationships/hyperlink" Target="mailto:rhonda@navaa.org" TargetMode="External"/><Relationship Id="rId44" Type="http://schemas.openxmlformats.org/officeDocument/2006/relationships/hyperlink" Target="https://csiu.zoom.us/meeting/register/tJIudu2urDktGNRyLHvX9g-rpJAGG0ulmRPX" TargetMode="External"/><Relationship Id="rId52" Type="http://schemas.openxmlformats.org/officeDocument/2006/relationships/hyperlink" Target="mailto:ledorsey@pa.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621FD-ECC1-4AFA-9590-925AB3E6BF7E}">
  <ds:schemaRefs>
    <ds:schemaRef ds:uri="http://schemas.openxmlformats.org/officeDocument/2006/bibliography"/>
  </ds:schemaRefs>
</ds:datastoreItem>
</file>

<file path=customXml/itemProps2.xml><?xml version="1.0" encoding="utf-8"?>
<ds:datastoreItem xmlns:ds="http://schemas.openxmlformats.org/officeDocument/2006/customXml" ds:itemID="{990236F7-C05B-4765-9741-9F90A6619239}"/>
</file>

<file path=customXml/itemProps3.xml><?xml version="1.0" encoding="utf-8"?>
<ds:datastoreItem xmlns:ds="http://schemas.openxmlformats.org/officeDocument/2006/customXml" ds:itemID="{107DF31C-52A9-4AFD-92A1-6F267FFB1AB2}"/>
</file>

<file path=customXml/itemProps4.xml><?xml version="1.0" encoding="utf-8"?>
<ds:datastoreItem xmlns:ds="http://schemas.openxmlformats.org/officeDocument/2006/customXml" ds:itemID="{F3BAB611-087D-426E-A4DA-15CC01DD7577}"/>
</file>

<file path=docProps/app.xml><?xml version="1.0" encoding="utf-8"?>
<Properties xmlns="http://schemas.openxmlformats.org/officeDocument/2006/extended-properties" xmlns:vt="http://schemas.openxmlformats.org/officeDocument/2006/docPropsVTypes">
  <Template>Normal</Template>
  <TotalTime>2111</TotalTime>
  <Pages>1</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16</cp:revision>
  <cp:lastPrinted>2019-10-04T15:32:00Z</cp:lastPrinted>
  <dcterms:created xsi:type="dcterms:W3CDTF">2021-09-03T20:13:00Z</dcterms:created>
  <dcterms:modified xsi:type="dcterms:W3CDTF">2022-01-20T16:55:00Z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