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61FE0135" w:rsidR="00A8548B" w:rsidRDefault="00315DAD" w:rsidP="00A8548B">
      <w:pPr>
        <w:pStyle w:val="Issue"/>
      </w:pPr>
      <w:r>
        <w:t>August 11</w:t>
      </w:r>
      <w:r w:rsidR="00537F57">
        <w:t>,</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75942065"/>
      <w:r>
        <w:rPr>
          <w:sz w:val="24"/>
          <w:szCs w:val="24"/>
        </w:rPr>
        <w:t>In this Issue...</w:t>
      </w:r>
    </w:p>
    <w:p w14:paraId="0EDBA558" w14:textId="1ABD9F69" w:rsidR="005F150C" w:rsidRDefault="00A8786F" w:rsidP="00A8548B">
      <w:pPr>
        <w:pStyle w:val="ListParagraph"/>
        <w:numPr>
          <w:ilvl w:val="0"/>
          <w:numId w:val="41"/>
        </w:numPr>
        <w:rPr>
          <w:rFonts w:ascii="Arial" w:eastAsia="Times New Roman" w:hAnsi="Arial" w:cs="Arial"/>
          <w:sz w:val="20"/>
          <w:szCs w:val="20"/>
          <w:u w:val="single"/>
        </w:rPr>
      </w:pPr>
      <w:hyperlink w:anchor="_Male_Survivors_Of" w:history="1">
        <w:r w:rsidR="005F150C" w:rsidRPr="005F150C">
          <w:rPr>
            <w:rStyle w:val="Hyperlink"/>
            <w:rFonts w:ascii="Arial" w:eastAsia="Times New Roman" w:hAnsi="Arial" w:cs="Arial"/>
            <w:sz w:val="20"/>
            <w:szCs w:val="20"/>
          </w:rPr>
          <w:t xml:space="preserve">Male Survivors </w:t>
        </w:r>
        <w:proofErr w:type="gramStart"/>
        <w:r w:rsidR="005F150C" w:rsidRPr="005F150C">
          <w:rPr>
            <w:rStyle w:val="Hyperlink"/>
            <w:rFonts w:ascii="Arial" w:eastAsia="Times New Roman" w:hAnsi="Arial" w:cs="Arial"/>
            <w:sz w:val="20"/>
            <w:szCs w:val="20"/>
          </w:rPr>
          <w:t>Of</w:t>
        </w:r>
        <w:proofErr w:type="gramEnd"/>
        <w:r w:rsidR="005F150C" w:rsidRPr="005F150C">
          <w:rPr>
            <w:rStyle w:val="Hyperlink"/>
            <w:rFonts w:ascii="Arial" w:eastAsia="Times New Roman" w:hAnsi="Arial" w:cs="Arial"/>
            <w:sz w:val="20"/>
            <w:szCs w:val="20"/>
          </w:rPr>
          <w:t xml:space="preserve"> Sexual Abuse Struggle To Find Treatment</w:t>
        </w:r>
      </w:hyperlink>
    </w:p>
    <w:p w14:paraId="77994FC4" w14:textId="7407D88B" w:rsidR="001E4DBC" w:rsidRDefault="00A8786F" w:rsidP="00A8548B">
      <w:pPr>
        <w:pStyle w:val="ListParagraph"/>
        <w:numPr>
          <w:ilvl w:val="0"/>
          <w:numId w:val="41"/>
        </w:numPr>
        <w:rPr>
          <w:rFonts w:ascii="Arial" w:eastAsia="Times New Roman" w:hAnsi="Arial" w:cs="Arial"/>
          <w:sz w:val="20"/>
          <w:szCs w:val="20"/>
          <w:u w:val="single"/>
        </w:rPr>
      </w:pPr>
      <w:hyperlink w:anchor="_Report_On_Indicators" w:history="1">
        <w:r w:rsidR="001E4DBC" w:rsidRPr="001E4DBC">
          <w:rPr>
            <w:rStyle w:val="Hyperlink"/>
            <w:rFonts w:ascii="Arial" w:eastAsia="Times New Roman" w:hAnsi="Arial" w:cs="Arial"/>
            <w:sz w:val="20"/>
            <w:szCs w:val="20"/>
          </w:rPr>
          <w:t xml:space="preserve">Report </w:t>
        </w:r>
        <w:proofErr w:type="gramStart"/>
        <w:r w:rsidR="001E4DBC" w:rsidRPr="001E4DBC">
          <w:rPr>
            <w:rStyle w:val="Hyperlink"/>
            <w:rFonts w:ascii="Arial" w:eastAsia="Times New Roman" w:hAnsi="Arial" w:cs="Arial"/>
            <w:sz w:val="20"/>
            <w:szCs w:val="20"/>
          </w:rPr>
          <w:t>On</w:t>
        </w:r>
        <w:proofErr w:type="gramEnd"/>
        <w:r w:rsidR="001E4DBC" w:rsidRPr="001E4DBC">
          <w:rPr>
            <w:rStyle w:val="Hyperlink"/>
            <w:rFonts w:ascii="Arial" w:eastAsia="Times New Roman" w:hAnsi="Arial" w:cs="Arial"/>
            <w:sz w:val="20"/>
            <w:szCs w:val="20"/>
          </w:rPr>
          <w:t xml:space="preserve"> Indicators Of School Crime And Safety: 2020</w:t>
        </w:r>
      </w:hyperlink>
    </w:p>
    <w:p w14:paraId="6C0B4235" w14:textId="421466D8" w:rsidR="001E4DBC" w:rsidRDefault="00A8786F" w:rsidP="00A8548B">
      <w:pPr>
        <w:pStyle w:val="ListParagraph"/>
        <w:numPr>
          <w:ilvl w:val="0"/>
          <w:numId w:val="41"/>
        </w:numPr>
        <w:rPr>
          <w:rFonts w:ascii="Arial" w:eastAsia="Times New Roman" w:hAnsi="Arial" w:cs="Arial"/>
          <w:sz w:val="20"/>
          <w:szCs w:val="20"/>
          <w:u w:val="single"/>
        </w:rPr>
      </w:pPr>
      <w:hyperlink w:anchor="_2021_Consumer_Aftermath" w:history="1">
        <w:r w:rsidR="001E4DBC" w:rsidRPr="001E4DBC">
          <w:rPr>
            <w:rStyle w:val="Hyperlink"/>
            <w:rFonts w:ascii="Arial" w:eastAsia="Times New Roman" w:hAnsi="Arial" w:cs="Arial"/>
            <w:sz w:val="20"/>
            <w:szCs w:val="20"/>
          </w:rPr>
          <w:t>2021 Consumer Aftermath Report Reveals Impacts On COVID-19 Identity Crime Victims</w:t>
        </w:r>
      </w:hyperlink>
    </w:p>
    <w:p w14:paraId="23BA4F9A" w14:textId="29E2B79A" w:rsidR="001E4DBC" w:rsidRDefault="00A8786F" w:rsidP="00A8548B">
      <w:pPr>
        <w:pStyle w:val="ListParagraph"/>
        <w:numPr>
          <w:ilvl w:val="0"/>
          <w:numId w:val="41"/>
        </w:numPr>
        <w:rPr>
          <w:rFonts w:ascii="Arial" w:eastAsia="Times New Roman" w:hAnsi="Arial" w:cs="Arial"/>
          <w:sz w:val="20"/>
          <w:szCs w:val="20"/>
          <w:u w:val="single"/>
        </w:rPr>
      </w:pPr>
      <w:hyperlink w:anchor="_Hospitals_Can_Be" w:history="1">
        <w:r w:rsidR="001E4DBC" w:rsidRPr="001E4DBC">
          <w:rPr>
            <w:rStyle w:val="Hyperlink"/>
            <w:rFonts w:ascii="Arial" w:eastAsia="Times New Roman" w:hAnsi="Arial" w:cs="Arial"/>
            <w:sz w:val="20"/>
            <w:szCs w:val="20"/>
          </w:rPr>
          <w:t>Hospitals Can Be Violence Prevention Centers</w:t>
        </w:r>
      </w:hyperlink>
    </w:p>
    <w:p w14:paraId="79AA5EAA" w14:textId="22E4710B" w:rsidR="001E4DBC" w:rsidRDefault="00A8786F" w:rsidP="00A8548B">
      <w:pPr>
        <w:pStyle w:val="ListParagraph"/>
        <w:numPr>
          <w:ilvl w:val="0"/>
          <w:numId w:val="41"/>
        </w:numPr>
        <w:rPr>
          <w:rFonts w:ascii="Arial" w:eastAsia="Times New Roman" w:hAnsi="Arial" w:cs="Arial"/>
          <w:sz w:val="20"/>
          <w:szCs w:val="20"/>
          <w:u w:val="single"/>
        </w:rPr>
      </w:pPr>
      <w:hyperlink w:anchor="_Why_Do_People" w:history="1">
        <w:r w:rsidR="001E4DBC" w:rsidRPr="001E4DBC">
          <w:rPr>
            <w:rStyle w:val="Hyperlink"/>
            <w:rFonts w:ascii="Arial" w:eastAsia="Times New Roman" w:hAnsi="Arial" w:cs="Arial"/>
            <w:sz w:val="20"/>
            <w:szCs w:val="20"/>
          </w:rPr>
          <w:t xml:space="preserve">Why Do People Blame </w:t>
        </w:r>
        <w:proofErr w:type="gramStart"/>
        <w:r w:rsidR="001E4DBC" w:rsidRPr="001E4DBC">
          <w:rPr>
            <w:rStyle w:val="Hyperlink"/>
            <w:rFonts w:ascii="Arial" w:eastAsia="Times New Roman" w:hAnsi="Arial" w:cs="Arial"/>
            <w:sz w:val="20"/>
            <w:szCs w:val="20"/>
          </w:rPr>
          <w:t>The</w:t>
        </w:r>
        <w:proofErr w:type="gramEnd"/>
        <w:r w:rsidR="001E4DBC" w:rsidRPr="001E4DBC">
          <w:rPr>
            <w:rStyle w:val="Hyperlink"/>
            <w:rFonts w:ascii="Arial" w:eastAsia="Times New Roman" w:hAnsi="Arial" w:cs="Arial"/>
            <w:sz w:val="20"/>
            <w:szCs w:val="20"/>
          </w:rPr>
          <w:t xml:space="preserve"> Victim?</w:t>
        </w:r>
      </w:hyperlink>
    </w:p>
    <w:p w14:paraId="30D175D5" w14:textId="01BFED37" w:rsidR="001E4DBC" w:rsidRDefault="00A8786F" w:rsidP="00A8548B">
      <w:pPr>
        <w:pStyle w:val="ListParagraph"/>
        <w:numPr>
          <w:ilvl w:val="0"/>
          <w:numId w:val="41"/>
        </w:numPr>
        <w:rPr>
          <w:rFonts w:ascii="Arial" w:eastAsia="Times New Roman" w:hAnsi="Arial" w:cs="Arial"/>
          <w:sz w:val="20"/>
          <w:szCs w:val="20"/>
          <w:u w:val="single"/>
        </w:rPr>
      </w:pPr>
      <w:hyperlink w:anchor="_Violent_Crime_Working" w:history="1">
        <w:r w:rsidR="001E4DBC" w:rsidRPr="001E4DBC">
          <w:rPr>
            <w:rStyle w:val="Hyperlink"/>
            <w:rFonts w:ascii="Arial" w:eastAsia="Times New Roman" w:hAnsi="Arial" w:cs="Arial"/>
            <w:sz w:val="20"/>
            <w:szCs w:val="20"/>
          </w:rPr>
          <w:t>Violent Crime Working Group</w:t>
        </w:r>
      </w:hyperlink>
    </w:p>
    <w:p w14:paraId="3AFBF687" w14:textId="578D4E01" w:rsidR="001E4DBC" w:rsidRDefault="00A8786F" w:rsidP="00A8548B">
      <w:pPr>
        <w:pStyle w:val="ListParagraph"/>
        <w:numPr>
          <w:ilvl w:val="0"/>
          <w:numId w:val="41"/>
        </w:numPr>
        <w:rPr>
          <w:rFonts w:ascii="Arial" w:eastAsia="Times New Roman" w:hAnsi="Arial" w:cs="Arial"/>
          <w:sz w:val="20"/>
          <w:szCs w:val="20"/>
          <w:u w:val="single"/>
        </w:rPr>
      </w:pPr>
      <w:hyperlink w:anchor="_Know_Your_IX" w:history="1">
        <w:r w:rsidR="001E4DBC" w:rsidRPr="001E4DBC">
          <w:rPr>
            <w:rStyle w:val="Hyperlink"/>
            <w:rFonts w:ascii="Arial" w:eastAsia="Times New Roman" w:hAnsi="Arial" w:cs="Arial"/>
            <w:sz w:val="20"/>
            <w:szCs w:val="20"/>
          </w:rPr>
          <w:t>Know Your IX</w:t>
        </w:r>
      </w:hyperlink>
    </w:p>
    <w:p w14:paraId="62F66124" w14:textId="57982D57" w:rsidR="001E4DBC" w:rsidRDefault="00A8786F" w:rsidP="00A8548B">
      <w:pPr>
        <w:pStyle w:val="ListParagraph"/>
        <w:numPr>
          <w:ilvl w:val="0"/>
          <w:numId w:val="41"/>
        </w:numPr>
        <w:rPr>
          <w:rFonts w:ascii="Arial" w:eastAsia="Times New Roman" w:hAnsi="Arial" w:cs="Arial"/>
          <w:sz w:val="20"/>
          <w:szCs w:val="20"/>
          <w:u w:val="single"/>
        </w:rPr>
      </w:pPr>
      <w:hyperlink w:anchor="_Amid_Surge_In" w:history="1">
        <w:r w:rsidR="001E4DBC" w:rsidRPr="001E4DBC">
          <w:rPr>
            <w:rStyle w:val="Hyperlink"/>
            <w:rFonts w:ascii="Arial" w:eastAsia="Times New Roman" w:hAnsi="Arial" w:cs="Arial"/>
            <w:sz w:val="20"/>
            <w:szCs w:val="20"/>
          </w:rPr>
          <w:t xml:space="preserve">Amid Surge </w:t>
        </w:r>
        <w:proofErr w:type="gramStart"/>
        <w:r w:rsidR="001E4DBC" w:rsidRPr="001E4DBC">
          <w:rPr>
            <w:rStyle w:val="Hyperlink"/>
            <w:rFonts w:ascii="Arial" w:eastAsia="Times New Roman" w:hAnsi="Arial" w:cs="Arial"/>
            <w:sz w:val="20"/>
            <w:szCs w:val="20"/>
          </w:rPr>
          <w:t>In</w:t>
        </w:r>
        <w:proofErr w:type="gramEnd"/>
        <w:r w:rsidR="001E4DBC" w:rsidRPr="001E4DBC">
          <w:rPr>
            <w:rStyle w:val="Hyperlink"/>
            <w:rFonts w:ascii="Arial" w:eastAsia="Times New Roman" w:hAnsi="Arial" w:cs="Arial"/>
            <w:sz w:val="20"/>
            <w:szCs w:val="20"/>
          </w:rPr>
          <w:t xml:space="preserve"> Gun Incidents, Stories Of Domestic Violence</w:t>
        </w:r>
      </w:hyperlink>
    </w:p>
    <w:p w14:paraId="041050FB" w14:textId="08F32248" w:rsidR="001E4DBC" w:rsidRDefault="00A8786F" w:rsidP="00A8548B">
      <w:pPr>
        <w:pStyle w:val="ListParagraph"/>
        <w:numPr>
          <w:ilvl w:val="0"/>
          <w:numId w:val="41"/>
        </w:numPr>
        <w:rPr>
          <w:rFonts w:ascii="Arial" w:eastAsia="Times New Roman" w:hAnsi="Arial" w:cs="Arial"/>
          <w:sz w:val="20"/>
          <w:szCs w:val="20"/>
          <w:u w:val="single"/>
        </w:rPr>
      </w:pPr>
      <w:hyperlink w:anchor="_Violence_Against_Women:" w:history="1">
        <w:r w:rsidR="001E4DBC" w:rsidRPr="001E4DBC">
          <w:rPr>
            <w:rStyle w:val="Hyperlink"/>
            <w:rFonts w:ascii="Arial" w:eastAsia="Times New Roman" w:hAnsi="Arial" w:cs="Arial"/>
            <w:sz w:val="20"/>
            <w:szCs w:val="20"/>
          </w:rPr>
          <w:t>Violence Against Women: The ‘Shadow Pandemic’</w:t>
        </w:r>
      </w:hyperlink>
    </w:p>
    <w:p w14:paraId="7276E185" w14:textId="2D7B58F8" w:rsidR="001E4DBC" w:rsidRDefault="00A8786F" w:rsidP="00A8548B">
      <w:pPr>
        <w:pStyle w:val="ListParagraph"/>
        <w:numPr>
          <w:ilvl w:val="0"/>
          <w:numId w:val="41"/>
        </w:numPr>
        <w:rPr>
          <w:rFonts w:ascii="Arial" w:eastAsia="Times New Roman" w:hAnsi="Arial" w:cs="Arial"/>
          <w:sz w:val="20"/>
          <w:szCs w:val="20"/>
          <w:u w:val="single"/>
        </w:rPr>
      </w:pPr>
      <w:hyperlink w:anchor="_Office_Of_Justice" w:history="1">
        <w:r w:rsidR="001E4DBC" w:rsidRPr="001E4DBC">
          <w:rPr>
            <w:rStyle w:val="Hyperlink"/>
            <w:rFonts w:ascii="Arial" w:eastAsia="Times New Roman" w:hAnsi="Arial" w:cs="Arial"/>
            <w:sz w:val="20"/>
            <w:szCs w:val="20"/>
          </w:rPr>
          <w:t xml:space="preserve">Office </w:t>
        </w:r>
        <w:proofErr w:type="gramStart"/>
        <w:r w:rsidR="001E4DBC" w:rsidRPr="001E4DBC">
          <w:rPr>
            <w:rStyle w:val="Hyperlink"/>
            <w:rFonts w:ascii="Arial" w:eastAsia="Times New Roman" w:hAnsi="Arial" w:cs="Arial"/>
            <w:sz w:val="20"/>
            <w:szCs w:val="20"/>
          </w:rPr>
          <w:t>Of</w:t>
        </w:r>
        <w:proofErr w:type="gramEnd"/>
        <w:r w:rsidR="001E4DBC" w:rsidRPr="001E4DBC">
          <w:rPr>
            <w:rStyle w:val="Hyperlink"/>
            <w:rFonts w:ascii="Arial" w:eastAsia="Times New Roman" w:hAnsi="Arial" w:cs="Arial"/>
            <w:sz w:val="20"/>
            <w:szCs w:val="20"/>
          </w:rPr>
          <w:t xml:space="preserve"> Justice Programs Special Feature</w:t>
        </w:r>
      </w:hyperlink>
    </w:p>
    <w:p w14:paraId="7010F57D" w14:textId="6F68CDCF" w:rsidR="001E4DBC" w:rsidRDefault="00A8786F" w:rsidP="00A8548B">
      <w:pPr>
        <w:pStyle w:val="ListParagraph"/>
        <w:numPr>
          <w:ilvl w:val="0"/>
          <w:numId w:val="41"/>
        </w:numPr>
        <w:rPr>
          <w:rFonts w:ascii="Arial" w:eastAsia="Times New Roman" w:hAnsi="Arial" w:cs="Arial"/>
          <w:sz w:val="20"/>
          <w:szCs w:val="20"/>
          <w:u w:val="single"/>
        </w:rPr>
      </w:pPr>
      <w:hyperlink w:anchor="_Domestic_Violence_Shelters" w:history="1">
        <w:r w:rsidR="001E4DBC" w:rsidRPr="001E4DBC">
          <w:rPr>
            <w:rStyle w:val="Hyperlink"/>
            <w:rFonts w:ascii="Arial" w:eastAsia="Times New Roman" w:hAnsi="Arial" w:cs="Arial"/>
            <w:sz w:val="20"/>
            <w:szCs w:val="20"/>
          </w:rPr>
          <w:t>2021 Pathfinder Awards Nominations Deadline Extended</w:t>
        </w:r>
      </w:hyperlink>
    </w:p>
    <w:p w14:paraId="22AC7689" w14:textId="05B07C57" w:rsidR="001E4DBC" w:rsidRDefault="00A8786F" w:rsidP="00A8548B">
      <w:pPr>
        <w:pStyle w:val="ListParagraph"/>
        <w:numPr>
          <w:ilvl w:val="0"/>
          <w:numId w:val="41"/>
        </w:numPr>
        <w:rPr>
          <w:rFonts w:ascii="Arial" w:eastAsia="Times New Roman" w:hAnsi="Arial" w:cs="Arial"/>
          <w:sz w:val="20"/>
          <w:szCs w:val="20"/>
          <w:u w:val="single"/>
        </w:rPr>
      </w:pPr>
      <w:hyperlink w:anchor="_Now_Accepting_Workshop" w:history="1">
        <w:r w:rsidR="001E4DBC" w:rsidRPr="001E4DBC">
          <w:rPr>
            <w:rStyle w:val="Hyperlink"/>
            <w:rFonts w:ascii="Arial" w:eastAsia="Times New Roman" w:hAnsi="Arial" w:cs="Arial"/>
            <w:sz w:val="20"/>
            <w:szCs w:val="20"/>
          </w:rPr>
          <w:t xml:space="preserve">Workshop Proposals For 2021 Pathways </w:t>
        </w:r>
        <w:proofErr w:type="gramStart"/>
        <w:r w:rsidR="001E4DBC" w:rsidRPr="001E4DBC">
          <w:rPr>
            <w:rStyle w:val="Hyperlink"/>
            <w:rFonts w:ascii="Arial" w:eastAsia="Times New Roman" w:hAnsi="Arial" w:cs="Arial"/>
            <w:sz w:val="20"/>
            <w:szCs w:val="20"/>
          </w:rPr>
          <w:t>For</w:t>
        </w:r>
        <w:proofErr w:type="gramEnd"/>
        <w:r w:rsidR="001E4DBC" w:rsidRPr="001E4DBC">
          <w:rPr>
            <w:rStyle w:val="Hyperlink"/>
            <w:rFonts w:ascii="Arial" w:eastAsia="Times New Roman" w:hAnsi="Arial" w:cs="Arial"/>
            <w:sz w:val="20"/>
            <w:szCs w:val="20"/>
          </w:rPr>
          <w:t xml:space="preserve"> Victim Services – Deadline Extended</w:t>
        </w:r>
      </w:hyperlink>
    </w:p>
    <w:p w14:paraId="5E9EC436" w14:textId="77777777" w:rsidR="001E4DBC" w:rsidRPr="001E4DBC" w:rsidRDefault="001E4DBC" w:rsidP="001E4DBC">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t>Upcoming Trainings &amp; Events</w:t>
      </w:r>
    </w:p>
    <w:p w14:paraId="43753D34" w14:textId="77777777" w:rsidR="00A8548B" w:rsidRDefault="00A8548B" w:rsidP="00A8548B">
      <w:pPr>
        <w:pStyle w:val="IntroHeading"/>
        <w:spacing w:before="0"/>
        <w:rPr>
          <w:sz w:val="24"/>
          <w:szCs w:val="24"/>
        </w:rPr>
      </w:pPr>
    </w:p>
    <w:p w14:paraId="207033F7" w14:textId="6059F141" w:rsidR="005F150C" w:rsidRDefault="00A8786F" w:rsidP="00A8548B">
      <w:pPr>
        <w:pStyle w:val="IntroHeading"/>
        <w:numPr>
          <w:ilvl w:val="0"/>
          <w:numId w:val="42"/>
        </w:numPr>
        <w:spacing w:before="0"/>
        <w:outlineLvl w:val="9"/>
        <w:rPr>
          <w:rFonts w:eastAsia="Times New Roman"/>
          <w:b w:val="0"/>
          <w:bCs w:val="0"/>
          <w:sz w:val="20"/>
          <w:szCs w:val="20"/>
        </w:rPr>
      </w:pPr>
      <w:hyperlink w:anchor="_How_Can_We" w:history="1">
        <w:r w:rsidR="005F150C" w:rsidRPr="005F150C">
          <w:rPr>
            <w:rStyle w:val="Hyperlink"/>
            <w:rFonts w:eastAsia="Times New Roman" w:cs="Arial"/>
            <w:b w:val="0"/>
            <w:bCs w:val="0"/>
            <w:sz w:val="20"/>
            <w:szCs w:val="20"/>
          </w:rPr>
          <w:t>How Can We Answer Important Research Questions About Adult Protective Services?</w:t>
        </w:r>
      </w:hyperlink>
    </w:p>
    <w:p w14:paraId="3CF2908A" w14:textId="357CCDB3" w:rsidR="005F150C" w:rsidRPr="005F150C" w:rsidRDefault="00A8786F" w:rsidP="00A8548B">
      <w:pPr>
        <w:pStyle w:val="IntroHeading"/>
        <w:numPr>
          <w:ilvl w:val="0"/>
          <w:numId w:val="42"/>
        </w:numPr>
        <w:spacing w:before="0"/>
        <w:outlineLvl w:val="9"/>
        <w:rPr>
          <w:rFonts w:eastAsia="Times New Roman"/>
          <w:b w:val="0"/>
          <w:bCs w:val="0"/>
          <w:sz w:val="20"/>
          <w:szCs w:val="20"/>
        </w:rPr>
      </w:pPr>
      <w:hyperlink w:anchor="_Evidence_Hour:_Confronting" w:history="1">
        <w:r w:rsidR="005F150C" w:rsidRPr="005F150C">
          <w:rPr>
            <w:rStyle w:val="Hyperlink"/>
            <w:rFonts w:eastAsia="Times New Roman" w:cs="Arial"/>
            <w:b w:val="0"/>
            <w:bCs w:val="0"/>
            <w:sz w:val="20"/>
            <w:szCs w:val="20"/>
          </w:rPr>
          <w:t>Evidence Hour: Confronting School Violence and Victimization</w:t>
        </w:r>
      </w:hyperlink>
    </w:p>
    <w:p w14:paraId="0B123BCB" w14:textId="0B865EE1" w:rsidR="00C81430" w:rsidRPr="00C81430" w:rsidRDefault="00A8786F" w:rsidP="00A8548B">
      <w:pPr>
        <w:pStyle w:val="IntroHeading"/>
        <w:numPr>
          <w:ilvl w:val="0"/>
          <w:numId w:val="42"/>
        </w:numPr>
        <w:spacing w:before="0"/>
        <w:outlineLvl w:val="9"/>
        <w:rPr>
          <w:rFonts w:eastAsia="Times New Roman"/>
          <w:b w:val="0"/>
          <w:bCs w:val="0"/>
          <w:sz w:val="20"/>
          <w:szCs w:val="20"/>
        </w:rPr>
      </w:pPr>
      <w:hyperlink w:anchor="_October_Speaker_Request" w:history="1">
        <w:r w:rsidR="00C81430" w:rsidRPr="00C81430">
          <w:rPr>
            <w:rStyle w:val="Hyperlink"/>
            <w:rFonts w:eastAsia="Times New Roman" w:cs="Arial"/>
            <w:b w:val="0"/>
            <w:bCs w:val="0"/>
            <w:sz w:val="20"/>
            <w:szCs w:val="20"/>
          </w:rPr>
          <w:t>October Speaker Request Foundational Academy</w:t>
        </w:r>
      </w:hyperlink>
    </w:p>
    <w:p w14:paraId="48595A36" w14:textId="2C2E662B" w:rsidR="00611F35" w:rsidRPr="00C81430" w:rsidRDefault="00A8786F" w:rsidP="00A8548B">
      <w:pPr>
        <w:pStyle w:val="IntroHeading"/>
        <w:numPr>
          <w:ilvl w:val="0"/>
          <w:numId w:val="42"/>
        </w:numPr>
        <w:spacing w:before="0"/>
        <w:outlineLvl w:val="9"/>
        <w:rPr>
          <w:rStyle w:val="Hyperlink"/>
          <w:rFonts w:eastAsia="Times New Roman" w:cs="Arial"/>
          <w:b w:val="0"/>
          <w:bCs w:val="0"/>
          <w:color w:val="auto"/>
          <w:sz w:val="20"/>
          <w:szCs w:val="20"/>
          <w:u w:val="none"/>
        </w:rPr>
      </w:pPr>
      <w:hyperlink w:anchor="_Community_Trauma_Community" w:history="1">
        <w:r w:rsidR="00611F35" w:rsidRPr="00611F35">
          <w:rPr>
            <w:rStyle w:val="Hyperlink"/>
            <w:rFonts w:eastAsia="Times New Roman" w:cs="Arial"/>
            <w:b w:val="0"/>
            <w:bCs w:val="0"/>
            <w:sz w:val="20"/>
            <w:szCs w:val="20"/>
          </w:rPr>
          <w:t>Community Trauma Community Healing</w:t>
        </w:r>
      </w:hyperlink>
    </w:p>
    <w:p w14:paraId="02CD84DB" w14:textId="3F3CD842" w:rsidR="00611F35" w:rsidRDefault="00A8786F" w:rsidP="00A8548B">
      <w:pPr>
        <w:pStyle w:val="IntroHeading"/>
        <w:numPr>
          <w:ilvl w:val="0"/>
          <w:numId w:val="42"/>
        </w:numPr>
        <w:spacing w:before="0"/>
        <w:outlineLvl w:val="9"/>
        <w:rPr>
          <w:rFonts w:eastAsia="Times New Roman"/>
          <w:b w:val="0"/>
          <w:bCs w:val="0"/>
          <w:sz w:val="20"/>
          <w:szCs w:val="20"/>
        </w:rPr>
      </w:pPr>
      <w:hyperlink w:anchor="_2021_National_Campus" w:history="1">
        <w:r w:rsidR="00611F35" w:rsidRPr="00611F35">
          <w:rPr>
            <w:rStyle w:val="Hyperlink"/>
            <w:rFonts w:eastAsia="Times New Roman" w:cs="Arial"/>
            <w:b w:val="0"/>
            <w:bCs w:val="0"/>
            <w:sz w:val="20"/>
            <w:szCs w:val="20"/>
          </w:rPr>
          <w:t>2021 National Campus Safety Awareness Month (NCSAM) Summit</w:t>
        </w:r>
      </w:hyperlink>
    </w:p>
    <w:p w14:paraId="215C49E0" w14:textId="7EB800A1" w:rsidR="00611F35" w:rsidRDefault="00A8786F" w:rsidP="00A8548B">
      <w:pPr>
        <w:pStyle w:val="IntroHeading"/>
        <w:numPr>
          <w:ilvl w:val="0"/>
          <w:numId w:val="42"/>
        </w:numPr>
        <w:spacing w:before="0"/>
        <w:outlineLvl w:val="9"/>
        <w:rPr>
          <w:rFonts w:eastAsia="Times New Roman"/>
          <w:b w:val="0"/>
          <w:bCs w:val="0"/>
          <w:sz w:val="20"/>
          <w:szCs w:val="20"/>
        </w:rPr>
      </w:pPr>
      <w:hyperlink w:anchor="_2021_Foundational_Academy" w:history="1">
        <w:r w:rsidR="00611F35" w:rsidRPr="00611F35">
          <w:rPr>
            <w:rStyle w:val="Hyperlink"/>
            <w:rFonts w:eastAsia="Times New Roman" w:cs="Arial"/>
            <w:b w:val="0"/>
            <w:bCs w:val="0"/>
            <w:sz w:val="20"/>
            <w:szCs w:val="20"/>
          </w:rPr>
          <w:t>2021 Foundational Academy</w:t>
        </w:r>
      </w:hyperlink>
    </w:p>
    <w:p w14:paraId="73FD1706" w14:textId="5C74819E" w:rsidR="00611F35" w:rsidRDefault="00A8786F" w:rsidP="00A8548B">
      <w:pPr>
        <w:pStyle w:val="IntroHeading"/>
        <w:numPr>
          <w:ilvl w:val="0"/>
          <w:numId w:val="42"/>
        </w:numPr>
        <w:spacing w:before="0"/>
        <w:outlineLvl w:val="9"/>
        <w:rPr>
          <w:rFonts w:eastAsia="Times New Roman"/>
          <w:b w:val="0"/>
          <w:bCs w:val="0"/>
          <w:sz w:val="20"/>
          <w:szCs w:val="20"/>
        </w:rPr>
      </w:pPr>
      <w:hyperlink w:anchor="_Victims_Compensation_Assistance" w:history="1">
        <w:r w:rsidR="00611F35" w:rsidRPr="00611F35">
          <w:rPr>
            <w:rStyle w:val="Hyperlink"/>
            <w:rFonts w:eastAsia="Times New Roman" w:cs="Arial"/>
            <w:b w:val="0"/>
            <w:bCs w:val="0"/>
            <w:sz w:val="20"/>
            <w:szCs w:val="20"/>
          </w:rPr>
          <w:t>Victims Compensation Assistance Program Online Trainings</w:t>
        </w:r>
      </w:hyperlink>
    </w:p>
    <w:p w14:paraId="7C9D7B9D" w14:textId="6B9258D0" w:rsidR="00611F35" w:rsidRPr="00611F35" w:rsidRDefault="00A8786F" w:rsidP="00A8548B">
      <w:pPr>
        <w:pStyle w:val="IntroHeading"/>
        <w:numPr>
          <w:ilvl w:val="0"/>
          <w:numId w:val="42"/>
        </w:numPr>
        <w:spacing w:before="0"/>
        <w:outlineLvl w:val="9"/>
        <w:rPr>
          <w:rFonts w:eastAsia="Times New Roman"/>
          <w:b w:val="0"/>
          <w:bCs w:val="0"/>
          <w:sz w:val="20"/>
          <w:szCs w:val="20"/>
        </w:rPr>
      </w:pPr>
      <w:hyperlink w:anchor="_Pennsylvania_Victim_Services" w:history="1">
        <w:r w:rsidR="00611F35" w:rsidRPr="00611F35">
          <w:rPr>
            <w:rStyle w:val="Hyperlink"/>
            <w:rFonts w:eastAsia="Times New Roman" w:cs="Arial"/>
            <w:b w:val="0"/>
            <w:bCs w:val="0"/>
            <w:sz w:val="20"/>
            <w:szCs w:val="20"/>
          </w:rPr>
          <w:t>Pennsylvania Victim Services Training (PVST) Online Learning Management System</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24994AC9" w14:textId="174858FE" w:rsidR="00537F57" w:rsidRDefault="00A8786F" w:rsidP="00A8548B">
      <w:pPr>
        <w:pStyle w:val="ListParagraph"/>
        <w:keepNext/>
        <w:numPr>
          <w:ilvl w:val="0"/>
          <w:numId w:val="43"/>
        </w:numPr>
        <w:rPr>
          <w:rFonts w:ascii="Arial" w:eastAsia="Times New Roman" w:hAnsi="Arial" w:cs="Arial"/>
          <w:sz w:val="20"/>
          <w:szCs w:val="20"/>
        </w:rPr>
      </w:pPr>
      <w:hyperlink w:anchor="_Neighborhood_Legal_Services" w:history="1">
        <w:r w:rsidR="005B6872" w:rsidRPr="005B6872">
          <w:rPr>
            <w:rStyle w:val="Hyperlink"/>
            <w:rFonts w:ascii="Arial" w:eastAsia="Times New Roman" w:hAnsi="Arial" w:cs="Arial"/>
            <w:sz w:val="20"/>
            <w:szCs w:val="20"/>
          </w:rPr>
          <w:t>Neighborhood Legal Services – Employment Opportunities</w:t>
        </w:r>
      </w:hyperlink>
    </w:p>
    <w:p w14:paraId="4D8AC0B2" w14:textId="6B64F47A" w:rsidR="005B6872" w:rsidRDefault="00A8786F" w:rsidP="00A8548B">
      <w:pPr>
        <w:pStyle w:val="ListParagraph"/>
        <w:keepNext/>
        <w:numPr>
          <w:ilvl w:val="0"/>
          <w:numId w:val="43"/>
        </w:numPr>
        <w:rPr>
          <w:rFonts w:ascii="Arial" w:eastAsia="Times New Roman" w:hAnsi="Arial" w:cs="Arial"/>
          <w:sz w:val="20"/>
          <w:szCs w:val="20"/>
        </w:rPr>
      </w:pPr>
      <w:hyperlink w:anchor="_Mission_Kids_–" w:history="1">
        <w:r w:rsidR="005B6872" w:rsidRPr="005B6872">
          <w:rPr>
            <w:rStyle w:val="Hyperlink"/>
            <w:rFonts w:ascii="Arial" w:eastAsia="Times New Roman" w:hAnsi="Arial" w:cs="Arial"/>
            <w:sz w:val="20"/>
            <w:szCs w:val="20"/>
          </w:rPr>
          <w:t>Mission Kids – Employment Opportunities</w:t>
        </w:r>
      </w:hyperlink>
    </w:p>
    <w:p w14:paraId="1B03E0E9" w14:textId="4E945CC6" w:rsidR="005B6872" w:rsidRDefault="00A8786F" w:rsidP="00A8548B">
      <w:pPr>
        <w:pStyle w:val="ListParagraph"/>
        <w:keepNext/>
        <w:numPr>
          <w:ilvl w:val="0"/>
          <w:numId w:val="43"/>
        </w:numPr>
        <w:rPr>
          <w:rFonts w:ascii="Arial" w:eastAsia="Times New Roman" w:hAnsi="Arial" w:cs="Arial"/>
          <w:sz w:val="20"/>
          <w:szCs w:val="20"/>
        </w:rPr>
      </w:pPr>
      <w:hyperlink w:anchor="_YWCA_Greater_Harrisburg" w:history="1">
        <w:r w:rsidR="005B6872" w:rsidRPr="005B6872">
          <w:rPr>
            <w:rStyle w:val="Hyperlink"/>
            <w:rFonts w:ascii="Arial" w:eastAsia="Times New Roman" w:hAnsi="Arial" w:cs="Arial"/>
            <w:sz w:val="20"/>
            <w:szCs w:val="20"/>
          </w:rPr>
          <w:t>YWCA Greater Harrisburg – Employment Opportunities</w:t>
        </w:r>
      </w:hyperlink>
    </w:p>
    <w:p w14:paraId="2CB7F059" w14:textId="0D0F73AA" w:rsidR="005B6872" w:rsidRDefault="00A8786F" w:rsidP="00A8548B">
      <w:pPr>
        <w:pStyle w:val="ListParagraph"/>
        <w:keepNext/>
        <w:numPr>
          <w:ilvl w:val="0"/>
          <w:numId w:val="43"/>
        </w:numPr>
        <w:rPr>
          <w:rFonts w:ascii="Arial" w:eastAsia="Times New Roman" w:hAnsi="Arial" w:cs="Arial"/>
          <w:sz w:val="20"/>
          <w:szCs w:val="20"/>
        </w:rPr>
      </w:pPr>
      <w:hyperlink w:anchor="_Safe_Berks_–" w:history="1">
        <w:r w:rsidR="005B6872" w:rsidRPr="005B6872">
          <w:rPr>
            <w:rStyle w:val="Hyperlink"/>
            <w:rFonts w:ascii="Arial" w:eastAsia="Times New Roman" w:hAnsi="Arial" w:cs="Arial"/>
            <w:sz w:val="20"/>
            <w:szCs w:val="20"/>
          </w:rPr>
          <w:t>Safe Berks – Job Opportunities</w:t>
        </w:r>
      </w:hyperlink>
    </w:p>
    <w:p w14:paraId="24D4F955" w14:textId="59D52564" w:rsidR="005B6872" w:rsidRDefault="00A8786F" w:rsidP="00A8548B">
      <w:pPr>
        <w:pStyle w:val="ListParagraph"/>
        <w:keepNext/>
        <w:numPr>
          <w:ilvl w:val="0"/>
          <w:numId w:val="43"/>
        </w:numPr>
        <w:rPr>
          <w:rFonts w:ascii="Arial" w:eastAsia="Times New Roman" w:hAnsi="Arial" w:cs="Arial"/>
          <w:sz w:val="20"/>
          <w:szCs w:val="20"/>
        </w:rPr>
      </w:pPr>
      <w:hyperlink w:anchor="_Network_of_Victim_1" w:history="1">
        <w:r w:rsidR="005B6872" w:rsidRPr="005B6872">
          <w:rPr>
            <w:rStyle w:val="Hyperlink"/>
            <w:rFonts w:ascii="Arial" w:eastAsia="Times New Roman" w:hAnsi="Arial" w:cs="Arial"/>
            <w:sz w:val="20"/>
            <w:szCs w:val="20"/>
          </w:rPr>
          <w:t>Network of Victim Assistance – Employment Opportunities</w:t>
        </w:r>
      </w:hyperlink>
    </w:p>
    <w:p w14:paraId="61084DC2" w14:textId="4B17216C" w:rsidR="005B6872" w:rsidRDefault="00A8786F" w:rsidP="00A8548B">
      <w:pPr>
        <w:pStyle w:val="ListParagraph"/>
        <w:keepNext/>
        <w:numPr>
          <w:ilvl w:val="0"/>
          <w:numId w:val="43"/>
        </w:numPr>
        <w:rPr>
          <w:rFonts w:ascii="Arial" w:eastAsia="Times New Roman" w:hAnsi="Arial" w:cs="Arial"/>
          <w:sz w:val="20"/>
          <w:szCs w:val="20"/>
        </w:rPr>
      </w:pPr>
      <w:hyperlink w:anchor="_Blackburn_Center_–" w:history="1">
        <w:r w:rsidR="005B6872" w:rsidRPr="005B6872">
          <w:rPr>
            <w:rStyle w:val="Hyperlink"/>
            <w:rFonts w:ascii="Arial" w:eastAsia="Times New Roman" w:hAnsi="Arial" w:cs="Arial"/>
            <w:sz w:val="20"/>
            <w:szCs w:val="20"/>
          </w:rPr>
          <w:t>Blackburn Center – Employment Opportunities</w:t>
        </w:r>
      </w:hyperlink>
    </w:p>
    <w:p w14:paraId="516A1043" w14:textId="4DE65D6E" w:rsidR="005B6872" w:rsidRDefault="00A8786F" w:rsidP="00A8548B">
      <w:pPr>
        <w:pStyle w:val="ListParagraph"/>
        <w:keepNext/>
        <w:numPr>
          <w:ilvl w:val="0"/>
          <w:numId w:val="43"/>
        </w:numPr>
        <w:rPr>
          <w:rFonts w:ascii="Arial" w:eastAsia="Times New Roman" w:hAnsi="Arial" w:cs="Arial"/>
          <w:sz w:val="20"/>
          <w:szCs w:val="20"/>
        </w:rPr>
      </w:pPr>
      <w:hyperlink w:anchor="_Turning_Point_Of" w:history="1">
        <w:r w:rsidR="005B6872" w:rsidRPr="005B6872">
          <w:rPr>
            <w:rStyle w:val="Hyperlink"/>
            <w:rFonts w:ascii="Arial" w:eastAsia="Times New Roman" w:hAnsi="Arial" w:cs="Arial"/>
            <w:sz w:val="20"/>
            <w:szCs w:val="20"/>
          </w:rPr>
          <w:t xml:space="preserve">Turning Point </w:t>
        </w:r>
        <w:proofErr w:type="gramStart"/>
        <w:r w:rsidR="005B6872" w:rsidRPr="005B6872">
          <w:rPr>
            <w:rStyle w:val="Hyperlink"/>
            <w:rFonts w:ascii="Arial" w:eastAsia="Times New Roman" w:hAnsi="Arial" w:cs="Arial"/>
            <w:sz w:val="20"/>
            <w:szCs w:val="20"/>
          </w:rPr>
          <w:t>Of</w:t>
        </w:r>
        <w:proofErr w:type="gramEnd"/>
        <w:r w:rsidR="005B6872" w:rsidRPr="005B6872">
          <w:rPr>
            <w:rStyle w:val="Hyperlink"/>
            <w:rFonts w:ascii="Arial" w:eastAsia="Times New Roman" w:hAnsi="Arial" w:cs="Arial"/>
            <w:sz w:val="20"/>
            <w:szCs w:val="20"/>
          </w:rPr>
          <w:t xml:space="preserve"> Lehigh Valley – Employment Opportunities</w:t>
        </w:r>
      </w:hyperlink>
    </w:p>
    <w:p w14:paraId="199B2A0B" w14:textId="14E6B308" w:rsidR="005B6872" w:rsidRDefault="00A8786F" w:rsidP="00A8548B">
      <w:pPr>
        <w:pStyle w:val="ListParagraph"/>
        <w:keepNext/>
        <w:numPr>
          <w:ilvl w:val="0"/>
          <w:numId w:val="43"/>
        </w:numPr>
        <w:rPr>
          <w:rFonts w:ascii="Arial" w:eastAsia="Times New Roman" w:hAnsi="Arial" w:cs="Arial"/>
          <w:sz w:val="20"/>
          <w:szCs w:val="20"/>
        </w:rPr>
      </w:pPr>
      <w:hyperlink w:anchor="_Victims_Resource_Center" w:history="1">
        <w:r w:rsidR="005B6872" w:rsidRPr="005B6872">
          <w:rPr>
            <w:rStyle w:val="Hyperlink"/>
            <w:rFonts w:ascii="Arial" w:eastAsia="Times New Roman" w:hAnsi="Arial" w:cs="Arial"/>
            <w:sz w:val="20"/>
            <w:szCs w:val="20"/>
          </w:rPr>
          <w:t>Victims Resource Center – Employment Opportunities</w:t>
        </w:r>
      </w:hyperlink>
    </w:p>
    <w:p w14:paraId="716F08A7" w14:textId="0F69222C" w:rsidR="005B6872" w:rsidRDefault="00A8786F" w:rsidP="00A8548B">
      <w:pPr>
        <w:pStyle w:val="ListParagraph"/>
        <w:keepNext/>
        <w:numPr>
          <w:ilvl w:val="0"/>
          <w:numId w:val="43"/>
        </w:numPr>
        <w:rPr>
          <w:rFonts w:ascii="Arial" w:eastAsia="Times New Roman" w:hAnsi="Arial" w:cs="Arial"/>
          <w:sz w:val="20"/>
          <w:szCs w:val="20"/>
        </w:rPr>
      </w:pPr>
      <w:hyperlink w:anchor="_Justice_At_Work" w:history="1">
        <w:r w:rsidR="005B6872" w:rsidRPr="005B6872">
          <w:rPr>
            <w:rStyle w:val="Hyperlink"/>
            <w:rFonts w:ascii="Arial" w:eastAsia="Times New Roman" w:hAnsi="Arial" w:cs="Arial"/>
            <w:sz w:val="20"/>
            <w:szCs w:val="20"/>
          </w:rPr>
          <w:t xml:space="preserve">Justice </w:t>
        </w:r>
        <w:proofErr w:type="gramStart"/>
        <w:r w:rsidR="005B6872" w:rsidRPr="005B6872">
          <w:rPr>
            <w:rStyle w:val="Hyperlink"/>
            <w:rFonts w:ascii="Arial" w:eastAsia="Times New Roman" w:hAnsi="Arial" w:cs="Arial"/>
            <w:sz w:val="20"/>
            <w:szCs w:val="20"/>
          </w:rPr>
          <w:t>At</w:t>
        </w:r>
        <w:proofErr w:type="gramEnd"/>
        <w:r w:rsidR="005B6872" w:rsidRPr="005B6872">
          <w:rPr>
            <w:rStyle w:val="Hyperlink"/>
            <w:rFonts w:ascii="Arial" w:eastAsia="Times New Roman" w:hAnsi="Arial" w:cs="Arial"/>
            <w:sz w:val="20"/>
            <w:szCs w:val="20"/>
          </w:rPr>
          <w:t xml:space="preserve"> Work – Employment Opportunities</w:t>
        </w:r>
      </w:hyperlink>
    </w:p>
    <w:p w14:paraId="4F50B558" w14:textId="7B11DF48" w:rsidR="005B6872" w:rsidRDefault="00A8786F" w:rsidP="00A8548B">
      <w:pPr>
        <w:pStyle w:val="ListParagraph"/>
        <w:keepNext/>
        <w:numPr>
          <w:ilvl w:val="0"/>
          <w:numId w:val="43"/>
        </w:numPr>
        <w:rPr>
          <w:rFonts w:ascii="Arial" w:eastAsia="Times New Roman" w:hAnsi="Arial" w:cs="Arial"/>
          <w:sz w:val="20"/>
          <w:szCs w:val="20"/>
        </w:rPr>
      </w:pPr>
      <w:hyperlink w:anchor="_The_Crime_Victims" w:history="1">
        <w:r w:rsidR="005B6872" w:rsidRPr="005B6872">
          <w:rPr>
            <w:rStyle w:val="Hyperlink"/>
            <w:rFonts w:ascii="Arial" w:eastAsia="Times New Roman" w:hAnsi="Arial" w:cs="Arial"/>
            <w:sz w:val="20"/>
            <w:szCs w:val="20"/>
          </w:rPr>
          <w:t xml:space="preserve">The Crime Victims Center </w:t>
        </w:r>
        <w:proofErr w:type="gramStart"/>
        <w:r w:rsidR="005B6872" w:rsidRPr="005B6872">
          <w:rPr>
            <w:rStyle w:val="Hyperlink"/>
            <w:rFonts w:ascii="Arial" w:eastAsia="Times New Roman" w:hAnsi="Arial" w:cs="Arial"/>
            <w:sz w:val="20"/>
            <w:szCs w:val="20"/>
          </w:rPr>
          <w:t>Of</w:t>
        </w:r>
        <w:proofErr w:type="gramEnd"/>
        <w:r w:rsidR="005B6872" w:rsidRPr="005B6872">
          <w:rPr>
            <w:rStyle w:val="Hyperlink"/>
            <w:rFonts w:ascii="Arial" w:eastAsia="Times New Roman" w:hAnsi="Arial" w:cs="Arial"/>
            <w:sz w:val="20"/>
            <w:szCs w:val="20"/>
          </w:rPr>
          <w:t xml:space="preserve"> Fayette County – Employment Opportunities</w:t>
        </w:r>
      </w:hyperlink>
    </w:p>
    <w:p w14:paraId="77AFCAE2" w14:textId="32CCCB38" w:rsidR="005B6872" w:rsidRDefault="00A8786F" w:rsidP="00A8548B">
      <w:pPr>
        <w:pStyle w:val="ListParagraph"/>
        <w:keepNext/>
        <w:numPr>
          <w:ilvl w:val="0"/>
          <w:numId w:val="43"/>
        </w:numPr>
        <w:rPr>
          <w:rFonts w:ascii="Arial" w:eastAsia="Times New Roman" w:hAnsi="Arial" w:cs="Arial"/>
          <w:sz w:val="20"/>
          <w:szCs w:val="20"/>
        </w:rPr>
      </w:pPr>
      <w:hyperlink w:anchor="_Domestic_Violence_Service" w:history="1">
        <w:r w:rsidR="005B6872" w:rsidRPr="005B6872">
          <w:rPr>
            <w:rStyle w:val="Hyperlink"/>
            <w:rFonts w:ascii="Arial" w:eastAsia="Times New Roman" w:hAnsi="Arial" w:cs="Arial"/>
            <w:sz w:val="20"/>
            <w:szCs w:val="20"/>
          </w:rPr>
          <w:t>Domestic Violence Service Center – Employment Opportunities</w:t>
        </w:r>
      </w:hyperlink>
    </w:p>
    <w:p w14:paraId="759CF1CA" w14:textId="53842A82" w:rsidR="005B6872" w:rsidRPr="00537F57" w:rsidRDefault="00A8786F" w:rsidP="00A8548B">
      <w:pPr>
        <w:pStyle w:val="ListParagraph"/>
        <w:keepNext/>
        <w:numPr>
          <w:ilvl w:val="0"/>
          <w:numId w:val="43"/>
        </w:numPr>
        <w:rPr>
          <w:rFonts w:ascii="Arial" w:eastAsia="Times New Roman" w:hAnsi="Arial" w:cs="Arial"/>
          <w:sz w:val="20"/>
          <w:szCs w:val="20"/>
        </w:rPr>
      </w:pPr>
      <w:hyperlink w:anchor="_Pennsylvania_Immigration_Resource" w:history="1">
        <w:r w:rsidR="005B6872" w:rsidRPr="005B6872">
          <w:rPr>
            <w:rStyle w:val="Hyperlink"/>
            <w:rFonts w:ascii="Arial" w:eastAsia="Times New Roman" w:hAnsi="Arial" w:cs="Arial"/>
            <w:sz w:val="20"/>
            <w:szCs w:val="20"/>
          </w:rPr>
          <w:t xml:space="preserve">Domestic Violence Services </w:t>
        </w:r>
        <w:proofErr w:type="gramStart"/>
        <w:r w:rsidR="005B6872" w:rsidRPr="005B6872">
          <w:rPr>
            <w:rStyle w:val="Hyperlink"/>
            <w:rFonts w:ascii="Arial" w:eastAsia="Times New Roman" w:hAnsi="Arial" w:cs="Arial"/>
            <w:sz w:val="20"/>
            <w:szCs w:val="20"/>
          </w:rPr>
          <w:t>Of</w:t>
        </w:r>
        <w:proofErr w:type="gramEnd"/>
        <w:r w:rsidR="005B6872" w:rsidRPr="005B6872">
          <w:rPr>
            <w:rStyle w:val="Hyperlink"/>
            <w:rFonts w:ascii="Arial" w:eastAsia="Times New Roman" w:hAnsi="Arial" w:cs="Arial"/>
            <w:sz w:val="20"/>
            <w:szCs w:val="20"/>
          </w:rPr>
          <w:t xml:space="preserve"> Cumberland &amp; Perry Counties – Employment Opportunities</w:t>
        </w:r>
      </w:hyperlink>
    </w:p>
    <w:p w14:paraId="7A87463A" w14:textId="77777777" w:rsidR="000141C8" w:rsidRPr="001B6CAD" w:rsidRDefault="000141C8" w:rsidP="001B6CAD">
      <w:pPr>
        <w:keepNext/>
        <w:rPr>
          <w:rFonts w:ascii="Arial" w:eastAsia="Times New Roman" w:hAnsi="Arial" w:cs="Arial"/>
          <w:sz w:val="20"/>
          <w:szCs w:val="20"/>
        </w:rPr>
      </w:pPr>
    </w:p>
    <w:bookmarkEnd w:id="6"/>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A8786F" w:rsidP="00A8548B">
      <w:pPr>
        <w:pStyle w:val="Text1"/>
        <w:numPr>
          <w:ilvl w:val="1"/>
          <w:numId w:val="4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p w14:paraId="6CAAF9A2" w14:textId="7FBAC88B" w:rsidR="007F17D2" w:rsidRDefault="00A8786F" w:rsidP="00A8548B">
      <w:pPr>
        <w:pStyle w:val="ReturntoTop"/>
        <w:ind w:left="360"/>
        <w:rPr>
          <w:rStyle w:val="Hyperlink"/>
        </w:rPr>
      </w:pPr>
      <w:hyperlink w:anchor="_top" w:history="1">
        <w:r w:rsidR="00A8548B">
          <w:rPr>
            <w:rStyle w:val="Hyperlink"/>
          </w:rPr>
          <w:t>Return to top</w:t>
        </w:r>
      </w:hyperlink>
    </w:p>
    <w:p w14:paraId="3BAC77FA" w14:textId="1B03EA46" w:rsidR="005623D2" w:rsidRDefault="005623D2" w:rsidP="005623D2">
      <w:pPr>
        <w:pStyle w:val="Heading1"/>
        <w:spacing w:before="0"/>
        <w:rPr>
          <w:rStyle w:val="Hyperlink"/>
          <w:rFonts w:cs="Arial"/>
          <w:color w:val="auto"/>
          <w:u w:val="none"/>
        </w:rPr>
      </w:pPr>
      <w:bookmarkStart w:id="7" w:name="_Male_Survivors_Of"/>
      <w:bookmarkEnd w:id="7"/>
      <w:r w:rsidRPr="005623D2">
        <w:rPr>
          <w:rStyle w:val="Hyperlink"/>
          <w:rFonts w:cs="Arial"/>
          <w:color w:val="auto"/>
          <w:u w:val="none"/>
        </w:rPr>
        <w:t xml:space="preserve">Male Survivors </w:t>
      </w:r>
      <w:proofErr w:type="gramStart"/>
      <w:r w:rsidRPr="005623D2">
        <w:rPr>
          <w:rStyle w:val="Hyperlink"/>
          <w:rFonts w:cs="Arial"/>
          <w:color w:val="auto"/>
          <w:u w:val="none"/>
        </w:rPr>
        <w:t>Of</w:t>
      </w:r>
      <w:proofErr w:type="gramEnd"/>
      <w:r w:rsidRPr="005623D2">
        <w:rPr>
          <w:rStyle w:val="Hyperlink"/>
          <w:rFonts w:cs="Arial"/>
          <w:color w:val="auto"/>
          <w:u w:val="none"/>
        </w:rPr>
        <w:t xml:space="preserve"> Sexual Abuse Struggle To Find Treatment</w:t>
      </w:r>
    </w:p>
    <w:p w14:paraId="003F330F" w14:textId="13967FB3" w:rsidR="005623D2" w:rsidRDefault="005623D2" w:rsidP="005623D2"/>
    <w:p w14:paraId="0FADA0D1" w14:textId="34301CFA" w:rsidR="005623D2" w:rsidRDefault="005623D2" w:rsidP="005623D2">
      <w:pPr>
        <w:rPr>
          <w:rFonts w:ascii="Arial" w:eastAsia="Times New Roman" w:hAnsi="Arial" w:cs="Arial"/>
          <w:color w:val="050505"/>
          <w:sz w:val="20"/>
          <w:szCs w:val="20"/>
          <w:shd w:val="clear" w:color="auto" w:fill="FFFFFF"/>
        </w:rPr>
      </w:pPr>
      <w:r w:rsidRPr="005623D2">
        <w:rPr>
          <w:rFonts w:ascii="Arial" w:eastAsia="Times New Roman" w:hAnsi="Arial" w:cs="Arial"/>
          <w:color w:val="050505"/>
          <w:sz w:val="20"/>
          <w:szCs w:val="20"/>
          <w:shd w:val="clear" w:color="auto" w:fill="FFFFFF"/>
        </w:rPr>
        <w:t>The CDC estimates that 1 in 6 men have been sexually victimized at some point. It's a largely silent epidemic despite revelations of abuse by Catholic priests and Boy Scout leaders. Not confronting this issue only makes recovery harder. Rachel Rock brings us one man's search for support</w:t>
      </w:r>
      <w:r>
        <w:rPr>
          <w:rFonts w:ascii="Arial" w:eastAsia="Times New Roman" w:hAnsi="Arial" w:cs="Arial"/>
          <w:color w:val="050505"/>
          <w:sz w:val="20"/>
          <w:szCs w:val="20"/>
          <w:shd w:val="clear" w:color="auto" w:fill="FFFFFF"/>
        </w:rPr>
        <w:t>.</w:t>
      </w:r>
    </w:p>
    <w:p w14:paraId="34D461D6" w14:textId="791904FC" w:rsidR="005623D2" w:rsidRDefault="005623D2" w:rsidP="005623D2">
      <w:pPr>
        <w:rPr>
          <w:rFonts w:ascii="Arial" w:eastAsia="Times New Roman" w:hAnsi="Arial" w:cs="Arial"/>
          <w:color w:val="050505"/>
          <w:sz w:val="20"/>
          <w:szCs w:val="20"/>
          <w:shd w:val="clear" w:color="auto" w:fill="FFFFFF"/>
        </w:rPr>
      </w:pPr>
    </w:p>
    <w:p w14:paraId="4FE12B6C" w14:textId="77777777" w:rsidR="005623D2" w:rsidRDefault="005623D2" w:rsidP="005623D2">
      <w:pPr>
        <w:rPr>
          <w:rFonts w:ascii="Arial" w:eastAsia="Times New Roman" w:hAnsi="Arial" w:cs="Arial"/>
          <w:color w:val="050505"/>
          <w:sz w:val="20"/>
          <w:szCs w:val="20"/>
          <w:shd w:val="clear" w:color="auto" w:fill="FFFFFF"/>
        </w:rPr>
      </w:pPr>
    </w:p>
    <w:p w14:paraId="49521DB5" w14:textId="03B4692F" w:rsidR="005623D2" w:rsidRPr="005623D2" w:rsidRDefault="005623D2" w:rsidP="005623D2">
      <w:pPr>
        <w:rPr>
          <w:rFonts w:ascii="Arial" w:hAnsi="Arial" w:cs="Arial"/>
          <w:sz w:val="20"/>
          <w:szCs w:val="20"/>
        </w:rPr>
      </w:pPr>
      <w:r>
        <w:rPr>
          <w:rFonts w:ascii="Arial" w:eastAsia="Times New Roman" w:hAnsi="Arial" w:cs="Arial"/>
          <w:color w:val="050505"/>
          <w:sz w:val="20"/>
          <w:szCs w:val="20"/>
          <w:shd w:val="clear" w:color="auto" w:fill="FFFFFF"/>
        </w:rPr>
        <w:t xml:space="preserve">Please click </w:t>
      </w:r>
      <w:hyperlink r:id="rId10" w:history="1">
        <w:r w:rsidRPr="005623D2">
          <w:rPr>
            <w:rStyle w:val="Hyperlink"/>
            <w:rFonts w:ascii="Arial" w:eastAsia="Times New Roman" w:hAnsi="Arial" w:cs="Arial"/>
            <w:sz w:val="20"/>
            <w:szCs w:val="20"/>
            <w:shd w:val="clear" w:color="auto" w:fill="FFFFFF"/>
          </w:rPr>
          <w:t>here</w:t>
        </w:r>
      </w:hyperlink>
      <w:r>
        <w:rPr>
          <w:rFonts w:ascii="Arial" w:eastAsia="Times New Roman" w:hAnsi="Arial" w:cs="Arial"/>
          <w:color w:val="050505"/>
          <w:sz w:val="20"/>
          <w:szCs w:val="20"/>
          <w:shd w:val="clear" w:color="auto" w:fill="FFFFFF"/>
        </w:rPr>
        <w:t xml:space="preserve"> to read</w:t>
      </w:r>
      <w:r w:rsidR="00A8786F">
        <w:rPr>
          <w:rFonts w:ascii="Arial" w:eastAsia="Times New Roman" w:hAnsi="Arial" w:cs="Arial"/>
          <w:color w:val="050505"/>
          <w:sz w:val="20"/>
          <w:szCs w:val="20"/>
          <w:shd w:val="clear" w:color="auto" w:fill="FFFFFF"/>
        </w:rPr>
        <w:t>.</w:t>
      </w:r>
      <w:r>
        <w:rPr>
          <w:rFonts w:ascii="Arial" w:eastAsia="Times New Roman" w:hAnsi="Arial" w:cs="Arial"/>
          <w:color w:val="050505"/>
          <w:sz w:val="20"/>
          <w:szCs w:val="20"/>
          <w:shd w:val="clear" w:color="auto" w:fill="FFFFFF"/>
        </w:rPr>
        <w:t xml:space="preserve"> </w:t>
      </w:r>
    </w:p>
    <w:p w14:paraId="7A498BB5" w14:textId="44603DE0" w:rsidR="005623D2" w:rsidRDefault="00A8786F" w:rsidP="005623D2">
      <w:pPr>
        <w:pStyle w:val="ReturntoTop"/>
        <w:ind w:left="360"/>
        <w:rPr>
          <w:rStyle w:val="Hyperlink"/>
        </w:rPr>
      </w:pPr>
      <w:hyperlink w:anchor="_top" w:history="1">
        <w:r w:rsidR="005623D2">
          <w:rPr>
            <w:rStyle w:val="Hyperlink"/>
          </w:rPr>
          <w:t>Return to top</w:t>
        </w:r>
      </w:hyperlink>
    </w:p>
    <w:p w14:paraId="3B32860E" w14:textId="2734199F" w:rsidR="00A563F7" w:rsidRDefault="00A563F7" w:rsidP="00A563F7">
      <w:pPr>
        <w:pStyle w:val="Heading1"/>
        <w:spacing w:before="0"/>
        <w:rPr>
          <w:rStyle w:val="Hyperlink"/>
          <w:rFonts w:cs="Arial"/>
          <w:color w:val="auto"/>
          <w:u w:val="none"/>
        </w:rPr>
      </w:pPr>
      <w:bookmarkStart w:id="8" w:name="_Report_On_Indicators"/>
      <w:bookmarkEnd w:id="8"/>
      <w:r w:rsidRPr="00A563F7">
        <w:rPr>
          <w:rStyle w:val="Hyperlink"/>
          <w:rFonts w:cs="Arial"/>
          <w:color w:val="auto"/>
          <w:u w:val="none"/>
        </w:rPr>
        <w:t xml:space="preserve">Report </w:t>
      </w:r>
      <w:proofErr w:type="gramStart"/>
      <w:r w:rsidRPr="00A563F7">
        <w:rPr>
          <w:rStyle w:val="Hyperlink"/>
          <w:rFonts w:cs="Arial"/>
          <w:color w:val="auto"/>
          <w:u w:val="none"/>
        </w:rPr>
        <w:t>On</w:t>
      </w:r>
      <w:proofErr w:type="gramEnd"/>
      <w:r w:rsidRPr="00A563F7">
        <w:rPr>
          <w:rStyle w:val="Hyperlink"/>
          <w:rFonts w:cs="Arial"/>
          <w:color w:val="auto"/>
          <w:u w:val="none"/>
        </w:rPr>
        <w:t xml:space="preserve"> Indicators Of School Crime And Safety</w:t>
      </w:r>
      <w:r>
        <w:rPr>
          <w:rStyle w:val="Hyperlink"/>
          <w:rFonts w:cs="Arial"/>
          <w:color w:val="auto"/>
          <w:u w:val="none"/>
        </w:rPr>
        <w:t xml:space="preserve">: </w:t>
      </w:r>
      <w:r w:rsidRPr="00A563F7">
        <w:rPr>
          <w:rStyle w:val="Hyperlink"/>
          <w:rFonts w:cs="Arial"/>
          <w:color w:val="auto"/>
          <w:u w:val="none"/>
        </w:rPr>
        <w:t>2020</w:t>
      </w:r>
    </w:p>
    <w:p w14:paraId="14C7B56B" w14:textId="4C877661" w:rsidR="00A563F7" w:rsidRDefault="00A563F7" w:rsidP="00A563F7"/>
    <w:p w14:paraId="3BAEC7A9" w14:textId="36158B03" w:rsidR="00A563F7" w:rsidRPr="00A563F7" w:rsidRDefault="00A563F7" w:rsidP="00A563F7">
      <w:pPr>
        <w:rPr>
          <w:rFonts w:ascii="Arial" w:hAnsi="Arial" w:cs="Arial"/>
          <w:color w:val="000000"/>
          <w:sz w:val="20"/>
          <w:szCs w:val="20"/>
        </w:rPr>
      </w:pPr>
      <w:r w:rsidRPr="00A563F7">
        <w:rPr>
          <w:rFonts w:ascii="Arial" w:hAnsi="Arial" w:cs="Arial"/>
          <w:color w:val="000000"/>
          <w:sz w:val="20"/>
          <w:szCs w:val="20"/>
        </w:rPr>
        <w:t>The </w:t>
      </w:r>
      <w:hyperlink r:id="rId11" w:tgtFrame="_blank" w:history="1">
        <w:r w:rsidRPr="00A563F7">
          <w:rPr>
            <w:rStyle w:val="Hyperlink"/>
            <w:rFonts w:ascii="Arial" w:hAnsi="Arial" w:cs="Arial"/>
            <w:color w:val="133B62"/>
            <w:sz w:val="20"/>
            <w:szCs w:val="20"/>
          </w:rPr>
          <w:t>Bureau of Justice Statistics </w:t>
        </w:r>
      </w:hyperlink>
      <w:r w:rsidRPr="00A563F7">
        <w:rPr>
          <w:rFonts w:ascii="Arial" w:hAnsi="Arial" w:cs="Arial"/>
          <w:sz w:val="20"/>
          <w:szCs w:val="20"/>
        </w:rPr>
        <w:t>and the </w:t>
      </w:r>
      <w:hyperlink r:id="rId12" w:tgtFrame="_blank" w:history="1">
        <w:r w:rsidRPr="00A563F7">
          <w:rPr>
            <w:rStyle w:val="Hyperlink"/>
            <w:rFonts w:ascii="Arial" w:hAnsi="Arial" w:cs="Arial"/>
            <w:color w:val="133B62"/>
            <w:sz w:val="20"/>
            <w:szCs w:val="20"/>
          </w:rPr>
          <w:t>National Center for Education Statistics</w:t>
        </w:r>
      </w:hyperlink>
      <w:r w:rsidRPr="00A563F7">
        <w:rPr>
          <w:rFonts w:ascii="Arial" w:hAnsi="Arial" w:cs="Arial"/>
          <w:sz w:val="20"/>
          <w:szCs w:val="20"/>
        </w:rPr>
        <w:t> have released the </w:t>
      </w:r>
      <w:hyperlink r:id="rId13" w:tgtFrame="_blank" w:history="1">
        <w:r w:rsidRPr="00A563F7">
          <w:rPr>
            <w:rStyle w:val="Emphasis"/>
            <w:rFonts w:ascii="Arial" w:hAnsi="Arial" w:cs="Arial"/>
            <w:color w:val="133B62"/>
            <w:sz w:val="20"/>
            <w:szCs w:val="20"/>
            <w:u w:val="single"/>
          </w:rPr>
          <w:t>Report on Indicators of School Crime and Safety: 2020</w:t>
        </w:r>
      </w:hyperlink>
      <w:r w:rsidRPr="00A563F7">
        <w:rPr>
          <w:rStyle w:val="Emphasis"/>
          <w:rFonts w:ascii="Arial" w:hAnsi="Arial" w:cs="Arial"/>
          <w:sz w:val="20"/>
          <w:szCs w:val="20"/>
        </w:rPr>
        <w:t>.</w:t>
      </w:r>
      <w:r w:rsidRPr="00A563F7">
        <w:rPr>
          <w:rFonts w:ascii="Arial" w:hAnsi="Arial" w:cs="Arial"/>
          <w:sz w:val="20"/>
          <w:szCs w:val="20"/>
        </w:rPr>
        <w:t> </w:t>
      </w:r>
      <w:r w:rsidRPr="00A563F7">
        <w:rPr>
          <w:rFonts w:ascii="Arial" w:hAnsi="Arial" w:cs="Arial"/>
          <w:color w:val="000000"/>
          <w:sz w:val="20"/>
          <w:szCs w:val="20"/>
        </w:rPr>
        <w:t>This annual report provides the most recent data on school crime and student safety from national surveys of students, teachers, principals, and post-secondary institutions. The report highlights select finding from 22 </w:t>
      </w:r>
      <w:hyperlink r:id="rId14" w:tgtFrame="_blank" w:history="1">
        <w:r w:rsidRPr="00A563F7">
          <w:rPr>
            <w:rStyle w:val="normaltextrun"/>
            <w:rFonts w:ascii="Arial" w:hAnsi="Arial" w:cs="Arial"/>
            <w:color w:val="133B62"/>
            <w:sz w:val="20"/>
            <w:szCs w:val="20"/>
            <w:u w:val="single"/>
          </w:rPr>
          <w:t>indicators</w:t>
        </w:r>
      </w:hyperlink>
      <w:r w:rsidRPr="00A563F7">
        <w:rPr>
          <w:rFonts w:ascii="Arial" w:hAnsi="Arial" w:cs="Arial"/>
          <w:color w:val="000000"/>
          <w:sz w:val="20"/>
          <w:szCs w:val="20"/>
        </w:rPr>
        <w:t> on various school crime and safety topics, including violent deaths and school shootings; nonfatal student and teacher victimization; school environment (such as bullying and incident and discipline problems); gangs and hate-related speech; fights, weapons, and illegal substances; student perceptions of school safety; discipline, safety, and security practices; and campus safety and security</w:t>
      </w:r>
      <w:r w:rsidR="0005079C">
        <w:rPr>
          <w:rFonts w:ascii="Arial" w:hAnsi="Arial" w:cs="Arial"/>
          <w:color w:val="000000"/>
          <w:sz w:val="20"/>
          <w:szCs w:val="20"/>
        </w:rPr>
        <w:t>.</w:t>
      </w:r>
    </w:p>
    <w:p w14:paraId="7862137A" w14:textId="77777777" w:rsidR="00A563F7" w:rsidRPr="00A563F7" w:rsidRDefault="00A563F7" w:rsidP="00A563F7"/>
    <w:p w14:paraId="3AAFFD7A" w14:textId="0A2A5438" w:rsidR="00A563F7" w:rsidRDefault="00A563F7" w:rsidP="00A563F7">
      <w:pPr>
        <w:jc w:val="center"/>
      </w:pPr>
    </w:p>
    <w:p w14:paraId="30884750" w14:textId="77777777" w:rsidR="00A563F7" w:rsidRDefault="00A8786F" w:rsidP="00A563F7">
      <w:pPr>
        <w:pStyle w:val="ReturntoTop"/>
        <w:ind w:left="360"/>
        <w:rPr>
          <w:rStyle w:val="Hyperlink"/>
        </w:rPr>
      </w:pPr>
      <w:hyperlink w:anchor="_top" w:history="1">
        <w:r w:rsidR="00A563F7">
          <w:rPr>
            <w:rStyle w:val="Hyperlink"/>
          </w:rPr>
          <w:t>Return to top</w:t>
        </w:r>
      </w:hyperlink>
    </w:p>
    <w:p w14:paraId="073969CB" w14:textId="60F8085D" w:rsidR="005623D2" w:rsidRDefault="005623D2" w:rsidP="00A563F7">
      <w:pPr>
        <w:pStyle w:val="Heading1"/>
        <w:spacing w:before="0"/>
        <w:rPr>
          <w:rStyle w:val="Hyperlink"/>
          <w:rFonts w:cs="Arial"/>
          <w:color w:val="auto"/>
          <w:u w:val="none"/>
        </w:rPr>
      </w:pPr>
      <w:bookmarkStart w:id="9" w:name="_2021_Consumer_Aftermath"/>
      <w:bookmarkEnd w:id="9"/>
      <w:r w:rsidRPr="005623D2">
        <w:rPr>
          <w:rStyle w:val="Hyperlink"/>
          <w:rFonts w:cs="Arial"/>
          <w:color w:val="auto"/>
          <w:u w:val="none"/>
        </w:rPr>
        <w:t>2021 Consumer Aftermath Report Reveals Impacts On COVID-19 Identity Crime Victims</w:t>
      </w:r>
    </w:p>
    <w:p w14:paraId="2665BD3D" w14:textId="2819A4C1" w:rsidR="005623D2" w:rsidRDefault="005623D2" w:rsidP="005623D2"/>
    <w:p w14:paraId="7AD2408C" w14:textId="3CC73305" w:rsidR="005623D2" w:rsidRPr="0005079C" w:rsidRDefault="00A563F7" w:rsidP="005623D2">
      <w:pPr>
        <w:rPr>
          <w:rFonts w:ascii="Arial" w:eastAsia="Times New Roman" w:hAnsi="Arial" w:cs="Arial"/>
          <w:color w:val="000000"/>
          <w:sz w:val="20"/>
          <w:szCs w:val="20"/>
          <w:shd w:val="clear" w:color="auto" w:fill="FFFFFF"/>
        </w:rPr>
      </w:pPr>
      <w:r w:rsidRPr="0005079C">
        <w:rPr>
          <w:rFonts w:ascii="Arial" w:eastAsia="Times New Roman" w:hAnsi="Arial" w:cs="Arial"/>
          <w:color w:val="000000"/>
          <w:sz w:val="20"/>
          <w:szCs w:val="20"/>
          <w:shd w:val="clear" w:color="auto" w:fill="FFFFFF"/>
        </w:rPr>
        <w:t>The Identity Theft Resource Center® (ITRC), a nationally recognized nonprofit organization established to support victims of identity crime, has published research that shows nearly 30 percent of people who contact the ITRC are victims of more than one identity crime. The study – the 2021 Consumer Aftermath Report – released today covers the 36 months from 2018-2020 and goes beyond the known financial implications of identity crimes and explores the emotional, physical and psychological impacts experienced by victims.</w:t>
      </w:r>
    </w:p>
    <w:p w14:paraId="40FD25C0" w14:textId="4A9E15E9" w:rsidR="00A563F7" w:rsidRPr="0005079C" w:rsidRDefault="00A563F7" w:rsidP="005623D2">
      <w:pPr>
        <w:rPr>
          <w:rFonts w:ascii="Arial" w:eastAsia="Times New Roman" w:hAnsi="Arial" w:cs="Arial"/>
          <w:color w:val="000000"/>
          <w:sz w:val="20"/>
          <w:szCs w:val="20"/>
          <w:shd w:val="clear" w:color="auto" w:fill="FFFFFF"/>
        </w:rPr>
      </w:pPr>
    </w:p>
    <w:p w14:paraId="2DBB5959" w14:textId="14F4983C" w:rsidR="00A563F7" w:rsidRPr="0005079C" w:rsidRDefault="00A563F7" w:rsidP="005623D2">
      <w:pPr>
        <w:rPr>
          <w:rFonts w:ascii="Arial" w:hAnsi="Arial" w:cs="Arial"/>
          <w:sz w:val="20"/>
          <w:szCs w:val="20"/>
        </w:rPr>
      </w:pPr>
      <w:r w:rsidRPr="0005079C">
        <w:rPr>
          <w:rFonts w:ascii="Arial" w:eastAsia="Times New Roman" w:hAnsi="Arial" w:cs="Arial"/>
          <w:color w:val="000000"/>
          <w:sz w:val="20"/>
          <w:szCs w:val="20"/>
          <w:shd w:val="clear" w:color="auto" w:fill="FFFFFF"/>
        </w:rPr>
        <w:t xml:space="preserve">Please click </w:t>
      </w:r>
      <w:hyperlink r:id="rId15" w:history="1">
        <w:r w:rsidRPr="0005079C">
          <w:rPr>
            <w:rStyle w:val="Hyperlink"/>
            <w:rFonts w:ascii="Arial" w:eastAsia="Times New Roman" w:hAnsi="Arial" w:cs="Arial"/>
            <w:sz w:val="20"/>
            <w:szCs w:val="20"/>
            <w:shd w:val="clear" w:color="auto" w:fill="FFFFFF"/>
          </w:rPr>
          <w:t>here</w:t>
        </w:r>
      </w:hyperlink>
      <w:r w:rsidRPr="0005079C">
        <w:rPr>
          <w:rFonts w:ascii="Arial" w:eastAsia="Times New Roman" w:hAnsi="Arial" w:cs="Arial"/>
          <w:color w:val="000000"/>
          <w:sz w:val="20"/>
          <w:szCs w:val="20"/>
          <w:shd w:val="clear" w:color="auto" w:fill="FFFFFF"/>
        </w:rPr>
        <w:t xml:space="preserve"> to read</w:t>
      </w:r>
      <w:r w:rsidR="0005079C">
        <w:rPr>
          <w:rFonts w:ascii="Arial" w:eastAsia="Times New Roman" w:hAnsi="Arial" w:cs="Arial"/>
          <w:color w:val="000000"/>
          <w:sz w:val="20"/>
          <w:szCs w:val="20"/>
          <w:shd w:val="clear" w:color="auto" w:fill="FFFFFF"/>
        </w:rPr>
        <w:t>.</w:t>
      </w:r>
    </w:p>
    <w:p w14:paraId="48A04893" w14:textId="77777777" w:rsidR="005623D2" w:rsidRDefault="00A8786F" w:rsidP="005623D2">
      <w:pPr>
        <w:pStyle w:val="ReturntoTop"/>
        <w:ind w:left="360"/>
        <w:rPr>
          <w:rStyle w:val="Hyperlink"/>
        </w:rPr>
      </w:pPr>
      <w:hyperlink w:anchor="_top" w:history="1">
        <w:r w:rsidR="005623D2">
          <w:rPr>
            <w:rStyle w:val="Hyperlink"/>
          </w:rPr>
          <w:t>Return to top</w:t>
        </w:r>
      </w:hyperlink>
    </w:p>
    <w:p w14:paraId="1089C3D5" w14:textId="126171F4" w:rsidR="00D941F1" w:rsidRDefault="00D941F1" w:rsidP="001E5D1A">
      <w:pPr>
        <w:pStyle w:val="Heading1"/>
        <w:spacing w:before="0"/>
        <w:rPr>
          <w:rStyle w:val="Hyperlink"/>
          <w:rFonts w:cs="Arial"/>
          <w:color w:val="auto"/>
          <w:u w:val="none"/>
        </w:rPr>
      </w:pPr>
      <w:bookmarkStart w:id="10" w:name="_Hospitals_Can_Be"/>
      <w:bookmarkEnd w:id="10"/>
      <w:r w:rsidRPr="00D941F1">
        <w:rPr>
          <w:rStyle w:val="Hyperlink"/>
          <w:rFonts w:cs="Arial"/>
          <w:color w:val="auto"/>
          <w:u w:val="none"/>
        </w:rPr>
        <w:t>Hospitals Can Be Violence Prevention Centers</w:t>
      </w:r>
    </w:p>
    <w:p w14:paraId="3F5D6AF8" w14:textId="77777777" w:rsidR="00BA2D88" w:rsidRPr="00BA2D88" w:rsidRDefault="00BA2D88" w:rsidP="00BA2D88"/>
    <w:p w14:paraId="13B0A3EB" w14:textId="34616439" w:rsidR="00D941F1" w:rsidRPr="0005079C" w:rsidRDefault="00605623" w:rsidP="00D941F1">
      <w:pPr>
        <w:rPr>
          <w:rFonts w:ascii="Arial" w:hAnsi="Arial" w:cs="Arial"/>
          <w:sz w:val="20"/>
          <w:szCs w:val="20"/>
        </w:rPr>
      </w:pPr>
      <w:r w:rsidRPr="0005079C">
        <w:rPr>
          <w:rFonts w:ascii="Arial" w:hAnsi="Arial" w:cs="Arial"/>
          <w:sz w:val="20"/>
          <w:szCs w:val="20"/>
        </w:rPr>
        <w:t xml:space="preserve">A piece published in the </w:t>
      </w:r>
      <w:r w:rsidRPr="0005079C">
        <w:rPr>
          <w:rFonts w:ascii="Arial" w:hAnsi="Arial" w:cs="Arial"/>
          <w:i/>
          <w:iCs/>
          <w:sz w:val="20"/>
          <w:szCs w:val="20"/>
        </w:rPr>
        <w:t xml:space="preserve">Atlanta Journal Constitution </w:t>
      </w:r>
      <w:r w:rsidRPr="0005079C">
        <w:rPr>
          <w:rFonts w:ascii="Arial" w:hAnsi="Arial" w:cs="Arial"/>
          <w:sz w:val="20"/>
          <w:szCs w:val="20"/>
        </w:rPr>
        <w:t>is</w:t>
      </w:r>
      <w:r w:rsidRPr="0005079C">
        <w:rPr>
          <w:rFonts w:ascii="Arial" w:hAnsi="Arial" w:cs="Arial"/>
          <w:i/>
          <w:iCs/>
          <w:sz w:val="20"/>
          <w:szCs w:val="20"/>
        </w:rPr>
        <w:t xml:space="preserve"> </w:t>
      </w:r>
      <w:r w:rsidR="00822B32" w:rsidRPr="0005079C">
        <w:rPr>
          <w:rFonts w:ascii="Arial" w:hAnsi="Arial" w:cs="Arial"/>
          <w:sz w:val="20"/>
          <w:szCs w:val="20"/>
        </w:rPr>
        <w:t>a road-map</w:t>
      </w:r>
      <w:r w:rsidRPr="0005079C">
        <w:rPr>
          <w:rFonts w:ascii="Arial" w:hAnsi="Arial" w:cs="Arial"/>
          <w:sz w:val="20"/>
          <w:szCs w:val="20"/>
        </w:rPr>
        <w:t xml:space="preserve"> on</w:t>
      </w:r>
      <w:r w:rsidR="00822B32" w:rsidRPr="0005079C">
        <w:rPr>
          <w:rFonts w:ascii="Arial" w:hAnsi="Arial" w:cs="Arial"/>
          <w:sz w:val="20"/>
          <w:szCs w:val="20"/>
        </w:rPr>
        <w:t xml:space="preserve"> how to combine violence interruption and victim/survivor assistance initiatives</w:t>
      </w:r>
      <w:r w:rsidR="0005079C" w:rsidRPr="0005079C">
        <w:rPr>
          <w:rFonts w:ascii="Arial" w:hAnsi="Arial" w:cs="Arial"/>
          <w:sz w:val="20"/>
          <w:szCs w:val="20"/>
        </w:rPr>
        <w:t>.</w:t>
      </w:r>
    </w:p>
    <w:p w14:paraId="12A8FB65" w14:textId="77C119FE" w:rsidR="00D941F1" w:rsidRPr="0005079C" w:rsidRDefault="00D941F1" w:rsidP="00D941F1">
      <w:pPr>
        <w:rPr>
          <w:rFonts w:ascii="Arial" w:hAnsi="Arial" w:cs="Arial"/>
          <w:sz w:val="20"/>
          <w:szCs w:val="20"/>
        </w:rPr>
      </w:pPr>
    </w:p>
    <w:p w14:paraId="460F3057" w14:textId="5C175CAC" w:rsidR="00D941F1" w:rsidRPr="0005079C" w:rsidRDefault="00822B32" w:rsidP="00D941F1">
      <w:pPr>
        <w:rPr>
          <w:rFonts w:ascii="Arial" w:hAnsi="Arial" w:cs="Arial"/>
          <w:sz w:val="20"/>
          <w:szCs w:val="20"/>
        </w:rPr>
      </w:pPr>
      <w:r w:rsidRPr="0005079C">
        <w:rPr>
          <w:rFonts w:ascii="Arial" w:hAnsi="Arial" w:cs="Arial"/>
          <w:sz w:val="20"/>
          <w:szCs w:val="20"/>
        </w:rPr>
        <w:t xml:space="preserve">Please click </w:t>
      </w:r>
      <w:hyperlink r:id="rId16" w:history="1">
        <w:r w:rsidRPr="0005079C">
          <w:rPr>
            <w:rStyle w:val="Hyperlink"/>
            <w:rFonts w:ascii="Arial" w:hAnsi="Arial" w:cs="Arial"/>
            <w:sz w:val="20"/>
            <w:szCs w:val="20"/>
          </w:rPr>
          <w:t>here</w:t>
        </w:r>
      </w:hyperlink>
      <w:r w:rsidRPr="0005079C">
        <w:rPr>
          <w:rFonts w:ascii="Arial" w:hAnsi="Arial" w:cs="Arial"/>
          <w:sz w:val="20"/>
          <w:szCs w:val="20"/>
        </w:rPr>
        <w:t xml:space="preserve"> to read</w:t>
      </w:r>
      <w:r w:rsidR="0005079C">
        <w:rPr>
          <w:rFonts w:ascii="Arial" w:hAnsi="Arial" w:cs="Arial"/>
          <w:sz w:val="20"/>
          <w:szCs w:val="20"/>
        </w:rPr>
        <w:t>.</w:t>
      </w:r>
    </w:p>
    <w:bookmarkStart w:id="11" w:name="_Hlk79073339"/>
    <w:p w14:paraId="081FF9CF" w14:textId="77777777" w:rsidR="00D941F1" w:rsidRDefault="00D941F1" w:rsidP="00D941F1">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44C05CF" w14:textId="0E53572C" w:rsidR="00D941F1" w:rsidRDefault="00822B32" w:rsidP="00822B32">
      <w:pPr>
        <w:pStyle w:val="Heading1"/>
        <w:spacing w:before="0"/>
      </w:pPr>
      <w:bookmarkStart w:id="12" w:name="_Why_Do_People"/>
      <w:bookmarkEnd w:id="11"/>
      <w:bookmarkEnd w:id="12"/>
      <w:r>
        <w:t xml:space="preserve">Why Do People Blame </w:t>
      </w:r>
      <w:proofErr w:type="gramStart"/>
      <w:r>
        <w:t>The</w:t>
      </w:r>
      <w:proofErr w:type="gramEnd"/>
      <w:r>
        <w:t xml:space="preserve"> Victim?</w:t>
      </w:r>
    </w:p>
    <w:p w14:paraId="2E43FC1E" w14:textId="012BC92B" w:rsidR="00822B32" w:rsidRDefault="00822B32" w:rsidP="00822B32"/>
    <w:p w14:paraId="07D127ED" w14:textId="7B92DA70" w:rsidR="00822B32" w:rsidRPr="0005079C" w:rsidRDefault="00EB03AC" w:rsidP="00822B32">
      <w:pPr>
        <w:rPr>
          <w:rFonts w:ascii="Arial" w:hAnsi="Arial" w:cs="Arial"/>
          <w:sz w:val="20"/>
          <w:szCs w:val="20"/>
        </w:rPr>
      </w:pPr>
      <w:r w:rsidRPr="0005079C">
        <w:rPr>
          <w:rFonts w:ascii="Arial" w:hAnsi="Arial" w:cs="Arial"/>
          <w:color w:val="212121"/>
          <w:sz w:val="20"/>
          <w:szCs w:val="20"/>
          <w:shd w:val="clear" w:color="auto" w:fill="FFFFFF"/>
        </w:rPr>
        <w:t xml:space="preserve">Blaming the victim is a phenomenon in which victims of crimes or tragedies are held accountable for what happened to them. Victim blaming allows people to believe that such events could never happen to them. This article explores reasons why it happens. </w:t>
      </w:r>
    </w:p>
    <w:p w14:paraId="057713CD" w14:textId="443F4829" w:rsidR="00822B32" w:rsidRPr="0005079C" w:rsidRDefault="00822B32" w:rsidP="00822B32">
      <w:pPr>
        <w:rPr>
          <w:rFonts w:ascii="Arial" w:hAnsi="Arial" w:cs="Arial"/>
          <w:sz w:val="20"/>
          <w:szCs w:val="20"/>
        </w:rPr>
      </w:pPr>
    </w:p>
    <w:p w14:paraId="4CD01C2D" w14:textId="074B0C2D" w:rsidR="00822B32" w:rsidRPr="0005079C" w:rsidRDefault="00822B32" w:rsidP="00822B32">
      <w:pPr>
        <w:rPr>
          <w:rFonts w:ascii="Arial" w:hAnsi="Arial" w:cs="Arial"/>
          <w:sz w:val="20"/>
          <w:szCs w:val="20"/>
        </w:rPr>
      </w:pPr>
      <w:r w:rsidRPr="0005079C">
        <w:rPr>
          <w:rFonts w:ascii="Arial" w:hAnsi="Arial" w:cs="Arial"/>
          <w:sz w:val="20"/>
          <w:szCs w:val="20"/>
        </w:rPr>
        <w:t xml:space="preserve">Please click </w:t>
      </w:r>
      <w:hyperlink r:id="rId17" w:history="1">
        <w:r w:rsidRPr="0005079C">
          <w:rPr>
            <w:rStyle w:val="Hyperlink"/>
            <w:rFonts w:ascii="Arial" w:hAnsi="Arial" w:cs="Arial"/>
            <w:sz w:val="20"/>
            <w:szCs w:val="20"/>
          </w:rPr>
          <w:t>here</w:t>
        </w:r>
      </w:hyperlink>
      <w:r w:rsidRPr="0005079C">
        <w:rPr>
          <w:rFonts w:ascii="Arial" w:hAnsi="Arial" w:cs="Arial"/>
          <w:sz w:val="20"/>
          <w:szCs w:val="20"/>
        </w:rPr>
        <w:t xml:space="preserve"> to read</w:t>
      </w:r>
      <w:r w:rsidR="0005079C" w:rsidRPr="0005079C">
        <w:rPr>
          <w:rFonts w:ascii="Arial" w:hAnsi="Arial" w:cs="Arial"/>
          <w:sz w:val="20"/>
          <w:szCs w:val="20"/>
        </w:rPr>
        <w:t>.</w:t>
      </w:r>
      <w:r w:rsidRPr="0005079C">
        <w:rPr>
          <w:rFonts w:ascii="Arial" w:hAnsi="Arial" w:cs="Arial"/>
          <w:sz w:val="20"/>
          <w:szCs w:val="20"/>
        </w:rPr>
        <w:t xml:space="preserve"> </w:t>
      </w:r>
    </w:p>
    <w:p w14:paraId="2C6AA740" w14:textId="1B00AE72" w:rsidR="00822B32" w:rsidRDefault="00A8786F" w:rsidP="00822B32">
      <w:pPr>
        <w:pStyle w:val="ReturntoTop"/>
        <w:ind w:left="360"/>
        <w:rPr>
          <w:rStyle w:val="Hyperlink"/>
        </w:rPr>
      </w:pPr>
      <w:hyperlink w:anchor="_top" w:history="1">
        <w:r w:rsidR="00822B32">
          <w:rPr>
            <w:rStyle w:val="Hyperlink"/>
          </w:rPr>
          <w:t>Return to top</w:t>
        </w:r>
      </w:hyperlink>
    </w:p>
    <w:p w14:paraId="0430FCA5" w14:textId="3984DA79" w:rsidR="009566C7" w:rsidRDefault="009566C7" w:rsidP="00BA2D88">
      <w:pPr>
        <w:pStyle w:val="Heading1"/>
        <w:spacing w:before="0"/>
        <w:rPr>
          <w:rStyle w:val="Hyperlink"/>
          <w:rFonts w:cs="Arial"/>
          <w:color w:val="auto"/>
          <w:u w:val="none"/>
        </w:rPr>
      </w:pPr>
      <w:bookmarkStart w:id="13" w:name="_Violent_Crime_Working"/>
      <w:bookmarkEnd w:id="13"/>
      <w:r w:rsidRPr="009566C7">
        <w:rPr>
          <w:rStyle w:val="Hyperlink"/>
          <w:rFonts w:cs="Arial"/>
          <w:color w:val="auto"/>
          <w:u w:val="none"/>
        </w:rPr>
        <w:t>Violent Crime Working Group</w:t>
      </w:r>
    </w:p>
    <w:p w14:paraId="38BE2BC6" w14:textId="77777777" w:rsidR="009566C7" w:rsidRPr="009566C7" w:rsidRDefault="009566C7" w:rsidP="009566C7"/>
    <w:p w14:paraId="4A1D678E" w14:textId="349E2FC1" w:rsidR="009566C7" w:rsidRPr="0005079C" w:rsidRDefault="009566C7" w:rsidP="009566C7">
      <w:pPr>
        <w:rPr>
          <w:rFonts w:ascii="Arial" w:hAnsi="Arial" w:cs="Arial"/>
          <w:sz w:val="20"/>
          <w:szCs w:val="20"/>
        </w:rPr>
      </w:pPr>
      <w:r w:rsidRPr="0005079C">
        <w:rPr>
          <w:rFonts w:ascii="Arial" w:hAnsi="Arial" w:cs="Arial"/>
          <w:color w:val="000000"/>
          <w:sz w:val="20"/>
          <w:szCs w:val="20"/>
          <w:shd w:val="clear" w:color="auto" w:fill="FFFFFF"/>
        </w:rPr>
        <w:t>Composed of a diverse range of leaders representing community organizations, law enforcement, the public health sector, and academia, the Violent Crime Working Group is dedicated to addressing the most pressing and challenging issues concerning crime, violence, and justice.</w:t>
      </w:r>
    </w:p>
    <w:p w14:paraId="1CFCB98C" w14:textId="77777777" w:rsidR="009566C7" w:rsidRPr="0005079C" w:rsidRDefault="009566C7" w:rsidP="009566C7">
      <w:pPr>
        <w:rPr>
          <w:rFonts w:ascii="Arial" w:hAnsi="Arial" w:cs="Arial"/>
          <w:sz w:val="20"/>
          <w:szCs w:val="20"/>
        </w:rPr>
      </w:pPr>
    </w:p>
    <w:p w14:paraId="655D7A01" w14:textId="651EDE15" w:rsidR="009566C7" w:rsidRPr="009566C7" w:rsidRDefault="009566C7" w:rsidP="009566C7">
      <w:pPr>
        <w:rPr>
          <w:rFonts w:ascii="Arial" w:hAnsi="Arial" w:cs="Arial"/>
          <w:sz w:val="20"/>
          <w:szCs w:val="20"/>
        </w:rPr>
      </w:pPr>
      <w:r w:rsidRPr="0005079C">
        <w:rPr>
          <w:rFonts w:ascii="Arial" w:hAnsi="Arial" w:cs="Arial"/>
          <w:sz w:val="20"/>
          <w:szCs w:val="20"/>
        </w:rPr>
        <w:t xml:space="preserve">Please click </w:t>
      </w:r>
      <w:hyperlink r:id="rId18" w:history="1">
        <w:r w:rsidRPr="0005079C">
          <w:rPr>
            <w:rStyle w:val="Hyperlink"/>
            <w:rFonts w:ascii="Arial" w:hAnsi="Arial" w:cs="Arial"/>
            <w:sz w:val="20"/>
            <w:szCs w:val="20"/>
          </w:rPr>
          <w:t>here</w:t>
        </w:r>
      </w:hyperlink>
      <w:r w:rsidRPr="0005079C">
        <w:rPr>
          <w:rFonts w:ascii="Arial" w:hAnsi="Arial" w:cs="Arial"/>
          <w:sz w:val="20"/>
          <w:szCs w:val="20"/>
        </w:rPr>
        <w:t xml:space="preserve"> to read more</w:t>
      </w:r>
      <w:r w:rsidR="0005079C">
        <w:rPr>
          <w:rFonts w:ascii="Arial" w:hAnsi="Arial" w:cs="Arial"/>
          <w:sz w:val="20"/>
          <w:szCs w:val="20"/>
        </w:rPr>
        <w:t>.</w:t>
      </w:r>
    </w:p>
    <w:p w14:paraId="0B702A47" w14:textId="77777777" w:rsidR="009566C7" w:rsidRDefault="00A8786F" w:rsidP="009566C7">
      <w:pPr>
        <w:pStyle w:val="ReturntoTop"/>
        <w:ind w:left="360"/>
        <w:rPr>
          <w:rStyle w:val="Hyperlink"/>
        </w:rPr>
      </w:pPr>
      <w:hyperlink w:anchor="_top" w:history="1">
        <w:r w:rsidR="009566C7">
          <w:rPr>
            <w:rStyle w:val="Hyperlink"/>
          </w:rPr>
          <w:t>Return to top</w:t>
        </w:r>
      </w:hyperlink>
    </w:p>
    <w:p w14:paraId="6D822B45" w14:textId="157BA910" w:rsidR="00D941F1" w:rsidRDefault="00BD6802" w:rsidP="00BD6802">
      <w:pPr>
        <w:pStyle w:val="Heading1"/>
        <w:spacing w:before="0"/>
        <w:rPr>
          <w:rStyle w:val="Hyperlink"/>
          <w:rFonts w:cs="Arial"/>
          <w:color w:val="auto"/>
          <w:u w:val="none"/>
        </w:rPr>
      </w:pPr>
      <w:bookmarkStart w:id="14" w:name="_Know_Your_IX"/>
      <w:bookmarkEnd w:id="14"/>
      <w:r>
        <w:rPr>
          <w:rStyle w:val="Hyperlink"/>
          <w:rFonts w:cs="Arial"/>
          <w:color w:val="auto"/>
          <w:u w:val="none"/>
        </w:rPr>
        <w:t>Know Your IX</w:t>
      </w:r>
    </w:p>
    <w:p w14:paraId="648B1554" w14:textId="46BE14CD" w:rsidR="00BD6802" w:rsidRDefault="00BD6802" w:rsidP="00BD6802"/>
    <w:p w14:paraId="020DC907" w14:textId="6F3AA223" w:rsidR="00924E42" w:rsidRPr="0005079C" w:rsidRDefault="00BD6802" w:rsidP="00924E42">
      <w:pPr>
        <w:rPr>
          <w:rFonts w:ascii="Arial" w:hAnsi="Arial" w:cs="Arial"/>
          <w:sz w:val="20"/>
          <w:szCs w:val="20"/>
        </w:rPr>
      </w:pPr>
      <w:r w:rsidRPr="0005079C">
        <w:rPr>
          <w:rFonts w:ascii="Arial" w:hAnsi="Arial" w:cs="Arial"/>
          <w:color w:val="333333"/>
          <w:sz w:val="20"/>
          <w:szCs w:val="20"/>
          <w:shd w:val="clear" w:color="auto" w:fill="FFFFFF"/>
        </w:rPr>
        <w:t>Founded in 2013, Know Your IX is a survivor- and youth-led project of </w:t>
      </w:r>
      <w:r w:rsidRPr="0005079C">
        <w:rPr>
          <w:rFonts w:ascii="Arial" w:hAnsi="Arial" w:cs="Arial"/>
          <w:color w:val="191928"/>
          <w:sz w:val="20"/>
          <w:szCs w:val="20"/>
          <w:shd w:val="clear" w:color="auto" w:fill="FFFFFF"/>
        </w:rPr>
        <w:t>Advocates for Youth</w:t>
      </w:r>
      <w:r w:rsidRPr="0005079C">
        <w:rPr>
          <w:rFonts w:ascii="Arial" w:hAnsi="Arial" w:cs="Arial"/>
          <w:color w:val="333333"/>
          <w:sz w:val="20"/>
          <w:szCs w:val="20"/>
          <w:shd w:val="clear" w:color="auto" w:fill="FFFFFF"/>
        </w:rPr>
        <w:t> that aims to empower students to end sexual and dating violence in their schools. Their website has some nice resources for young survivors and friend and family.</w:t>
      </w:r>
    </w:p>
    <w:p w14:paraId="0C33C156" w14:textId="388CC15B" w:rsidR="00BD6802" w:rsidRPr="0005079C" w:rsidRDefault="00BD6802" w:rsidP="00924E42">
      <w:pPr>
        <w:rPr>
          <w:rFonts w:ascii="Arial" w:hAnsi="Arial" w:cs="Arial"/>
          <w:sz w:val="20"/>
          <w:szCs w:val="20"/>
        </w:rPr>
      </w:pPr>
    </w:p>
    <w:p w14:paraId="3AD29037" w14:textId="09830DC8" w:rsidR="00924E42" w:rsidRPr="0005079C" w:rsidRDefault="00BD6802" w:rsidP="00924E42">
      <w:pPr>
        <w:rPr>
          <w:rFonts w:ascii="Arial" w:hAnsi="Arial" w:cs="Arial"/>
          <w:sz w:val="20"/>
          <w:szCs w:val="20"/>
        </w:rPr>
      </w:pPr>
      <w:r w:rsidRPr="0005079C">
        <w:rPr>
          <w:rFonts w:ascii="Arial" w:hAnsi="Arial" w:cs="Arial"/>
          <w:sz w:val="20"/>
          <w:szCs w:val="20"/>
        </w:rPr>
        <w:t xml:space="preserve">Please click </w:t>
      </w:r>
      <w:hyperlink r:id="rId19" w:history="1">
        <w:r w:rsidRPr="0005079C">
          <w:rPr>
            <w:rStyle w:val="Hyperlink"/>
            <w:rFonts w:ascii="Arial" w:hAnsi="Arial" w:cs="Arial"/>
            <w:sz w:val="20"/>
            <w:szCs w:val="20"/>
          </w:rPr>
          <w:t>here</w:t>
        </w:r>
      </w:hyperlink>
      <w:r w:rsidRPr="0005079C">
        <w:rPr>
          <w:rFonts w:ascii="Arial" w:hAnsi="Arial" w:cs="Arial"/>
          <w:sz w:val="20"/>
          <w:szCs w:val="20"/>
        </w:rPr>
        <w:t xml:space="preserve"> to read more</w:t>
      </w:r>
      <w:r w:rsidR="00A8786F">
        <w:rPr>
          <w:rFonts w:ascii="Arial" w:hAnsi="Arial" w:cs="Arial"/>
          <w:sz w:val="20"/>
          <w:szCs w:val="20"/>
        </w:rPr>
        <w:t>.</w:t>
      </w:r>
    </w:p>
    <w:p w14:paraId="407A9863" w14:textId="76FFFEFD" w:rsidR="00924E42" w:rsidRDefault="00A8786F" w:rsidP="00924E42">
      <w:pPr>
        <w:pStyle w:val="ReturntoTop"/>
        <w:ind w:left="360"/>
        <w:rPr>
          <w:rStyle w:val="Hyperlink"/>
        </w:rPr>
      </w:pPr>
      <w:hyperlink w:anchor="_top" w:history="1">
        <w:r w:rsidR="00924E42">
          <w:rPr>
            <w:rStyle w:val="Hyperlink"/>
          </w:rPr>
          <w:t>Return to top</w:t>
        </w:r>
      </w:hyperlink>
    </w:p>
    <w:p w14:paraId="55E61F7A" w14:textId="393EC48C" w:rsidR="00BA2D88" w:rsidRDefault="00BA2D88" w:rsidP="00BA2D88">
      <w:pPr>
        <w:pStyle w:val="Heading1"/>
        <w:spacing w:before="0"/>
        <w:rPr>
          <w:rStyle w:val="Hyperlink"/>
          <w:rFonts w:cs="Arial"/>
          <w:color w:val="auto"/>
          <w:u w:val="none"/>
        </w:rPr>
      </w:pPr>
      <w:bookmarkStart w:id="15" w:name="_Amid_Surge_In"/>
      <w:bookmarkEnd w:id="15"/>
      <w:r w:rsidRPr="00BA2D88">
        <w:rPr>
          <w:rStyle w:val="Hyperlink"/>
          <w:rFonts w:cs="Arial"/>
          <w:color w:val="auto"/>
          <w:u w:val="none"/>
        </w:rPr>
        <w:t xml:space="preserve">Amid Surge </w:t>
      </w:r>
      <w:proofErr w:type="gramStart"/>
      <w:r w:rsidRPr="00BA2D88">
        <w:rPr>
          <w:rStyle w:val="Hyperlink"/>
          <w:rFonts w:cs="Arial"/>
          <w:color w:val="auto"/>
          <w:u w:val="none"/>
        </w:rPr>
        <w:t>In</w:t>
      </w:r>
      <w:proofErr w:type="gramEnd"/>
      <w:r w:rsidRPr="00BA2D88">
        <w:rPr>
          <w:rStyle w:val="Hyperlink"/>
          <w:rFonts w:cs="Arial"/>
          <w:color w:val="auto"/>
          <w:u w:val="none"/>
        </w:rPr>
        <w:t xml:space="preserve"> Gun Incidents, Stories Of Domestic Violence </w:t>
      </w:r>
    </w:p>
    <w:p w14:paraId="3806FEBC" w14:textId="7D96FEDD" w:rsidR="00BA2D88" w:rsidRDefault="00BA2D88" w:rsidP="00BA2D88"/>
    <w:p w14:paraId="24BC550E" w14:textId="12644EBC" w:rsidR="00BA2D88" w:rsidRPr="00BA2D88" w:rsidRDefault="00BA2D88" w:rsidP="00BA2D88">
      <w:pPr>
        <w:rPr>
          <w:rFonts w:ascii="Arial" w:hAnsi="Arial" w:cs="Arial"/>
          <w:sz w:val="20"/>
          <w:szCs w:val="20"/>
        </w:rPr>
      </w:pPr>
      <w:r w:rsidRPr="00BA2D88">
        <w:rPr>
          <w:rFonts w:ascii="Arial" w:hAnsi="Arial" w:cs="Arial"/>
          <w:sz w:val="20"/>
          <w:szCs w:val="20"/>
        </w:rPr>
        <w:t>A</w:t>
      </w:r>
      <w:r w:rsidRPr="00BA2D88">
        <w:rPr>
          <w:rFonts w:ascii="Arial" w:hAnsi="Arial" w:cs="Arial"/>
          <w:i/>
          <w:iCs/>
          <w:sz w:val="20"/>
          <w:szCs w:val="20"/>
        </w:rPr>
        <w:t xml:space="preserve"> Nightline </w:t>
      </w:r>
      <w:r w:rsidRPr="00BA2D88">
        <w:rPr>
          <w:rFonts w:ascii="Arial" w:hAnsi="Arial" w:cs="Arial"/>
          <w:sz w:val="20"/>
          <w:szCs w:val="20"/>
        </w:rPr>
        <w:t xml:space="preserve">segment highlights how </w:t>
      </w:r>
      <w:r w:rsidRPr="00BA2D88">
        <w:rPr>
          <w:rFonts w:ascii="Arial" w:hAnsi="Arial" w:cs="Arial"/>
          <w:color w:val="030303"/>
          <w:spacing w:val="3"/>
          <w:sz w:val="20"/>
          <w:szCs w:val="20"/>
          <w:shd w:val="clear" w:color="auto" w:fill="F9F9F9"/>
        </w:rPr>
        <w:t>more than half of women killed by guns are killed by family members or intimate partners.</w:t>
      </w:r>
    </w:p>
    <w:p w14:paraId="36BE84F6" w14:textId="4D035ECE" w:rsidR="00BA2D88" w:rsidRDefault="00BA2D88" w:rsidP="00BA2D88"/>
    <w:p w14:paraId="4812F26D" w14:textId="64914719" w:rsidR="00BA2D88" w:rsidRPr="0005079C" w:rsidRDefault="00BA2D88" w:rsidP="00BA2D88">
      <w:pPr>
        <w:rPr>
          <w:rFonts w:ascii="Arial" w:hAnsi="Arial" w:cs="Arial"/>
          <w:sz w:val="20"/>
          <w:szCs w:val="20"/>
        </w:rPr>
      </w:pPr>
      <w:r w:rsidRPr="0005079C">
        <w:rPr>
          <w:rFonts w:ascii="Arial" w:hAnsi="Arial" w:cs="Arial"/>
          <w:sz w:val="20"/>
          <w:szCs w:val="20"/>
        </w:rPr>
        <w:t xml:space="preserve">Please click </w:t>
      </w:r>
      <w:hyperlink r:id="rId20" w:history="1">
        <w:r w:rsidRPr="0005079C">
          <w:rPr>
            <w:rStyle w:val="Hyperlink"/>
            <w:rFonts w:ascii="Arial" w:hAnsi="Arial" w:cs="Arial"/>
            <w:sz w:val="20"/>
            <w:szCs w:val="20"/>
          </w:rPr>
          <w:t>here</w:t>
        </w:r>
      </w:hyperlink>
      <w:r w:rsidRPr="0005079C">
        <w:rPr>
          <w:rFonts w:ascii="Arial" w:hAnsi="Arial" w:cs="Arial"/>
          <w:sz w:val="20"/>
          <w:szCs w:val="20"/>
        </w:rPr>
        <w:t xml:space="preserve"> to view</w:t>
      </w:r>
      <w:r w:rsidR="0005079C">
        <w:rPr>
          <w:rFonts w:ascii="Arial" w:hAnsi="Arial" w:cs="Arial"/>
          <w:sz w:val="20"/>
          <w:szCs w:val="20"/>
        </w:rPr>
        <w:t>.</w:t>
      </w:r>
    </w:p>
    <w:p w14:paraId="59C3F10D" w14:textId="7D395C28" w:rsidR="00BA2D88" w:rsidRDefault="00A8786F" w:rsidP="00BA2D88">
      <w:pPr>
        <w:jc w:val="center"/>
        <w:rPr>
          <w:rStyle w:val="Hyperlink"/>
          <w:rFonts w:ascii="Arial" w:hAnsi="Arial" w:cs="Arial"/>
          <w:sz w:val="16"/>
          <w:szCs w:val="16"/>
        </w:rPr>
      </w:pPr>
      <w:hyperlink w:anchor="_top" w:history="1">
        <w:r w:rsidR="00BA2D88" w:rsidRPr="00BA2D88">
          <w:rPr>
            <w:rStyle w:val="Hyperlink"/>
            <w:rFonts w:ascii="Arial" w:hAnsi="Arial" w:cs="Arial"/>
            <w:sz w:val="16"/>
            <w:szCs w:val="16"/>
          </w:rPr>
          <w:t>Return to top</w:t>
        </w:r>
      </w:hyperlink>
    </w:p>
    <w:p w14:paraId="73615075" w14:textId="77588380" w:rsidR="005623D2" w:rsidRDefault="005623D2" w:rsidP="005F150C">
      <w:pPr>
        <w:pStyle w:val="Heading1"/>
        <w:spacing w:before="0"/>
        <w:rPr>
          <w:rStyle w:val="Hyperlink"/>
          <w:rFonts w:cs="Arial"/>
          <w:color w:val="auto"/>
          <w:u w:val="none"/>
        </w:rPr>
      </w:pPr>
      <w:bookmarkStart w:id="16" w:name="_Violence_Against_Women:"/>
      <w:bookmarkEnd w:id="16"/>
      <w:r w:rsidRPr="005623D2">
        <w:rPr>
          <w:rStyle w:val="Hyperlink"/>
          <w:rFonts w:cs="Arial"/>
          <w:color w:val="auto"/>
          <w:u w:val="none"/>
        </w:rPr>
        <w:t>Violence Against Women: The ‘Shadow Pandemic’</w:t>
      </w:r>
    </w:p>
    <w:p w14:paraId="19B9AE07" w14:textId="03560502" w:rsidR="005623D2" w:rsidRDefault="005623D2" w:rsidP="005623D2"/>
    <w:p w14:paraId="160AD5A0" w14:textId="734F70A4" w:rsidR="005623D2" w:rsidRPr="0005079C" w:rsidRDefault="00A563F7" w:rsidP="005623D2">
      <w:pPr>
        <w:rPr>
          <w:rFonts w:ascii="Arial" w:eastAsia="Times New Roman" w:hAnsi="Arial" w:cs="Arial"/>
          <w:color w:val="000000"/>
          <w:sz w:val="20"/>
          <w:szCs w:val="20"/>
          <w:shd w:val="clear" w:color="auto" w:fill="FFFFFF"/>
        </w:rPr>
      </w:pPr>
      <w:r w:rsidRPr="0005079C">
        <w:rPr>
          <w:rFonts w:ascii="Arial" w:eastAsia="Times New Roman" w:hAnsi="Arial" w:cs="Arial"/>
          <w:color w:val="000000"/>
          <w:sz w:val="20"/>
          <w:szCs w:val="20"/>
          <w:shd w:val="clear" w:color="auto" w:fill="FFFFFF"/>
        </w:rPr>
        <w:t>The already-high global levels of violence against women have increased since the pandemic. Efforts in the U.S. and Britain to address it are a positive sign, but there’s still a long way to go, writes a former UK Detective Superintendent.</w:t>
      </w:r>
    </w:p>
    <w:p w14:paraId="7A06784E" w14:textId="77777777" w:rsidR="00A563F7" w:rsidRPr="0005079C" w:rsidRDefault="00A563F7" w:rsidP="005623D2">
      <w:pPr>
        <w:rPr>
          <w:rFonts w:ascii="Arial" w:eastAsia="Times New Roman" w:hAnsi="Arial" w:cs="Arial"/>
          <w:color w:val="000000"/>
          <w:sz w:val="20"/>
          <w:szCs w:val="20"/>
          <w:shd w:val="clear" w:color="auto" w:fill="FFFFFF"/>
        </w:rPr>
      </w:pPr>
    </w:p>
    <w:p w14:paraId="60749E4C" w14:textId="6AD9D005" w:rsidR="00A563F7" w:rsidRPr="0005079C" w:rsidRDefault="00A563F7" w:rsidP="005623D2">
      <w:pPr>
        <w:rPr>
          <w:rFonts w:ascii="Arial" w:hAnsi="Arial" w:cs="Arial"/>
          <w:sz w:val="20"/>
          <w:szCs w:val="20"/>
        </w:rPr>
      </w:pPr>
      <w:r w:rsidRPr="0005079C">
        <w:rPr>
          <w:rFonts w:ascii="Arial" w:eastAsia="Times New Roman" w:hAnsi="Arial" w:cs="Arial"/>
          <w:color w:val="000000"/>
          <w:sz w:val="20"/>
          <w:szCs w:val="20"/>
          <w:shd w:val="clear" w:color="auto" w:fill="FFFFFF"/>
        </w:rPr>
        <w:t xml:space="preserve">Please click </w:t>
      </w:r>
      <w:hyperlink r:id="rId21" w:history="1">
        <w:r w:rsidRPr="0005079C">
          <w:rPr>
            <w:rStyle w:val="Hyperlink"/>
            <w:rFonts w:ascii="Arial" w:eastAsia="Times New Roman" w:hAnsi="Arial" w:cs="Arial"/>
            <w:sz w:val="20"/>
            <w:szCs w:val="20"/>
            <w:shd w:val="clear" w:color="auto" w:fill="FFFFFF"/>
          </w:rPr>
          <w:t>here</w:t>
        </w:r>
      </w:hyperlink>
      <w:r w:rsidRPr="0005079C">
        <w:rPr>
          <w:rFonts w:ascii="Arial" w:eastAsia="Times New Roman" w:hAnsi="Arial" w:cs="Arial"/>
          <w:color w:val="000000"/>
          <w:sz w:val="20"/>
          <w:szCs w:val="20"/>
          <w:shd w:val="clear" w:color="auto" w:fill="FFFFFF"/>
        </w:rPr>
        <w:t xml:space="preserve"> to read</w:t>
      </w:r>
      <w:r w:rsidR="0005079C" w:rsidRPr="0005079C">
        <w:rPr>
          <w:rFonts w:ascii="Arial" w:eastAsia="Times New Roman" w:hAnsi="Arial" w:cs="Arial"/>
          <w:color w:val="000000"/>
          <w:sz w:val="20"/>
          <w:szCs w:val="20"/>
          <w:shd w:val="clear" w:color="auto" w:fill="FFFFFF"/>
        </w:rPr>
        <w:t>.</w:t>
      </w:r>
    </w:p>
    <w:p w14:paraId="24CC9A41" w14:textId="58466D94" w:rsidR="005623D2" w:rsidRPr="0005079C" w:rsidRDefault="005623D2" w:rsidP="005623D2">
      <w:pPr>
        <w:rPr>
          <w:rFonts w:ascii="Arial" w:hAnsi="Arial" w:cs="Arial"/>
          <w:sz w:val="20"/>
          <w:szCs w:val="20"/>
        </w:rPr>
      </w:pPr>
    </w:p>
    <w:p w14:paraId="175CF888" w14:textId="77777777" w:rsidR="005623D2" w:rsidRDefault="00A8786F" w:rsidP="005623D2">
      <w:pPr>
        <w:jc w:val="center"/>
        <w:rPr>
          <w:rStyle w:val="Hyperlink"/>
          <w:rFonts w:ascii="Arial" w:hAnsi="Arial" w:cs="Arial"/>
          <w:sz w:val="16"/>
          <w:szCs w:val="16"/>
        </w:rPr>
      </w:pPr>
      <w:hyperlink w:anchor="_top" w:history="1">
        <w:r w:rsidR="005623D2" w:rsidRPr="00BA2D88">
          <w:rPr>
            <w:rStyle w:val="Hyperlink"/>
            <w:rFonts w:ascii="Arial" w:hAnsi="Arial" w:cs="Arial"/>
            <w:sz w:val="16"/>
            <w:szCs w:val="16"/>
          </w:rPr>
          <w:t>Return to top</w:t>
        </w:r>
      </w:hyperlink>
    </w:p>
    <w:p w14:paraId="4E5DBD70" w14:textId="46B70149" w:rsidR="00605623" w:rsidRDefault="00605623" w:rsidP="001E5D1A">
      <w:pPr>
        <w:pStyle w:val="Heading1"/>
        <w:spacing w:before="0"/>
      </w:pPr>
      <w:bookmarkStart w:id="17" w:name="_Office_Of_Justice"/>
      <w:bookmarkEnd w:id="17"/>
      <w:r>
        <w:t xml:space="preserve">Office </w:t>
      </w:r>
      <w:proofErr w:type="gramStart"/>
      <w:r w:rsidR="001E5D1A">
        <w:t>Of</w:t>
      </w:r>
      <w:proofErr w:type="gramEnd"/>
      <w:r w:rsidR="001E5D1A">
        <w:t xml:space="preserve"> Justice Programs </w:t>
      </w:r>
      <w:r>
        <w:t>Special Feature</w:t>
      </w:r>
      <w:r w:rsidR="001E5D1A">
        <w:t xml:space="preserve"> </w:t>
      </w:r>
      <w:r>
        <w:t xml:space="preserve"> </w:t>
      </w:r>
    </w:p>
    <w:p w14:paraId="75B92CC0" w14:textId="7C9BBF6F" w:rsidR="001E5D1A" w:rsidRDefault="001E5D1A" w:rsidP="001E5D1A"/>
    <w:p w14:paraId="7E0BEFCB" w14:textId="174EA5E4" w:rsidR="001E5D1A" w:rsidRPr="0005079C" w:rsidRDefault="005816F5" w:rsidP="001E5D1A">
      <w:pPr>
        <w:rPr>
          <w:rFonts w:ascii="Arial" w:hAnsi="Arial" w:cs="Arial"/>
          <w:sz w:val="20"/>
          <w:szCs w:val="20"/>
        </w:rPr>
      </w:pPr>
      <w:r w:rsidRPr="0005079C">
        <w:rPr>
          <w:rFonts w:ascii="Arial" w:hAnsi="Arial" w:cs="Arial"/>
          <w:sz w:val="20"/>
          <w:szCs w:val="20"/>
        </w:rPr>
        <w:t xml:space="preserve">The </w:t>
      </w:r>
      <w:r w:rsidR="00C81430" w:rsidRPr="0005079C">
        <w:rPr>
          <w:rFonts w:ascii="Arial" w:hAnsi="Arial" w:cs="Arial"/>
          <w:sz w:val="20"/>
          <w:szCs w:val="20"/>
        </w:rPr>
        <w:t>Office of Justice</w:t>
      </w:r>
      <w:r w:rsidRPr="0005079C">
        <w:rPr>
          <w:rFonts w:ascii="Arial" w:hAnsi="Arial" w:cs="Arial"/>
          <w:sz w:val="20"/>
          <w:szCs w:val="20"/>
        </w:rPr>
        <w:t xml:space="preserve"> Programs</w:t>
      </w:r>
      <w:r w:rsidR="00C81430" w:rsidRPr="0005079C">
        <w:rPr>
          <w:rFonts w:ascii="Arial" w:hAnsi="Arial" w:cs="Arial"/>
          <w:sz w:val="20"/>
          <w:szCs w:val="20"/>
        </w:rPr>
        <w:t xml:space="preserve"> </w:t>
      </w:r>
      <w:r w:rsidRPr="0005079C">
        <w:rPr>
          <w:rFonts w:ascii="Arial" w:hAnsi="Arial" w:cs="Arial"/>
          <w:sz w:val="20"/>
          <w:szCs w:val="20"/>
        </w:rPr>
        <w:t xml:space="preserve">recent </w:t>
      </w:r>
      <w:r w:rsidR="001E5D1A" w:rsidRPr="0005079C">
        <w:rPr>
          <w:rFonts w:ascii="Arial" w:hAnsi="Arial" w:cs="Arial"/>
          <w:sz w:val="20"/>
          <w:szCs w:val="20"/>
        </w:rPr>
        <w:t xml:space="preserve">Special Feature </w:t>
      </w:r>
      <w:r w:rsidRPr="0005079C">
        <w:rPr>
          <w:rFonts w:ascii="Arial" w:hAnsi="Arial" w:cs="Arial"/>
          <w:sz w:val="20"/>
          <w:szCs w:val="20"/>
        </w:rPr>
        <w:t xml:space="preserve">is on </w:t>
      </w:r>
      <w:r w:rsidR="001E5D1A" w:rsidRPr="0005079C">
        <w:rPr>
          <w:rFonts w:ascii="Arial" w:hAnsi="Arial" w:cs="Arial"/>
          <w:sz w:val="20"/>
          <w:szCs w:val="20"/>
        </w:rPr>
        <w:t>human trafficking resources</w:t>
      </w:r>
      <w:r w:rsidR="0005079C" w:rsidRPr="0005079C">
        <w:rPr>
          <w:rFonts w:ascii="Arial" w:hAnsi="Arial" w:cs="Arial"/>
          <w:sz w:val="20"/>
          <w:szCs w:val="20"/>
        </w:rPr>
        <w:t>.</w:t>
      </w:r>
    </w:p>
    <w:p w14:paraId="04517A87" w14:textId="7B05E914" w:rsidR="001E5D1A" w:rsidRPr="0005079C" w:rsidRDefault="001E5D1A" w:rsidP="001E5D1A">
      <w:pPr>
        <w:rPr>
          <w:rFonts w:ascii="Arial" w:hAnsi="Arial" w:cs="Arial"/>
          <w:sz w:val="20"/>
          <w:szCs w:val="20"/>
        </w:rPr>
      </w:pPr>
    </w:p>
    <w:p w14:paraId="0821DA85" w14:textId="3F3EE4BC" w:rsidR="001E5D1A" w:rsidRPr="001E5D1A" w:rsidRDefault="001E5D1A" w:rsidP="001E5D1A">
      <w:pPr>
        <w:rPr>
          <w:rFonts w:ascii="Arial" w:hAnsi="Arial" w:cs="Arial"/>
          <w:sz w:val="20"/>
          <w:szCs w:val="20"/>
        </w:rPr>
      </w:pPr>
      <w:r w:rsidRPr="0005079C">
        <w:rPr>
          <w:rFonts w:ascii="Arial" w:hAnsi="Arial" w:cs="Arial"/>
          <w:sz w:val="20"/>
          <w:szCs w:val="20"/>
        </w:rPr>
        <w:t xml:space="preserve">Please click </w:t>
      </w:r>
      <w:hyperlink r:id="rId22" w:history="1">
        <w:r w:rsidRPr="0005079C">
          <w:rPr>
            <w:rStyle w:val="Hyperlink"/>
            <w:rFonts w:ascii="Arial" w:hAnsi="Arial" w:cs="Arial"/>
            <w:sz w:val="20"/>
            <w:szCs w:val="20"/>
          </w:rPr>
          <w:t>here</w:t>
        </w:r>
      </w:hyperlink>
      <w:r w:rsidRPr="0005079C">
        <w:rPr>
          <w:rFonts w:ascii="Arial" w:hAnsi="Arial" w:cs="Arial"/>
          <w:sz w:val="20"/>
          <w:szCs w:val="20"/>
        </w:rPr>
        <w:t xml:space="preserve"> to </w:t>
      </w:r>
      <w:r w:rsidR="00C81430" w:rsidRPr="0005079C">
        <w:rPr>
          <w:rFonts w:ascii="Arial" w:hAnsi="Arial" w:cs="Arial"/>
          <w:sz w:val="20"/>
          <w:szCs w:val="20"/>
        </w:rPr>
        <w:t>access</w:t>
      </w:r>
      <w:r w:rsidR="0005079C">
        <w:rPr>
          <w:rFonts w:ascii="Arial" w:hAnsi="Arial" w:cs="Arial"/>
          <w:sz w:val="20"/>
          <w:szCs w:val="20"/>
        </w:rPr>
        <w:t>.</w:t>
      </w:r>
    </w:p>
    <w:bookmarkStart w:id="18" w:name="_Hlk79141189"/>
    <w:p w14:paraId="10ED8C63" w14:textId="34CEFCA3" w:rsidR="001E5D1A" w:rsidRDefault="001E5D1A" w:rsidP="001E5D1A">
      <w:pPr>
        <w:jc w:val="center"/>
        <w:rPr>
          <w:rStyle w:val="Hyperlink"/>
          <w:rFonts w:ascii="Arial" w:hAnsi="Arial" w:cs="Arial"/>
          <w:sz w:val="16"/>
          <w:szCs w:val="16"/>
        </w:rPr>
      </w:pPr>
      <w:r w:rsidRPr="00BA2D88">
        <w:fldChar w:fldCharType="begin"/>
      </w:r>
      <w:r w:rsidRPr="00BA2D88">
        <w:rPr>
          <w:rFonts w:ascii="Arial" w:hAnsi="Arial" w:cs="Arial"/>
          <w:sz w:val="16"/>
          <w:szCs w:val="16"/>
        </w:rPr>
        <w:instrText xml:space="preserve"> HYPERLINK \l "_top" </w:instrText>
      </w:r>
      <w:r w:rsidRPr="00BA2D88">
        <w:fldChar w:fldCharType="separate"/>
      </w:r>
      <w:r w:rsidRPr="00BA2D88">
        <w:rPr>
          <w:rStyle w:val="Hyperlink"/>
          <w:rFonts w:ascii="Arial" w:hAnsi="Arial" w:cs="Arial"/>
          <w:sz w:val="16"/>
          <w:szCs w:val="16"/>
        </w:rPr>
        <w:t>Return to top</w:t>
      </w:r>
      <w:r w:rsidRPr="00BA2D88">
        <w:rPr>
          <w:rStyle w:val="Hyperlink"/>
          <w:rFonts w:ascii="Arial" w:hAnsi="Arial" w:cs="Arial"/>
          <w:sz w:val="16"/>
          <w:szCs w:val="16"/>
        </w:rPr>
        <w:fldChar w:fldCharType="end"/>
      </w:r>
    </w:p>
    <w:bookmarkEnd w:id="18"/>
    <w:p w14:paraId="03BED262" w14:textId="4A99B2EC" w:rsidR="001E5D1A" w:rsidRDefault="001E5D1A" w:rsidP="001E5D1A">
      <w:pPr>
        <w:jc w:val="center"/>
        <w:rPr>
          <w:rStyle w:val="Hyperlink"/>
          <w:rFonts w:ascii="Arial" w:hAnsi="Arial" w:cs="Arial"/>
          <w:sz w:val="16"/>
          <w:szCs w:val="16"/>
        </w:rPr>
      </w:pPr>
    </w:p>
    <w:p w14:paraId="4326D12C" w14:textId="2B12E154" w:rsidR="00A8548B" w:rsidRDefault="00A8548B" w:rsidP="00A8548B">
      <w:pPr>
        <w:pStyle w:val="Heading1"/>
        <w:spacing w:before="0"/>
        <w:rPr>
          <w:rFonts w:eastAsia="Times New Roman"/>
        </w:rPr>
      </w:pPr>
      <w:bookmarkStart w:id="19" w:name="_Domestic_Violence_Shelters"/>
      <w:bookmarkStart w:id="20" w:name="_New_Office_For"/>
      <w:bookmarkStart w:id="21" w:name="_One_Nation_Under"/>
      <w:bookmarkStart w:id="22" w:name="_The_Cost_Of"/>
      <w:bookmarkStart w:id="23" w:name="_Attention_RASA/VOJO_Programs:"/>
      <w:bookmarkStart w:id="24" w:name="_Hard_Truths_And"/>
      <w:bookmarkStart w:id="25" w:name="_Facebook_Message_Leads"/>
      <w:bookmarkStart w:id="26" w:name="_2021_Pathfinder_Awards"/>
      <w:bookmarkEnd w:id="19"/>
      <w:bookmarkEnd w:id="20"/>
      <w:bookmarkEnd w:id="21"/>
      <w:bookmarkEnd w:id="22"/>
      <w:bookmarkEnd w:id="23"/>
      <w:bookmarkEnd w:id="24"/>
      <w:bookmarkEnd w:id="25"/>
      <w:bookmarkEnd w:id="26"/>
      <w:r>
        <w:rPr>
          <w:rFonts w:eastAsia="Times New Roman"/>
        </w:rPr>
        <w:t xml:space="preserve">2021 Pathfinder Awards Nominations </w:t>
      </w:r>
      <w:r w:rsidR="00DF6A36">
        <w:rPr>
          <w:rFonts w:eastAsia="Times New Roman"/>
        </w:rPr>
        <w:t>Deadline Extended</w:t>
      </w:r>
    </w:p>
    <w:p w14:paraId="0E5B2E42" w14:textId="5B0A4C2D" w:rsidR="00BA2D88" w:rsidRDefault="00BA2D88" w:rsidP="00BA2D88"/>
    <w:p w14:paraId="35194F03" w14:textId="60FE562D" w:rsidR="00BA2D88" w:rsidRPr="0005079C" w:rsidRDefault="003127FD" w:rsidP="00BA2D88">
      <w:pPr>
        <w:rPr>
          <w:rFonts w:ascii="Arial" w:hAnsi="Arial" w:cs="Arial"/>
          <w:b/>
          <w:bCs/>
          <w:sz w:val="20"/>
          <w:szCs w:val="20"/>
        </w:rPr>
      </w:pPr>
      <w:r w:rsidRPr="0005079C">
        <w:rPr>
          <w:rFonts w:ascii="Arial" w:hAnsi="Arial" w:cs="Arial"/>
          <w:b/>
          <w:bCs/>
          <w:color w:val="000000"/>
          <w:sz w:val="20"/>
          <w:szCs w:val="20"/>
        </w:rPr>
        <w:t>There is still time to nominate an individual or program for one of the categories of the Pathfinder Awards.  Show someone how their hard work and dedication has not gone unnoticed!  Nominate someone today who best embraces the spirit of the award!</w:t>
      </w:r>
    </w:p>
    <w:p w14:paraId="43335B3A" w14:textId="77777777" w:rsidR="00A8548B" w:rsidRPr="0005079C" w:rsidRDefault="00A8548B" w:rsidP="00A8548B">
      <w:pPr>
        <w:rPr>
          <w:rFonts w:ascii="Arial" w:hAnsi="Arial" w:cs="Arial"/>
          <w:sz w:val="20"/>
          <w:szCs w:val="20"/>
        </w:rPr>
      </w:pPr>
    </w:p>
    <w:p w14:paraId="243F9C89" w14:textId="197B7037" w:rsidR="00A8548B" w:rsidRPr="0005079C" w:rsidRDefault="00A8548B" w:rsidP="00A8548B">
      <w:pPr>
        <w:rPr>
          <w:rFonts w:ascii="Arial" w:hAnsi="Arial" w:cs="Arial"/>
          <w:sz w:val="20"/>
          <w:szCs w:val="20"/>
        </w:rPr>
      </w:pPr>
      <w:r w:rsidRPr="0005079C">
        <w:rPr>
          <w:rFonts w:ascii="Arial" w:hAnsi="Arial" w:cs="Arial"/>
          <w:sz w:val="20"/>
          <w:szCs w:val="20"/>
        </w:rPr>
        <w:t xml:space="preserve"> If you are interested in nominating an individual or program for one of the categories of the Pathfinder Awards, now is the time to consider who best embraces the spirit of the awards. Submitting a nomination is a great way to show respect and appreciation for the efforts made by our very own victim service advocates and allied professionals! Nomination information for the 2021 Pathfinder Awards is now available at the </w:t>
      </w:r>
      <w:hyperlink r:id="rId23" w:history="1">
        <w:r w:rsidRPr="0005079C">
          <w:rPr>
            <w:rStyle w:val="Hyperlink"/>
            <w:rFonts w:ascii="Arial" w:hAnsi="Arial" w:cs="Arial"/>
            <w:sz w:val="20"/>
            <w:szCs w:val="20"/>
          </w:rPr>
          <w:t>2021 Pathfinder Award Nomination Form</w:t>
        </w:r>
      </w:hyperlink>
      <w:r w:rsidRPr="0005079C">
        <w:rPr>
          <w:rFonts w:ascii="Arial" w:hAnsi="Arial" w:cs="Arial"/>
          <w:sz w:val="20"/>
          <w:szCs w:val="20"/>
        </w:rPr>
        <w:t xml:space="preserve"> . </w:t>
      </w:r>
    </w:p>
    <w:p w14:paraId="3764ECCA" w14:textId="77777777" w:rsidR="00A8548B" w:rsidRPr="0005079C" w:rsidRDefault="00A8548B" w:rsidP="00A8548B">
      <w:pPr>
        <w:rPr>
          <w:rFonts w:ascii="Arial" w:hAnsi="Arial" w:cs="Arial"/>
          <w:sz w:val="20"/>
          <w:szCs w:val="20"/>
        </w:rPr>
      </w:pPr>
    </w:p>
    <w:p w14:paraId="35DCE3FD"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Pathfinder Award Categories: </w:t>
      </w:r>
    </w:p>
    <w:p w14:paraId="76233C3F"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Allied Professional</w:t>
      </w:r>
    </w:p>
    <w:p w14:paraId="40CB26D6"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Community Service</w:t>
      </w:r>
    </w:p>
    <w:p w14:paraId="4C9DB396"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Individual Direct Service</w:t>
      </w:r>
    </w:p>
    <w:p w14:paraId="58FF6525"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Organizational Capacity Building</w:t>
      </w:r>
    </w:p>
    <w:p w14:paraId="58D82C9C"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Outstanding Student Activist</w:t>
      </w:r>
    </w:p>
    <w:p w14:paraId="78343349"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Prevention Education &amp; Outreach</w:t>
      </w:r>
    </w:p>
    <w:p w14:paraId="05A076D4"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Program</w:t>
      </w:r>
    </w:p>
    <w:p w14:paraId="77FB4781" w14:textId="77777777" w:rsidR="00A8548B" w:rsidRPr="0005079C" w:rsidRDefault="00A8548B" w:rsidP="00A8548B">
      <w:pPr>
        <w:numPr>
          <w:ilvl w:val="0"/>
          <w:numId w:val="45"/>
        </w:numPr>
        <w:rPr>
          <w:rFonts w:ascii="Arial" w:eastAsia="Times New Roman" w:hAnsi="Arial" w:cs="Arial"/>
          <w:sz w:val="20"/>
          <w:szCs w:val="20"/>
        </w:rPr>
      </w:pPr>
      <w:r w:rsidRPr="0005079C">
        <w:rPr>
          <w:rFonts w:ascii="Arial" w:eastAsia="Times New Roman" w:hAnsi="Arial" w:cs="Arial"/>
          <w:sz w:val="20"/>
          <w:szCs w:val="20"/>
        </w:rPr>
        <w:t>Survivor Activist</w:t>
      </w:r>
    </w:p>
    <w:p w14:paraId="7DF30B4F" w14:textId="77777777" w:rsidR="00A8548B" w:rsidRPr="0005079C" w:rsidRDefault="00A8548B" w:rsidP="00A8548B">
      <w:pPr>
        <w:rPr>
          <w:rFonts w:ascii="Arial" w:hAnsi="Arial" w:cs="Arial"/>
          <w:sz w:val="20"/>
          <w:szCs w:val="20"/>
        </w:rPr>
      </w:pPr>
    </w:p>
    <w:p w14:paraId="7005C1D1" w14:textId="267F0A8A" w:rsidR="00A8548B" w:rsidRPr="0005079C" w:rsidRDefault="00A8548B" w:rsidP="00A8548B">
      <w:pPr>
        <w:rPr>
          <w:rFonts w:ascii="Arial" w:hAnsi="Arial" w:cs="Arial"/>
          <w:b/>
          <w:bCs/>
          <w:sz w:val="20"/>
          <w:szCs w:val="20"/>
        </w:rPr>
      </w:pPr>
      <w:r w:rsidRPr="0005079C">
        <w:rPr>
          <w:rFonts w:ascii="Arial" w:hAnsi="Arial" w:cs="Arial"/>
          <w:b/>
          <w:bCs/>
          <w:sz w:val="20"/>
          <w:szCs w:val="20"/>
        </w:rPr>
        <w:t xml:space="preserve">Deadline for submission is </w:t>
      </w:r>
      <w:r w:rsidR="00DF6A36" w:rsidRPr="0005079C">
        <w:rPr>
          <w:rFonts w:ascii="Arial" w:hAnsi="Arial" w:cs="Arial"/>
          <w:b/>
          <w:bCs/>
          <w:sz w:val="20"/>
          <w:szCs w:val="20"/>
        </w:rPr>
        <w:t>August 13</w:t>
      </w:r>
      <w:r w:rsidRPr="0005079C">
        <w:rPr>
          <w:rFonts w:ascii="Arial" w:hAnsi="Arial" w:cs="Arial"/>
          <w:b/>
          <w:bCs/>
          <w:sz w:val="20"/>
          <w:szCs w:val="20"/>
        </w:rPr>
        <w:t xml:space="preserve">, 2021.  </w:t>
      </w:r>
    </w:p>
    <w:p w14:paraId="27E97353" w14:textId="77777777" w:rsidR="00A8548B" w:rsidRPr="0005079C" w:rsidRDefault="00A8548B" w:rsidP="00A8548B">
      <w:pPr>
        <w:rPr>
          <w:rFonts w:ascii="Arial" w:hAnsi="Arial" w:cs="Arial"/>
          <w:sz w:val="20"/>
          <w:szCs w:val="20"/>
        </w:rPr>
      </w:pPr>
    </w:p>
    <w:p w14:paraId="31313488" w14:textId="358DE8BF" w:rsidR="00A8548B" w:rsidRPr="0005079C" w:rsidRDefault="00A8548B" w:rsidP="00A8548B">
      <w:pPr>
        <w:rPr>
          <w:rFonts w:ascii="Arial" w:hAnsi="Arial" w:cs="Arial"/>
          <w:sz w:val="20"/>
          <w:szCs w:val="20"/>
        </w:rPr>
      </w:pPr>
      <w:r w:rsidRPr="0005079C">
        <w:rPr>
          <w:rFonts w:ascii="Arial" w:hAnsi="Arial" w:cs="Arial"/>
          <w:sz w:val="20"/>
          <w:szCs w:val="20"/>
        </w:rPr>
        <w:t xml:space="preserve">If you have any nomination or eligibility related questions, please email </w:t>
      </w:r>
      <w:r w:rsidRPr="0005079C">
        <w:rPr>
          <w:rFonts w:ascii="Arial" w:hAnsi="Arial" w:cs="Arial"/>
          <w:color w:val="000000"/>
          <w:sz w:val="20"/>
          <w:szCs w:val="20"/>
          <w:shd w:val="clear" w:color="auto" w:fill="FFFFFF"/>
        </w:rPr>
        <w:t> </w:t>
      </w:r>
      <w:hyperlink r:id="rId24" w:history="1">
        <w:r w:rsidRPr="0005079C">
          <w:rPr>
            <w:rStyle w:val="Hyperlink"/>
            <w:rFonts w:ascii="Arial" w:hAnsi="Arial" w:cs="Arial"/>
            <w:sz w:val="20"/>
            <w:szCs w:val="20"/>
            <w:shd w:val="clear" w:color="auto" w:fill="FFFFFF"/>
          </w:rPr>
          <w:t>RA-CD-PATHFINDER@pa.gov</w:t>
        </w:r>
      </w:hyperlink>
    </w:p>
    <w:p w14:paraId="47B9247D" w14:textId="77777777" w:rsidR="00A8548B" w:rsidRDefault="00A8786F"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4B9BC82" w14:textId="5BD5A65E" w:rsidR="00A8548B" w:rsidRDefault="00A8548B" w:rsidP="00A8548B">
      <w:pPr>
        <w:pStyle w:val="Heading1"/>
        <w:spacing w:before="0"/>
        <w:rPr>
          <w:rFonts w:eastAsia="Times New Roman"/>
        </w:rPr>
      </w:pPr>
      <w:bookmarkStart w:id="27" w:name="_Now_Accepting_Workshop"/>
      <w:bookmarkStart w:id="28" w:name="_Workshop_Proposals_For"/>
      <w:bookmarkEnd w:id="27"/>
      <w:bookmarkEnd w:id="28"/>
      <w:r>
        <w:rPr>
          <w:rFonts w:eastAsia="Times New Roman"/>
        </w:rPr>
        <w:t xml:space="preserve">Workshop Proposals For 2021 Pathways </w:t>
      </w:r>
      <w:proofErr w:type="gramStart"/>
      <w:r>
        <w:rPr>
          <w:rFonts w:eastAsia="Times New Roman"/>
        </w:rPr>
        <w:t>For</w:t>
      </w:r>
      <w:proofErr w:type="gramEnd"/>
      <w:r>
        <w:rPr>
          <w:rFonts w:eastAsia="Times New Roman"/>
        </w:rPr>
        <w:t xml:space="preserve"> Victim Services – Deadline </w:t>
      </w:r>
      <w:r w:rsidR="00DF6A36">
        <w:rPr>
          <w:rFonts w:eastAsia="Times New Roman"/>
        </w:rPr>
        <w:t>Extended</w:t>
      </w:r>
    </w:p>
    <w:p w14:paraId="04818CB0" w14:textId="756901A7" w:rsidR="00A8548B" w:rsidRPr="0005079C" w:rsidRDefault="00BA2D88" w:rsidP="00BA2D88">
      <w:pPr>
        <w:spacing w:before="240" w:line="276" w:lineRule="auto"/>
        <w:rPr>
          <w:rFonts w:ascii="Arial" w:hAnsi="Arial" w:cs="Arial"/>
          <w:b/>
          <w:bCs/>
          <w:sz w:val="20"/>
          <w:szCs w:val="20"/>
        </w:rPr>
      </w:pPr>
      <w:r w:rsidRPr="0005079C">
        <w:rPr>
          <w:rFonts w:ascii="Arial" w:hAnsi="Arial" w:cs="Arial"/>
          <w:b/>
          <w:bCs/>
          <w:color w:val="000000"/>
          <w:sz w:val="20"/>
          <w:szCs w:val="20"/>
        </w:rPr>
        <w:t xml:space="preserve">You have not missed your opportunity to take an active role in promoting learning and networking among Pennsylvania’s victim service advocates! </w:t>
      </w:r>
    </w:p>
    <w:p w14:paraId="4EA65C85" w14:textId="77777777" w:rsidR="00BA2D88" w:rsidRPr="0005079C" w:rsidRDefault="00BA2D88" w:rsidP="00A8548B">
      <w:pPr>
        <w:rPr>
          <w:rFonts w:ascii="Arial" w:hAnsi="Arial" w:cs="Arial"/>
          <w:sz w:val="20"/>
          <w:szCs w:val="20"/>
        </w:rPr>
      </w:pPr>
    </w:p>
    <w:p w14:paraId="78FEFE05" w14:textId="741116D8" w:rsidR="00A8548B" w:rsidRPr="0005079C" w:rsidRDefault="00A8548B" w:rsidP="00A8548B">
      <w:pPr>
        <w:rPr>
          <w:rFonts w:ascii="Arial" w:hAnsi="Arial" w:cs="Arial"/>
          <w:sz w:val="20"/>
          <w:szCs w:val="20"/>
        </w:rPr>
      </w:pPr>
      <w:r w:rsidRPr="0005079C">
        <w:rPr>
          <w:rFonts w:ascii="Arial" w:hAnsi="Arial" w:cs="Arial"/>
          <w:sz w:val="20"/>
          <w:szCs w:val="20"/>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69640DF5" w14:textId="77777777" w:rsidR="00A8548B" w:rsidRPr="0005079C" w:rsidRDefault="00A8548B" w:rsidP="00A8548B">
      <w:pPr>
        <w:rPr>
          <w:rFonts w:ascii="Arial" w:hAnsi="Arial" w:cs="Arial"/>
          <w:sz w:val="20"/>
          <w:szCs w:val="20"/>
        </w:rPr>
      </w:pPr>
    </w:p>
    <w:p w14:paraId="3E7871DB"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We are seeking workshops proposals that facilitate cross-systems programs; community partnerships; and that are leveraging local and state government allied professionals to better address the needs of victims of crime. </w:t>
      </w:r>
    </w:p>
    <w:p w14:paraId="2DB4B015" w14:textId="77777777" w:rsidR="00A8548B" w:rsidRPr="0005079C" w:rsidRDefault="00A8548B" w:rsidP="00A8548B">
      <w:pPr>
        <w:rPr>
          <w:rFonts w:ascii="Arial" w:hAnsi="Arial" w:cs="Arial"/>
          <w:sz w:val="20"/>
          <w:szCs w:val="20"/>
        </w:rPr>
      </w:pPr>
    </w:p>
    <w:p w14:paraId="07D3E116" w14:textId="77777777" w:rsidR="00A8548B" w:rsidRPr="0005079C" w:rsidRDefault="00A8548B" w:rsidP="00A8548B">
      <w:pPr>
        <w:rPr>
          <w:rFonts w:ascii="Arial" w:hAnsi="Arial" w:cs="Arial"/>
          <w:sz w:val="20"/>
          <w:szCs w:val="20"/>
        </w:rPr>
      </w:pPr>
      <w:r w:rsidRPr="0005079C">
        <w:rPr>
          <w:rFonts w:ascii="Arial" w:hAnsi="Arial" w:cs="Arial"/>
          <w:sz w:val="20"/>
          <w:szCs w:val="20"/>
        </w:rPr>
        <w:t>Panel discussions with broad representation are strongly encouraged.</w:t>
      </w:r>
    </w:p>
    <w:p w14:paraId="666EB918" w14:textId="77777777" w:rsidR="00A8548B" w:rsidRPr="0005079C" w:rsidRDefault="00A8548B" w:rsidP="00A8548B">
      <w:pPr>
        <w:rPr>
          <w:rFonts w:ascii="Arial" w:hAnsi="Arial" w:cs="Arial"/>
          <w:sz w:val="20"/>
          <w:szCs w:val="20"/>
        </w:rPr>
      </w:pPr>
    </w:p>
    <w:p w14:paraId="40BFBF16" w14:textId="77777777" w:rsidR="00A8548B" w:rsidRPr="0005079C" w:rsidRDefault="00A8548B" w:rsidP="00A8548B">
      <w:pPr>
        <w:rPr>
          <w:rFonts w:ascii="Arial" w:hAnsi="Arial" w:cs="Arial"/>
          <w:sz w:val="20"/>
          <w:szCs w:val="20"/>
        </w:rPr>
      </w:pPr>
      <w:r w:rsidRPr="0005079C">
        <w:rPr>
          <w:rFonts w:ascii="Arial" w:hAnsi="Arial" w:cs="Arial"/>
          <w:sz w:val="20"/>
          <w:szCs w:val="20"/>
        </w:rPr>
        <w:t>We are also seeking workshops whose primary aim is to put another tool in the victim advocate’s toolbox, and are requesting that workshop proposals include, when applicable, forms, assessment tools, templates for Excel documents, or other resources that facilitate either service delivery, or program analysis.</w:t>
      </w:r>
    </w:p>
    <w:p w14:paraId="17128204" w14:textId="77777777" w:rsidR="00A8548B" w:rsidRPr="0005079C" w:rsidRDefault="00A8548B" w:rsidP="00A8548B">
      <w:pPr>
        <w:rPr>
          <w:rFonts w:ascii="Arial" w:hAnsi="Arial" w:cs="Arial"/>
          <w:sz w:val="20"/>
          <w:szCs w:val="20"/>
        </w:rPr>
      </w:pPr>
    </w:p>
    <w:p w14:paraId="3C1290D2" w14:textId="77777777" w:rsidR="00A8548B" w:rsidRPr="0005079C" w:rsidRDefault="00A8548B" w:rsidP="00A8548B">
      <w:pPr>
        <w:rPr>
          <w:rFonts w:ascii="Arial" w:hAnsi="Arial" w:cs="Arial"/>
          <w:sz w:val="20"/>
          <w:szCs w:val="20"/>
        </w:rPr>
      </w:pPr>
      <w:r w:rsidRPr="0005079C">
        <w:rPr>
          <w:rFonts w:ascii="Arial" w:hAnsi="Arial" w:cs="Arial"/>
          <w:sz w:val="20"/>
          <w:szCs w:val="20"/>
        </w:rPr>
        <w:t>Each proposal will be reviewed and scored by the committee.  Subjects to consider submitting a proposal for can include, but not limited to:</w:t>
      </w:r>
    </w:p>
    <w:p w14:paraId="2F4A9910"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Human Trafficking</w:t>
      </w:r>
    </w:p>
    <w:p w14:paraId="5BDECD4F"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Substance Abuse</w:t>
      </w:r>
    </w:p>
    <w:p w14:paraId="0D772904"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Working with Trauma</w:t>
      </w:r>
    </w:p>
    <w:p w14:paraId="2F6D45B6"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Restorative Justice</w:t>
      </w:r>
    </w:p>
    <w:p w14:paraId="0E1826FE"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Emergency Shelter/Housing</w:t>
      </w:r>
    </w:p>
    <w:p w14:paraId="4F9CA9E0"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Telehealth Services</w:t>
      </w:r>
    </w:p>
    <w:p w14:paraId="482DDAC7"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Transportation</w:t>
      </w:r>
    </w:p>
    <w:p w14:paraId="222EED6B"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Elderly Victims of Crime</w:t>
      </w:r>
    </w:p>
    <w:p w14:paraId="7D56F5A3"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LGBTQ</w:t>
      </w:r>
    </w:p>
    <w:p w14:paraId="0C1A7145"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People of Color</w:t>
      </w:r>
    </w:p>
    <w:p w14:paraId="6D780BB3"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Victims with Disabilities</w:t>
      </w:r>
    </w:p>
    <w:p w14:paraId="3165D59A"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Immigrants</w:t>
      </w:r>
    </w:p>
    <w:p w14:paraId="2AC04D4A"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Limited English Proficiency</w:t>
      </w:r>
    </w:p>
    <w:p w14:paraId="2E61C947"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Victims of Financial Crimes</w:t>
      </w:r>
    </w:p>
    <w:p w14:paraId="787387E0" w14:textId="77777777" w:rsidR="00A8548B" w:rsidRPr="0005079C" w:rsidRDefault="00A8548B" w:rsidP="00A8548B">
      <w:pPr>
        <w:numPr>
          <w:ilvl w:val="0"/>
          <w:numId w:val="46"/>
        </w:numPr>
        <w:rPr>
          <w:rFonts w:ascii="Arial" w:eastAsia="Times New Roman" w:hAnsi="Arial" w:cs="Arial"/>
          <w:sz w:val="20"/>
          <w:szCs w:val="20"/>
        </w:rPr>
      </w:pPr>
      <w:r w:rsidRPr="0005079C">
        <w:rPr>
          <w:rFonts w:ascii="Arial" w:eastAsia="Times New Roman" w:hAnsi="Arial" w:cs="Arial"/>
          <w:sz w:val="20"/>
          <w:szCs w:val="20"/>
        </w:rPr>
        <w:t>Children and the Homeless</w:t>
      </w:r>
    </w:p>
    <w:p w14:paraId="0330897A" w14:textId="77777777" w:rsidR="00A8548B" w:rsidRPr="0005079C" w:rsidRDefault="00A8548B" w:rsidP="00A8548B">
      <w:pPr>
        <w:rPr>
          <w:rFonts w:ascii="Arial" w:hAnsi="Arial" w:cs="Arial"/>
          <w:sz w:val="20"/>
          <w:szCs w:val="20"/>
        </w:rPr>
      </w:pPr>
    </w:p>
    <w:p w14:paraId="7816AC6A" w14:textId="55260535" w:rsidR="00A8548B" w:rsidRPr="0005079C" w:rsidRDefault="00A8548B" w:rsidP="00A8548B">
      <w:pPr>
        <w:rPr>
          <w:rFonts w:ascii="Arial" w:hAnsi="Arial" w:cs="Arial"/>
          <w:sz w:val="20"/>
          <w:szCs w:val="20"/>
        </w:rPr>
      </w:pPr>
      <w:r w:rsidRPr="0005079C">
        <w:rPr>
          <w:rFonts w:ascii="Arial" w:hAnsi="Arial" w:cs="Arial"/>
          <w:sz w:val="20"/>
          <w:szCs w:val="20"/>
        </w:rPr>
        <w:t xml:space="preserve">Click </w:t>
      </w:r>
      <w:hyperlink r:id="rId25" w:history="1">
        <w:r w:rsidRPr="0005079C">
          <w:rPr>
            <w:rStyle w:val="Hyperlink"/>
            <w:rFonts w:ascii="Arial" w:hAnsi="Arial" w:cs="Arial"/>
            <w:sz w:val="20"/>
            <w:szCs w:val="20"/>
          </w:rPr>
          <w:t>here</w:t>
        </w:r>
      </w:hyperlink>
      <w:r w:rsidRPr="0005079C">
        <w:rPr>
          <w:rFonts w:ascii="Arial" w:hAnsi="Arial" w:cs="Arial"/>
          <w:sz w:val="20"/>
          <w:szCs w:val="20"/>
        </w:rPr>
        <w:t xml:space="preserve"> to access the workshop proposal form.</w:t>
      </w:r>
    </w:p>
    <w:p w14:paraId="68159D28" w14:textId="77777777" w:rsidR="003127FD" w:rsidRPr="0005079C" w:rsidRDefault="003127FD" w:rsidP="003127FD">
      <w:pPr>
        <w:rPr>
          <w:rFonts w:ascii="Arial" w:hAnsi="Arial" w:cs="Arial"/>
          <w:sz w:val="20"/>
          <w:szCs w:val="20"/>
        </w:rPr>
      </w:pPr>
    </w:p>
    <w:p w14:paraId="203AE4AB" w14:textId="77777777" w:rsidR="003127FD" w:rsidRPr="0005079C" w:rsidRDefault="003127FD" w:rsidP="003127FD">
      <w:pPr>
        <w:rPr>
          <w:rFonts w:ascii="Arial" w:hAnsi="Arial" w:cs="Arial"/>
          <w:b/>
          <w:bCs/>
          <w:sz w:val="20"/>
          <w:szCs w:val="20"/>
        </w:rPr>
      </w:pPr>
      <w:r w:rsidRPr="0005079C">
        <w:rPr>
          <w:rFonts w:ascii="Arial" w:hAnsi="Arial" w:cs="Arial"/>
          <w:b/>
          <w:bCs/>
          <w:sz w:val="20"/>
          <w:szCs w:val="20"/>
        </w:rPr>
        <w:t xml:space="preserve">Deadline for submission is August 13, 2021.  </w:t>
      </w:r>
    </w:p>
    <w:p w14:paraId="3B41D859" w14:textId="77777777" w:rsidR="003127FD" w:rsidRPr="0005079C" w:rsidRDefault="003127FD" w:rsidP="00A8548B">
      <w:pPr>
        <w:rPr>
          <w:rFonts w:ascii="Arial" w:hAnsi="Arial" w:cs="Arial"/>
          <w:sz w:val="20"/>
          <w:szCs w:val="20"/>
        </w:rPr>
      </w:pPr>
    </w:p>
    <w:p w14:paraId="156C1DDE" w14:textId="0598BC07" w:rsidR="00A8548B" w:rsidRPr="0005079C" w:rsidRDefault="00A8548B" w:rsidP="00A8548B">
      <w:pPr>
        <w:rPr>
          <w:rFonts w:ascii="Arial" w:hAnsi="Arial" w:cs="Arial"/>
          <w:sz w:val="20"/>
          <w:szCs w:val="20"/>
        </w:rPr>
      </w:pPr>
      <w:r w:rsidRPr="0005079C">
        <w:rPr>
          <w:rFonts w:ascii="Arial" w:hAnsi="Arial" w:cs="Arial"/>
          <w:sz w:val="20"/>
          <w:szCs w:val="20"/>
        </w:rPr>
        <w:t xml:space="preserve">If you have any questions regarding the conference, or workshop proposal process, please email </w:t>
      </w:r>
      <w:r w:rsidRPr="0005079C">
        <w:rPr>
          <w:rFonts w:ascii="Arial" w:hAnsi="Arial" w:cs="Arial"/>
          <w:color w:val="000000"/>
          <w:sz w:val="20"/>
          <w:szCs w:val="20"/>
          <w:shd w:val="clear" w:color="auto" w:fill="FFFFFF"/>
        </w:rPr>
        <w:t> </w:t>
      </w:r>
      <w:hyperlink r:id="rId26" w:history="1">
        <w:r w:rsidRPr="0005079C">
          <w:rPr>
            <w:rStyle w:val="Hyperlink"/>
            <w:rFonts w:ascii="Arial" w:hAnsi="Arial" w:cs="Arial"/>
            <w:sz w:val="20"/>
            <w:szCs w:val="20"/>
            <w:shd w:val="clear" w:color="auto" w:fill="FFFFFF"/>
          </w:rPr>
          <w:t>RA-CD-PATHFINDER@pa.gov</w:t>
        </w:r>
      </w:hyperlink>
      <w:r w:rsidRPr="0005079C">
        <w:rPr>
          <w:rFonts w:ascii="Arial" w:hAnsi="Arial" w:cs="Arial"/>
          <w:sz w:val="20"/>
          <w:szCs w:val="20"/>
        </w:rPr>
        <w:t xml:space="preserve"> </w:t>
      </w:r>
    </w:p>
    <w:p w14:paraId="6FC28099" w14:textId="77777777" w:rsidR="00A8548B" w:rsidRDefault="00A8548B" w:rsidP="00A8548B"/>
    <w:p w14:paraId="13CC5B35" w14:textId="4337AC10" w:rsidR="00A8548B" w:rsidRDefault="00A8786F"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49D0AE9D" w14:textId="65C79DD7" w:rsidR="00A563F7" w:rsidRDefault="00A563F7" w:rsidP="00A8548B">
      <w:pPr>
        <w:pStyle w:val="ReturntoTop"/>
        <w:ind w:left="360"/>
        <w:rPr>
          <w:rStyle w:val="Hyperlink"/>
        </w:rPr>
      </w:pPr>
    </w:p>
    <w:p w14:paraId="35FF3505" w14:textId="3C540EC6" w:rsidR="00A563F7" w:rsidRDefault="00A563F7" w:rsidP="00A563F7">
      <w:pPr>
        <w:pStyle w:val="Heading1"/>
        <w:spacing w:before="0"/>
        <w:rPr>
          <w:rStyle w:val="Hyperlink"/>
          <w:rFonts w:cs="Arial"/>
          <w:color w:val="auto"/>
          <w:u w:val="none"/>
        </w:rPr>
      </w:pPr>
      <w:bookmarkStart w:id="29" w:name="_How_Can_We"/>
      <w:bookmarkEnd w:id="29"/>
      <w:r w:rsidRPr="00A563F7">
        <w:rPr>
          <w:rStyle w:val="Hyperlink"/>
          <w:rFonts w:cs="Arial"/>
          <w:color w:val="auto"/>
          <w:u w:val="none"/>
        </w:rPr>
        <w:t>How Can We Answer Important Research Questions About Adult Protective Services?</w:t>
      </w:r>
    </w:p>
    <w:p w14:paraId="7FC79519" w14:textId="26AFD1C0" w:rsidR="00A563F7" w:rsidRDefault="00A563F7" w:rsidP="00A563F7"/>
    <w:p w14:paraId="420E7B5B" w14:textId="0A345977" w:rsidR="00A563F7" w:rsidRPr="0005079C" w:rsidRDefault="00A563F7" w:rsidP="00A563F7">
      <w:pPr>
        <w:rPr>
          <w:rFonts w:ascii="Arial" w:hAnsi="Arial" w:cs="Arial"/>
          <w:color w:val="333333"/>
          <w:sz w:val="20"/>
          <w:szCs w:val="20"/>
        </w:rPr>
      </w:pPr>
      <w:r w:rsidRPr="0005079C">
        <w:rPr>
          <w:rFonts w:ascii="Arial" w:hAnsi="Arial" w:cs="Arial"/>
          <w:color w:val="333333"/>
          <w:sz w:val="20"/>
          <w:szCs w:val="20"/>
        </w:rPr>
        <w:t>From the National Adult Protective Services Association: “Join us for an interactive roundtable discussion on Wednesday, August 25th, to discuss how we can try to answer select questions from the APS Research Agenda (developed in facilitation with the Administration for Community Living, under contract with New Editions Consulting, Inc.). APS researchers and APS program staff will have the opportunity to brainstorm ideas for designing research studies that can help answer important questions. We will be discussing how studies may benefit APS programs and how studies may be designed (e.g., study participants, data collection, ethical considerations). In addition, APS researchers and program staff will have the opportunity to discuss challenges and opportunities for conducting APS research</w:t>
      </w:r>
      <w:r w:rsidR="0005079C">
        <w:rPr>
          <w:rFonts w:ascii="Arial" w:hAnsi="Arial" w:cs="Arial"/>
          <w:color w:val="333333"/>
          <w:sz w:val="20"/>
          <w:szCs w:val="20"/>
        </w:rPr>
        <w:t>.</w:t>
      </w:r>
      <w:r w:rsidRPr="0005079C">
        <w:rPr>
          <w:rFonts w:ascii="Arial" w:hAnsi="Arial" w:cs="Arial"/>
          <w:color w:val="333333"/>
          <w:sz w:val="20"/>
          <w:szCs w:val="20"/>
        </w:rPr>
        <w:t>”</w:t>
      </w:r>
    </w:p>
    <w:p w14:paraId="6DB381C9" w14:textId="1A86FD93" w:rsidR="00A563F7" w:rsidRPr="0005079C" w:rsidRDefault="00A563F7" w:rsidP="00A563F7">
      <w:pPr>
        <w:rPr>
          <w:rFonts w:ascii="Arial" w:hAnsi="Arial" w:cs="Arial"/>
          <w:color w:val="333333"/>
          <w:sz w:val="20"/>
          <w:szCs w:val="20"/>
        </w:rPr>
      </w:pPr>
    </w:p>
    <w:p w14:paraId="47BAA620" w14:textId="77777777" w:rsidR="00A563F7" w:rsidRPr="0005079C" w:rsidRDefault="00A563F7" w:rsidP="00A563F7">
      <w:pPr>
        <w:rPr>
          <w:rFonts w:ascii="Arial" w:hAnsi="Arial" w:cs="Arial"/>
          <w:sz w:val="20"/>
          <w:szCs w:val="20"/>
        </w:rPr>
      </w:pPr>
    </w:p>
    <w:p w14:paraId="35724795" w14:textId="2E5B834F" w:rsidR="00A563F7" w:rsidRPr="0005079C" w:rsidRDefault="00A563F7" w:rsidP="00A563F7">
      <w:pPr>
        <w:rPr>
          <w:rFonts w:ascii="Arial" w:hAnsi="Arial" w:cs="Arial"/>
          <w:color w:val="333333"/>
          <w:sz w:val="20"/>
          <w:szCs w:val="20"/>
        </w:rPr>
      </w:pPr>
      <w:r w:rsidRPr="0005079C">
        <w:rPr>
          <w:rFonts w:ascii="Arial" w:hAnsi="Arial" w:cs="Arial"/>
          <w:color w:val="333333"/>
          <w:sz w:val="20"/>
          <w:szCs w:val="20"/>
        </w:rPr>
        <w:t>August 25, 2021, 2:00-3:30PM EDT</w:t>
      </w:r>
    </w:p>
    <w:p w14:paraId="07C92D64" w14:textId="4BDF17F0" w:rsidR="00A563F7" w:rsidRPr="0005079C" w:rsidRDefault="00A563F7" w:rsidP="00A563F7">
      <w:pPr>
        <w:rPr>
          <w:rFonts w:ascii="Arial" w:hAnsi="Arial" w:cs="Arial"/>
          <w:color w:val="333333"/>
          <w:sz w:val="20"/>
          <w:szCs w:val="20"/>
        </w:rPr>
      </w:pPr>
    </w:p>
    <w:p w14:paraId="48A63E62" w14:textId="27AF469A" w:rsidR="00A563F7" w:rsidRPr="0005079C" w:rsidRDefault="00A563F7" w:rsidP="00A563F7">
      <w:pPr>
        <w:rPr>
          <w:rFonts w:ascii="Arial" w:hAnsi="Arial" w:cs="Arial"/>
          <w:sz w:val="20"/>
          <w:szCs w:val="20"/>
        </w:rPr>
      </w:pPr>
      <w:r w:rsidRPr="0005079C">
        <w:rPr>
          <w:rFonts w:ascii="Arial" w:hAnsi="Arial" w:cs="Arial"/>
          <w:color w:val="333333"/>
          <w:sz w:val="20"/>
          <w:szCs w:val="20"/>
        </w:rPr>
        <w:t xml:space="preserve">Please click here to </w:t>
      </w:r>
      <w:hyperlink r:id="rId27" w:history="1">
        <w:r w:rsidRPr="0005079C">
          <w:rPr>
            <w:rStyle w:val="Hyperlink"/>
            <w:rFonts w:ascii="Arial" w:hAnsi="Arial" w:cs="Arial"/>
            <w:sz w:val="20"/>
            <w:szCs w:val="20"/>
          </w:rPr>
          <w:t>register</w:t>
        </w:r>
      </w:hyperlink>
      <w:r w:rsidR="0005079C">
        <w:rPr>
          <w:rStyle w:val="Hyperlink"/>
          <w:rFonts w:ascii="Arial" w:hAnsi="Arial" w:cs="Arial"/>
          <w:sz w:val="20"/>
          <w:szCs w:val="20"/>
        </w:rPr>
        <w:t>.</w:t>
      </w:r>
    </w:p>
    <w:p w14:paraId="353BBAFF" w14:textId="60E26C2E" w:rsidR="00A563F7" w:rsidRDefault="00A8786F" w:rsidP="00A563F7">
      <w:pPr>
        <w:pStyle w:val="ReturntoTop"/>
        <w:ind w:left="360"/>
        <w:rPr>
          <w:rStyle w:val="Hyperlink"/>
        </w:rPr>
      </w:pPr>
      <w:hyperlink w:anchor="_top" w:history="1">
        <w:r w:rsidR="00A563F7">
          <w:rPr>
            <w:rStyle w:val="Hyperlink"/>
          </w:rPr>
          <w:t>Return to top</w:t>
        </w:r>
      </w:hyperlink>
      <w:r w:rsidR="00A563F7">
        <w:rPr>
          <w:rStyle w:val="Hyperlink"/>
        </w:rPr>
        <w:t xml:space="preserve"> </w:t>
      </w:r>
    </w:p>
    <w:p w14:paraId="695D0676" w14:textId="31C585A0" w:rsidR="00A563F7" w:rsidRDefault="00A563F7" w:rsidP="00A563F7">
      <w:pPr>
        <w:pStyle w:val="Heading1"/>
        <w:spacing w:before="0"/>
        <w:rPr>
          <w:rStyle w:val="Hyperlink"/>
          <w:rFonts w:cs="Arial"/>
          <w:color w:val="auto"/>
          <w:u w:val="none"/>
        </w:rPr>
      </w:pPr>
      <w:bookmarkStart w:id="30" w:name="_Evidence_Hour:_Confronting"/>
      <w:bookmarkEnd w:id="30"/>
      <w:r w:rsidRPr="00A563F7">
        <w:rPr>
          <w:rStyle w:val="Hyperlink"/>
          <w:rFonts w:cs="Arial"/>
          <w:color w:val="auto"/>
          <w:u w:val="none"/>
        </w:rPr>
        <w:t>Evidence Hour: Confronting School Violence and Victimization</w:t>
      </w:r>
    </w:p>
    <w:p w14:paraId="01A40B45" w14:textId="0D50F5C4" w:rsidR="00A563F7" w:rsidRDefault="00A563F7" w:rsidP="00A563F7"/>
    <w:p w14:paraId="75F10D4F" w14:textId="7D665E77" w:rsidR="00A563F7" w:rsidRPr="0005079C" w:rsidRDefault="00A563F7" w:rsidP="00A563F7">
      <w:pPr>
        <w:rPr>
          <w:rFonts w:ascii="Arial" w:hAnsi="Arial" w:cs="Arial"/>
          <w:sz w:val="20"/>
          <w:szCs w:val="20"/>
        </w:rPr>
      </w:pPr>
      <w:r w:rsidRPr="0005079C">
        <w:rPr>
          <w:rFonts w:ascii="Arial" w:eastAsia="Times New Roman" w:hAnsi="Arial" w:cs="Arial"/>
          <w:color w:val="333333"/>
          <w:sz w:val="20"/>
          <w:szCs w:val="20"/>
          <w:shd w:val="clear" w:color="auto" w:fill="FFFFFF"/>
        </w:rPr>
        <w:t>Learn about the results of a large NIJ-funded meta-analysis on the sources of school violence and victimization. This review included various forms of aggression and crime within K-12 schools; and over thirty different individual, school, and community risk and protective factors. Special focus will also be given to the victimization of LGBTQ youth at school. Presenters will discuss the findings and policy implications, along with promising actions that researchers, practitioners, and advocates can take to advance science and best respond to violence and victimization in schools.</w:t>
      </w:r>
    </w:p>
    <w:p w14:paraId="2FA38EA9" w14:textId="51BB8729" w:rsidR="00A563F7" w:rsidRPr="0005079C" w:rsidRDefault="00A563F7" w:rsidP="00A563F7">
      <w:pPr>
        <w:rPr>
          <w:rFonts w:ascii="Arial" w:hAnsi="Arial" w:cs="Arial"/>
          <w:sz w:val="20"/>
          <w:szCs w:val="20"/>
        </w:rPr>
      </w:pPr>
    </w:p>
    <w:p w14:paraId="223D0949" w14:textId="0CF2F003" w:rsidR="00A563F7" w:rsidRPr="0005079C" w:rsidRDefault="00A563F7" w:rsidP="00A563F7">
      <w:pPr>
        <w:rPr>
          <w:rFonts w:ascii="Arial" w:hAnsi="Arial" w:cs="Arial"/>
          <w:sz w:val="20"/>
          <w:szCs w:val="20"/>
        </w:rPr>
      </w:pPr>
      <w:r w:rsidRPr="0005079C">
        <w:rPr>
          <w:rFonts w:ascii="Arial" w:hAnsi="Arial" w:cs="Arial"/>
          <w:sz w:val="20"/>
          <w:szCs w:val="20"/>
        </w:rPr>
        <w:t>August 26, 2021 3:00 pm – 4:00 pm</w:t>
      </w:r>
    </w:p>
    <w:p w14:paraId="5EEE5391" w14:textId="7808CF84" w:rsidR="00A563F7" w:rsidRPr="0005079C" w:rsidRDefault="00A563F7" w:rsidP="00A563F7">
      <w:pPr>
        <w:rPr>
          <w:rFonts w:ascii="Arial" w:hAnsi="Arial" w:cs="Arial"/>
          <w:sz w:val="20"/>
          <w:szCs w:val="20"/>
        </w:rPr>
      </w:pPr>
    </w:p>
    <w:p w14:paraId="71527093" w14:textId="768717EC" w:rsidR="00A563F7" w:rsidRPr="0005079C" w:rsidRDefault="00A563F7" w:rsidP="00A563F7">
      <w:pPr>
        <w:rPr>
          <w:rFonts w:ascii="Arial" w:hAnsi="Arial" w:cs="Arial"/>
          <w:sz w:val="20"/>
          <w:szCs w:val="20"/>
        </w:rPr>
      </w:pPr>
      <w:r w:rsidRPr="0005079C">
        <w:rPr>
          <w:rFonts w:ascii="Arial" w:hAnsi="Arial" w:cs="Arial"/>
          <w:sz w:val="20"/>
          <w:szCs w:val="20"/>
        </w:rPr>
        <w:t xml:space="preserve">Please click here to </w:t>
      </w:r>
      <w:hyperlink r:id="rId28" w:history="1">
        <w:r w:rsidRPr="0005079C">
          <w:rPr>
            <w:rStyle w:val="Hyperlink"/>
            <w:rFonts w:ascii="Arial" w:hAnsi="Arial" w:cs="Arial"/>
            <w:sz w:val="20"/>
            <w:szCs w:val="20"/>
          </w:rPr>
          <w:t>register</w:t>
        </w:r>
      </w:hyperlink>
      <w:r w:rsidR="0005079C">
        <w:rPr>
          <w:rStyle w:val="Hyperlink"/>
          <w:rFonts w:ascii="Arial" w:hAnsi="Arial" w:cs="Arial"/>
          <w:sz w:val="20"/>
          <w:szCs w:val="20"/>
        </w:rPr>
        <w:t>.</w:t>
      </w:r>
    </w:p>
    <w:p w14:paraId="25CEA9A8" w14:textId="77777777" w:rsidR="00A563F7" w:rsidRDefault="00A8786F" w:rsidP="00A563F7">
      <w:pPr>
        <w:pStyle w:val="ReturntoTop"/>
        <w:ind w:left="360"/>
        <w:rPr>
          <w:rStyle w:val="Hyperlink"/>
        </w:rPr>
      </w:pPr>
      <w:hyperlink w:anchor="_top" w:history="1">
        <w:r w:rsidR="00A563F7">
          <w:rPr>
            <w:rStyle w:val="Hyperlink"/>
          </w:rPr>
          <w:t>Return to top</w:t>
        </w:r>
      </w:hyperlink>
      <w:r w:rsidR="00A563F7">
        <w:rPr>
          <w:rStyle w:val="Hyperlink"/>
        </w:rPr>
        <w:t xml:space="preserve"> </w:t>
      </w:r>
    </w:p>
    <w:p w14:paraId="01A6B996" w14:textId="77777777" w:rsidR="00C81430" w:rsidRDefault="00C81430" w:rsidP="00C81430">
      <w:pPr>
        <w:pStyle w:val="Heading1"/>
        <w:spacing w:before="0"/>
        <w:rPr>
          <w:rStyle w:val="Hyperlink"/>
          <w:rFonts w:cs="Arial"/>
          <w:color w:val="auto"/>
          <w:u w:val="none"/>
        </w:rPr>
      </w:pPr>
      <w:bookmarkStart w:id="31" w:name="_Save_The_Date!"/>
      <w:bookmarkStart w:id="32" w:name="_STOP_Formula_Grant"/>
      <w:bookmarkStart w:id="33" w:name="_October_Speaker_Request"/>
      <w:bookmarkEnd w:id="31"/>
      <w:bookmarkEnd w:id="32"/>
      <w:bookmarkEnd w:id="33"/>
      <w:r w:rsidRPr="001E5D1A">
        <w:rPr>
          <w:rStyle w:val="Hyperlink"/>
          <w:rFonts w:cs="Arial"/>
          <w:color w:val="auto"/>
          <w:u w:val="none"/>
        </w:rPr>
        <w:t xml:space="preserve">October Speaker Request </w:t>
      </w:r>
      <w:r>
        <w:rPr>
          <w:rStyle w:val="Hyperlink"/>
          <w:rFonts w:cs="Arial"/>
          <w:color w:val="auto"/>
          <w:u w:val="none"/>
        </w:rPr>
        <w:t xml:space="preserve">Foundational Academy </w:t>
      </w:r>
    </w:p>
    <w:p w14:paraId="742A4FC9" w14:textId="77777777" w:rsidR="00C81430" w:rsidRDefault="00C81430" w:rsidP="00C81430"/>
    <w:p w14:paraId="1643B6E1" w14:textId="77777777" w:rsidR="00C81430" w:rsidRDefault="00C81430" w:rsidP="00C81430"/>
    <w:p w14:paraId="3ECB811F" w14:textId="7F06C96E" w:rsidR="00C81430" w:rsidRPr="0005079C" w:rsidRDefault="00C81430" w:rsidP="00C81430">
      <w:pPr>
        <w:rPr>
          <w:rFonts w:ascii="Arial" w:hAnsi="Arial" w:cs="Arial"/>
          <w:sz w:val="20"/>
          <w:szCs w:val="20"/>
        </w:rPr>
      </w:pPr>
      <w:r w:rsidRPr="0005079C">
        <w:rPr>
          <w:rFonts w:ascii="Arial" w:hAnsi="Arial" w:cs="Arial"/>
          <w:sz w:val="20"/>
          <w:szCs w:val="20"/>
        </w:rPr>
        <w:t>LOOKING FOR…   Victim Services Foundational Academy Presenter</w:t>
      </w:r>
      <w:r w:rsidRPr="0005079C">
        <w:rPr>
          <w:rFonts w:ascii="Arial" w:hAnsi="Arial" w:cs="Arial"/>
          <w:sz w:val="20"/>
          <w:szCs w:val="20"/>
        </w:rPr>
        <w:tab/>
      </w:r>
      <w:r w:rsidRPr="0005079C">
        <w:rPr>
          <w:rFonts w:ascii="Arial" w:hAnsi="Arial" w:cs="Arial"/>
          <w:sz w:val="20"/>
          <w:szCs w:val="20"/>
        </w:rPr>
        <w:tab/>
        <w:t>TOPIC</w:t>
      </w:r>
      <w:r w:rsidRPr="0005079C">
        <w:rPr>
          <w:rFonts w:ascii="Arial" w:hAnsi="Arial" w:cs="Arial"/>
          <w:b/>
          <w:sz w:val="20"/>
          <w:szCs w:val="20"/>
        </w:rPr>
        <w:t xml:space="preserve"> CULTURAL HUMILITY</w:t>
      </w:r>
    </w:p>
    <w:p w14:paraId="2025629F" w14:textId="77777777" w:rsidR="00C81430" w:rsidRPr="0005079C" w:rsidRDefault="00C81430" w:rsidP="00C81430">
      <w:pPr>
        <w:rPr>
          <w:rFonts w:ascii="Arial" w:hAnsi="Arial" w:cs="Arial"/>
          <w:sz w:val="20"/>
          <w:szCs w:val="20"/>
        </w:rPr>
      </w:pPr>
    </w:p>
    <w:p w14:paraId="554537DD" w14:textId="77777777" w:rsidR="00C81430" w:rsidRPr="0005079C" w:rsidRDefault="00C81430" w:rsidP="00C81430">
      <w:pPr>
        <w:pStyle w:val="Text10"/>
      </w:pPr>
      <w:r w:rsidRPr="0005079C">
        <w:t>Cultural Humility Presenter needed:</w:t>
      </w:r>
    </w:p>
    <w:p w14:paraId="5B7D0BC6" w14:textId="77777777" w:rsidR="00C81430" w:rsidRPr="0005079C" w:rsidRDefault="00C81430" w:rsidP="00C81430">
      <w:pPr>
        <w:pStyle w:val="Text10"/>
      </w:pPr>
      <w:r w:rsidRPr="0005079C">
        <w:t>Day 2 - Victim Services Foundational Academy October 14, 2021</w:t>
      </w:r>
    </w:p>
    <w:p w14:paraId="673999BF" w14:textId="77777777" w:rsidR="00C81430" w:rsidRPr="0005079C" w:rsidRDefault="00C81430" w:rsidP="00C81430">
      <w:pPr>
        <w:pStyle w:val="Text10"/>
      </w:pPr>
      <w:r w:rsidRPr="0005079C">
        <w:t>The Graduate Hotel, State College</w:t>
      </w:r>
    </w:p>
    <w:p w14:paraId="27CC2707" w14:textId="77777777" w:rsidR="00C81430" w:rsidRPr="0005079C" w:rsidRDefault="00C81430" w:rsidP="00C81430">
      <w:pPr>
        <w:pStyle w:val="Text10"/>
      </w:pPr>
      <w:r w:rsidRPr="0005079C">
        <w:t>2:45 PM – 4:45 PM (2-hour presentation)</w:t>
      </w:r>
    </w:p>
    <w:p w14:paraId="5E020DEF" w14:textId="77777777" w:rsidR="00C81430" w:rsidRPr="0005079C" w:rsidRDefault="00C81430" w:rsidP="00C81430">
      <w:pPr>
        <w:pStyle w:val="Text10"/>
      </w:pPr>
    </w:p>
    <w:p w14:paraId="0FDD743A" w14:textId="77777777" w:rsidR="00C81430" w:rsidRPr="0005079C" w:rsidRDefault="00C81430" w:rsidP="00C81430">
      <w:pPr>
        <w:rPr>
          <w:rFonts w:ascii="Arial" w:hAnsi="Arial" w:cs="Arial"/>
          <w:b/>
          <w:sz w:val="20"/>
          <w:szCs w:val="20"/>
        </w:rPr>
      </w:pPr>
      <w:r w:rsidRPr="0005079C">
        <w:rPr>
          <w:rFonts w:ascii="Arial" w:hAnsi="Arial" w:cs="Arial"/>
          <w:b/>
          <w:sz w:val="20"/>
          <w:szCs w:val="20"/>
        </w:rPr>
        <w:t>Presenter should be knowledgeable and have the ability to present on the following:</w:t>
      </w:r>
    </w:p>
    <w:p w14:paraId="3DC085D9" w14:textId="77777777" w:rsidR="00C81430" w:rsidRPr="0005079C" w:rsidRDefault="00C81430" w:rsidP="00C81430">
      <w:pPr>
        <w:rPr>
          <w:rFonts w:ascii="Arial" w:hAnsi="Arial" w:cs="Arial"/>
          <w:sz w:val="20"/>
          <w:szCs w:val="20"/>
        </w:rPr>
      </w:pPr>
      <w:r w:rsidRPr="0005079C">
        <w:rPr>
          <w:rFonts w:ascii="Arial" w:hAnsi="Arial" w:cs="Arial"/>
          <w:sz w:val="20"/>
          <w:szCs w:val="20"/>
        </w:rPr>
        <w:t>• Cultural Humility vs. Cultural Competency;</w:t>
      </w:r>
    </w:p>
    <w:p w14:paraId="1DDBB930" w14:textId="77777777" w:rsidR="00C81430" w:rsidRPr="0005079C" w:rsidRDefault="00C81430" w:rsidP="00C81430">
      <w:pPr>
        <w:rPr>
          <w:rFonts w:ascii="Arial" w:hAnsi="Arial" w:cs="Arial"/>
          <w:sz w:val="20"/>
          <w:szCs w:val="20"/>
        </w:rPr>
      </w:pPr>
      <w:r w:rsidRPr="0005079C">
        <w:rPr>
          <w:rFonts w:ascii="Arial" w:hAnsi="Arial" w:cs="Arial"/>
          <w:sz w:val="20"/>
          <w:szCs w:val="20"/>
        </w:rPr>
        <w:t>• Surface Culture vs. Deep Culture;</w:t>
      </w:r>
    </w:p>
    <w:p w14:paraId="115C3ABC" w14:textId="77777777" w:rsidR="00C81430" w:rsidRPr="0005079C" w:rsidRDefault="00C81430" w:rsidP="00C81430">
      <w:pPr>
        <w:rPr>
          <w:rFonts w:ascii="Arial" w:hAnsi="Arial" w:cs="Arial"/>
          <w:sz w:val="20"/>
          <w:szCs w:val="20"/>
        </w:rPr>
      </w:pPr>
      <w:r w:rsidRPr="0005079C">
        <w:rPr>
          <w:rFonts w:ascii="Arial" w:hAnsi="Arial" w:cs="Arial"/>
          <w:sz w:val="20"/>
          <w:szCs w:val="20"/>
        </w:rPr>
        <w:t>• Power Imbalances;</w:t>
      </w:r>
    </w:p>
    <w:p w14:paraId="1A45FF0A" w14:textId="77777777" w:rsidR="00C81430" w:rsidRPr="0005079C" w:rsidRDefault="00C81430" w:rsidP="00C81430">
      <w:pPr>
        <w:rPr>
          <w:rFonts w:ascii="Arial" w:hAnsi="Arial" w:cs="Arial"/>
          <w:sz w:val="20"/>
          <w:szCs w:val="20"/>
        </w:rPr>
      </w:pPr>
      <w:r w:rsidRPr="0005079C">
        <w:rPr>
          <w:rFonts w:ascii="Arial" w:hAnsi="Arial" w:cs="Arial"/>
          <w:sz w:val="20"/>
          <w:szCs w:val="20"/>
        </w:rPr>
        <w:t>• Accessibility;</w:t>
      </w:r>
    </w:p>
    <w:p w14:paraId="0A55D3B7" w14:textId="77777777" w:rsidR="00C81430" w:rsidRPr="0005079C" w:rsidRDefault="00C81430" w:rsidP="00C81430">
      <w:pPr>
        <w:rPr>
          <w:rFonts w:ascii="Arial" w:hAnsi="Arial" w:cs="Arial"/>
          <w:sz w:val="20"/>
          <w:szCs w:val="20"/>
        </w:rPr>
      </w:pPr>
      <w:r w:rsidRPr="0005079C">
        <w:rPr>
          <w:rFonts w:ascii="Arial" w:hAnsi="Arial" w:cs="Arial"/>
          <w:sz w:val="20"/>
          <w:szCs w:val="20"/>
        </w:rPr>
        <w:t>• White Privilege &amp; Implicit Bias;</w:t>
      </w:r>
    </w:p>
    <w:p w14:paraId="19A7C5FC" w14:textId="77777777" w:rsidR="00C81430" w:rsidRPr="0005079C" w:rsidRDefault="00C81430" w:rsidP="00C81430">
      <w:pPr>
        <w:rPr>
          <w:rFonts w:ascii="Arial" w:hAnsi="Arial" w:cs="Arial"/>
          <w:sz w:val="20"/>
          <w:szCs w:val="20"/>
        </w:rPr>
      </w:pPr>
      <w:r w:rsidRPr="0005079C">
        <w:rPr>
          <w:rFonts w:ascii="Arial" w:hAnsi="Arial" w:cs="Arial"/>
          <w:sz w:val="20"/>
          <w:szCs w:val="20"/>
        </w:rPr>
        <w:t>• Intersectionality;</w:t>
      </w:r>
    </w:p>
    <w:p w14:paraId="5463185B" w14:textId="77777777" w:rsidR="00C81430" w:rsidRPr="0005079C" w:rsidRDefault="00C81430" w:rsidP="00C81430">
      <w:pPr>
        <w:rPr>
          <w:rFonts w:ascii="Arial" w:hAnsi="Arial" w:cs="Arial"/>
          <w:sz w:val="20"/>
          <w:szCs w:val="20"/>
        </w:rPr>
      </w:pPr>
      <w:r w:rsidRPr="0005079C">
        <w:rPr>
          <w:rFonts w:ascii="Arial" w:hAnsi="Arial" w:cs="Arial"/>
          <w:sz w:val="20"/>
          <w:szCs w:val="20"/>
        </w:rPr>
        <w:t>• Anti-Racism;</w:t>
      </w:r>
    </w:p>
    <w:p w14:paraId="78AA43A8" w14:textId="77777777" w:rsidR="00C81430" w:rsidRPr="0005079C" w:rsidRDefault="00C81430" w:rsidP="00C81430">
      <w:pPr>
        <w:rPr>
          <w:rFonts w:ascii="Arial" w:hAnsi="Arial" w:cs="Arial"/>
          <w:b/>
          <w:i/>
          <w:sz w:val="20"/>
          <w:szCs w:val="20"/>
        </w:rPr>
      </w:pPr>
      <w:r w:rsidRPr="0005079C">
        <w:rPr>
          <w:rFonts w:ascii="Arial" w:hAnsi="Arial" w:cs="Arial"/>
          <w:b/>
          <w:i/>
          <w:sz w:val="20"/>
          <w:szCs w:val="20"/>
        </w:rPr>
        <w:t>and how it all relates to victim advocacy.</w:t>
      </w:r>
    </w:p>
    <w:p w14:paraId="36F273C0" w14:textId="77777777" w:rsidR="00C81430" w:rsidRPr="0005079C" w:rsidRDefault="00C81430" w:rsidP="00C81430">
      <w:pPr>
        <w:rPr>
          <w:rFonts w:ascii="Arial" w:hAnsi="Arial" w:cs="Arial"/>
          <w:b/>
          <w:i/>
          <w:sz w:val="20"/>
          <w:szCs w:val="20"/>
        </w:rPr>
      </w:pPr>
    </w:p>
    <w:p w14:paraId="0E4F6000" w14:textId="77777777" w:rsidR="00C81430" w:rsidRPr="0005079C" w:rsidRDefault="00C81430" w:rsidP="00C81430">
      <w:pPr>
        <w:rPr>
          <w:rFonts w:ascii="Arial" w:hAnsi="Arial" w:cs="Arial"/>
          <w:sz w:val="20"/>
          <w:szCs w:val="20"/>
        </w:rPr>
      </w:pPr>
      <w:r w:rsidRPr="0005079C">
        <w:rPr>
          <w:rFonts w:ascii="Arial" w:hAnsi="Arial" w:cs="Arial"/>
          <w:sz w:val="20"/>
          <w:szCs w:val="20"/>
        </w:rPr>
        <w:t>Additionally, potential presenters should work in the victim services field and feel comfortable presenting</w:t>
      </w:r>
    </w:p>
    <w:p w14:paraId="16228BE9" w14:textId="426A88CE" w:rsidR="00C81430" w:rsidRPr="0005079C" w:rsidRDefault="00C81430" w:rsidP="00C81430">
      <w:pPr>
        <w:rPr>
          <w:rFonts w:ascii="Arial" w:hAnsi="Arial" w:cs="Arial"/>
          <w:sz w:val="20"/>
          <w:szCs w:val="20"/>
        </w:rPr>
      </w:pPr>
      <w:r w:rsidRPr="0005079C">
        <w:rPr>
          <w:rFonts w:ascii="Arial" w:hAnsi="Arial" w:cs="Arial"/>
          <w:sz w:val="20"/>
          <w:szCs w:val="20"/>
        </w:rPr>
        <w:t>in-person to a group of ~50 participants.</w:t>
      </w:r>
      <w:r w:rsidRPr="0005079C">
        <w:rPr>
          <w:rFonts w:ascii="Arial" w:hAnsi="Arial" w:cs="Arial"/>
          <w:sz w:val="20"/>
          <w:szCs w:val="20"/>
        </w:rPr>
        <w:br w:type="column"/>
      </w:r>
    </w:p>
    <w:p w14:paraId="465E2E0E" w14:textId="77777777" w:rsidR="00C81430" w:rsidRPr="0005079C" w:rsidRDefault="00C81430" w:rsidP="00C81430">
      <w:pPr>
        <w:rPr>
          <w:rFonts w:ascii="Arial" w:hAnsi="Arial" w:cs="Arial"/>
          <w:sz w:val="20"/>
          <w:szCs w:val="20"/>
        </w:rPr>
      </w:pPr>
    </w:p>
    <w:p w14:paraId="2619A2B5" w14:textId="77777777" w:rsidR="00C81430" w:rsidRPr="0005079C" w:rsidRDefault="00C81430" w:rsidP="00C81430">
      <w:pPr>
        <w:rPr>
          <w:rFonts w:ascii="Arial" w:hAnsi="Arial" w:cs="Arial"/>
          <w:sz w:val="20"/>
          <w:szCs w:val="20"/>
        </w:rPr>
      </w:pPr>
      <w:r w:rsidRPr="0005079C">
        <w:rPr>
          <w:rFonts w:ascii="Arial" w:hAnsi="Arial" w:cs="Arial"/>
          <w:sz w:val="20"/>
          <w:szCs w:val="20"/>
        </w:rPr>
        <w:t>CONTACT AMY SMULKTIS</w:t>
      </w:r>
    </w:p>
    <w:p w14:paraId="4083C881" w14:textId="77777777" w:rsidR="00C81430" w:rsidRPr="0005079C" w:rsidRDefault="00C81430" w:rsidP="00C81430">
      <w:pPr>
        <w:rPr>
          <w:rFonts w:ascii="Arial" w:hAnsi="Arial" w:cs="Arial"/>
          <w:sz w:val="20"/>
          <w:szCs w:val="20"/>
        </w:rPr>
      </w:pPr>
      <w:r w:rsidRPr="0005079C">
        <w:rPr>
          <w:rFonts w:ascii="Arial" w:hAnsi="Arial" w:cs="Arial"/>
          <w:sz w:val="20"/>
          <w:szCs w:val="20"/>
        </w:rPr>
        <w:t>Restitution &amp; Victim/Witness Training Consultant</w:t>
      </w:r>
    </w:p>
    <w:p w14:paraId="1AAFD309" w14:textId="77777777" w:rsidR="00C81430" w:rsidRPr="0005079C" w:rsidRDefault="00C81430" w:rsidP="00C81430">
      <w:pPr>
        <w:rPr>
          <w:rFonts w:ascii="Arial" w:hAnsi="Arial" w:cs="Arial"/>
          <w:sz w:val="20"/>
          <w:szCs w:val="20"/>
        </w:rPr>
      </w:pPr>
      <w:r w:rsidRPr="0005079C">
        <w:rPr>
          <w:rFonts w:ascii="Arial" w:hAnsi="Arial" w:cs="Arial"/>
          <w:sz w:val="20"/>
          <w:szCs w:val="20"/>
        </w:rPr>
        <w:t xml:space="preserve">717.333.2319 </w:t>
      </w:r>
      <w:hyperlink r:id="rId29" w:history="1">
        <w:r w:rsidRPr="0005079C">
          <w:rPr>
            <w:rStyle w:val="Hyperlink"/>
            <w:rFonts w:ascii="Arial" w:hAnsi="Arial" w:cs="Arial"/>
            <w:sz w:val="20"/>
            <w:szCs w:val="20"/>
          </w:rPr>
          <w:t>AJS@RestitutionConsulting.com</w:t>
        </w:r>
      </w:hyperlink>
    </w:p>
    <w:p w14:paraId="663FAF66" w14:textId="77777777" w:rsidR="00C81430" w:rsidRPr="0005079C" w:rsidRDefault="00C81430" w:rsidP="00C81430">
      <w:pPr>
        <w:rPr>
          <w:rFonts w:ascii="Arial" w:hAnsi="Arial" w:cs="Arial"/>
          <w:sz w:val="20"/>
          <w:szCs w:val="20"/>
        </w:rPr>
      </w:pPr>
    </w:p>
    <w:p w14:paraId="3438BF8F" w14:textId="77777777" w:rsidR="00C81430" w:rsidRPr="0005079C" w:rsidRDefault="00C81430" w:rsidP="00C81430">
      <w:pPr>
        <w:rPr>
          <w:rFonts w:ascii="Arial" w:hAnsi="Arial" w:cs="Arial"/>
          <w:sz w:val="20"/>
          <w:szCs w:val="20"/>
        </w:rPr>
      </w:pPr>
      <w:r w:rsidRPr="0005079C">
        <w:rPr>
          <w:rFonts w:ascii="Arial" w:hAnsi="Arial" w:cs="Arial"/>
          <w:sz w:val="20"/>
          <w:szCs w:val="20"/>
        </w:rPr>
        <w:t>Please contact Amy ASAP if interested.  More details will be discussed at that time.</w:t>
      </w:r>
    </w:p>
    <w:p w14:paraId="0019B32F" w14:textId="77777777" w:rsidR="00C81430" w:rsidRDefault="00C81430" w:rsidP="00C81430"/>
    <w:p w14:paraId="74FBCA91" w14:textId="77777777" w:rsidR="00C81430" w:rsidRDefault="00C81430" w:rsidP="00C81430"/>
    <w:p w14:paraId="7A971B3A" w14:textId="77777777" w:rsidR="00C81430" w:rsidRDefault="00A8786F" w:rsidP="00C81430">
      <w:pPr>
        <w:jc w:val="center"/>
        <w:rPr>
          <w:rStyle w:val="Hyperlink"/>
          <w:rFonts w:ascii="Arial" w:hAnsi="Arial" w:cs="Arial"/>
          <w:sz w:val="16"/>
          <w:szCs w:val="16"/>
        </w:rPr>
      </w:pPr>
      <w:hyperlink w:anchor="_top" w:history="1">
        <w:r w:rsidR="00C81430" w:rsidRPr="00BA2D88">
          <w:rPr>
            <w:rStyle w:val="Hyperlink"/>
            <w:rFonts w:ascii="Arial" w:hAnsi="Arial" w:cs="Arial"/>
            <w:sz w:val="16"/>
            <w:szCs w:val="16"/>
          </w:rPr>
          <w:t>Return to top</w:t>
        </w:r>
      </w:hyperlink>
    </w:p>
    <w:p w14:paraId="75608EA7" w14:textId="010EAB14" w:rsidR="00E74227" w:rsidRDefault="00E74227" w:rsidP="00E74227">
      <w:pPr>
        <w:pStyle w:val="Heading1"/>
        <w:spacing w:before="0"/>
        <w:rPr>
          <w:rStyle w:val="Hyperlink"/>
          <w:rFonts w:cs="Arial"/>
          <w:color w:val="auto"/>
          <w:u w:val="none"/>
        </w:rPr>
      </w:pPr>
      <w:bookmarkStart w:id="34" w:name="_Community_Trauma_Community"/>
      <w:bookmarkEnd w:id="34"/>
      <w:r w:rsidRPr="00E74227">
        <w:rPr>
          <w:rStyle w:val="Hyperlink"/>
          <w:rFonts w:cs="Arial"/>
          <w:color w:val="auto"/>
          <w:u w:val="none"/>
        </w:rPr>
        <w:t>Community Trauma Community Healing</w:t>
      </w:r>
    </w:p>
    <w:p w14:paraId="2AC5CEBF" w14:textId="01993CE0" w:rsidR="00E74227" w:rsidRDefault="00E74227" w:rsidP="00E74227"/>
    <w:p w14:paraId="6EC100ED" w14:textId="7D4523D4" w:rsidR="00E74227" w:rsidRDefault="00E74227" w:rsidP="00E74227"/>
    <w:p w14:paraId="607C65E3" w14:textId="70812FF3" w:rsidR="00E74227" w:rsidRPr="0005079C" w:rsidRDefault="006B1FB3" w:rsidP="00E74227">
      <w:pPr>
        <w:rPr>
          <w:rFonts w:ascii="Arial" w:hAnsi="Arial" w:cs="Arial"/>
          <w:sz w:val="20"/>
          <w:szCs w:val="20"/>
        </w:rPr>
      </w:pPr>
      <w:r w:rsidRPr="0005079C">
        <w:rPr>
          <w:rFonts w:ascii="Arial" w:eastAsia="Times New Roman" w:hAnsi="Arial" w:cs="Arial"/>
          <w:color w:val="403F40"/>
          <w:sz w:val="20"/>
          <w:szCs w:val="20"/>
        </w:rPr>
        <w:t xml:space="preserve">Restorative justice is a collaborative approach </w:t>
      </w:r>
      <w:bookmarkStart w:id="35" w:name="_Hlk77933814"/>
      <w:r w:rsidRPr="0005079C">
        <w:rPr>
          <w:rFonts w:ascii="Arial" w:eastAsia="Times New Roman" w:hAnsi="Arial" w:cs="Arial"/>
          <w:color w:val="403F40"/>
          <w:sz w:val="20"/>
          <w:szCs w:val="20"/>
        </w:rPr>
        <w:t>to repairing harm caused by crime. Approaches often include facilitated discussions between those who caused harm and the victims and communities</w:t>
      </w:r>
      <w:bookmarkEnd w:id="35"/>
    </w:p>
    <w:p w14:paraId="09CE4194" w14:textId="7F9E28F8" w:rsidR="006B1FB3" w:rsidRPr="0005079C" w:rsidRDefault="006B1FB3" w:rsidP="000E5E0E">
      <w:pPr>
        <w:rPr>
          <w:rFonts w:ascii="Arial" w:eastAsia="Times New Roman" w:hAnsi="Arial" w:cs="Arial"/>
          <w:color w:val="403F40"/>
          <w:sz w:val="20"/>
          <w:szCs w:val="20"/>
        </w:rPr>
      </w:pPr>
      <w:r w:rsidRPr="0005079C">
        <w:rPr>
          <w:rFonts w:ascii="Arial" w:eastAsia="Times New Roman" w:hAnsi="Arial" w:cs="Arial"/>
          <w:color w:val="403F40"/>
          <w:sz w:val="20"/>
          <w:szCs w:val="20"/>
        </w:rPr>
        <w:t xml:space="preserve">who suffered as a result of the </w:t>
      </w:r>
      <w:proofErr w:type="gramStart"/>
      <w:r w:rsidRPr="0005079C">
        <w:rPr>
          <w:rFonts w:ascii="Arial" w:eastAsia="Times New Roman" w:hAnsi="Arial" w:cs="Arial"/>
          <w:color w:val="403F40"/>
          <w:sz w:val="20"/>
          <w:szCs w:val="20"/>
        </w:rPr>
        <w:t>harm.</w:t>
      </w:r>
      <w:proofErr w:type="gramEnd"/>
      <w:r w:rsidRPr="0005079C">
        <w:rPr>
          <w:rFonts w:ascii="Arial" w:eastAsia="Times New Roman" w:hAnsi="Arial" w:cs="Arial"/>
          <w:color w:val="403F40"/>
          <w:sz w:val="20"/>
          <w:szCs w:val="20"/>
        </w:rPr>
        <w:t xml:space="preserve"> The restorative justice process builds resiliency by incorporating principles of empowerment into the resolution process.</w:t>
      </w:r>
    </w:p>
    <w:p w14:paraId="509E9A0E" w14:textId="57F5BFDC" w:rsidR="006B1FB3" w:rsidRPr="0005079C" w:rsidRDefault="006B1FB3" w:rsidP="006B1FB3">
      <w:pPr>
        <w:spacing w:before="220" w:line="288" w:lineRule="exact"/>
        <w:ind w:right="720"/>
        <w:textAlignment w:val="baseline"/>
        <w:rPr>
          <w:rFonts w:ascii="Arial" w:eastAsia="Times New Roman" w:hAnsi="Arial" w:cs="Arial"/>
          <w:color w:val="000000"/>
          <w:spacing w:val="-4"/>
          <w:sz w:val="20"/>
          <w:szCs w:val="20"/>
        </w:rPr>
      </w:pPr>
      <w:r w:rsidRPr="0005079C">
        <w:rPr>
          <w:rFonts w:ascii="Arial" w:eastAsia="Times New Roman" w:hAnsi="Arial" w:cs="Arial"/>
          <w:color w:val="000000"/>
          <w:spacing w:val="-4"/>
          <w:sz w:val="20"/>
          <w:szCs w:val="20"/>
        </w:rPr>
        <w:t>This symposium from the PA Office of Victim Advocate will examine restorative justice principles and practices and explore community trauma and community healing. We will hear from members of the community who have been impacted by the criminal justice system. Restorative justice embraces the cornerstone of justice, which is: all people have inherent value and life itself embodies the possibility of change.</w:t>
      </w:r>
    </w:p>
    <w:p w14:paraId="3987368F" w14:textId="1344D1B6" w:rsidR="006B1FB3" w:rsidRPr="0005079C" w:rsidRDefault="006B1FB3" w:rsidP="00E74227">
      <w:pPr>
        <w:rPr>
          <w:rFonts w:ascii="Arial" w:hAnsi="Arial" w:cs="Arial"/>
          <w:sz w:val="20"/>
          <w:szCs w:val="20"/>
        </w:rPr>
      </w:pPr>
    </w:p>
    <w:p w14:paraId="751F2E14" w14:textId="77777777" w:rsidR="006B1FB3" w:rsidRPr="0005079C" w:rsidRDefault="006B1FB3" w:rsidP="006B1FB3">
      <w:pPr>
        <w:spacing w:before="162" w:line="438" w:lineRule="exact"/>
        <w:textAlignment w:val="baseline"/>
        <w:rPr>
          <w:rFonts w:ascii="Arial" w:eastAsia="Times New Roman" w:hAnsi="Arial" w:cs="Arial"/>
          <w:bCs/>
          <w:iCs/>
          <w:w w:val="95"/>
          <w:sz w:val="20"/>
          <w:szCs w:val="20"/>
        </w:rPr>
      </w:pPr>
      <w:r w:rsidRPr="0005079C">
        <w:rPr>
          <w:rFonts w:ascii="Arial" w:eastAsia="Times New Roman" w:hAnsi="Arial" w:cs="Arial"/>
          <w:bCs/>
          <w:iCs/>
          <w:w w:val="95"/>
          <w:sz w:val="20"/>
          <w:szCs w:val="20"/>
        </w:rPr>
        <w:t>August 24 | virtual event</w:t>
      </w:r>
    </w:p>
    <w:p w14:paraId="522DEAB7" w14:textId="3B33D40A" w:rsidR="006B1FB3" w:rsidRPr="0005079C" w:rsidRDefault="0005079C" w:rsidP="006B1FB3">
      <w:pPr>
        <w:rPr>
          <w:rFonts w:ascii="Arial" w:eastAsia="Times New Roman" w:hAnsi="Arial" w:cs="Arial"/>
          <w:color w:val="666666"/>
          <w:sz w:val="20"/>
          <w:szCs w:val="20"/>
        </w:rPr>
      </w:pPr>
      <w:r w:rsidRPr="0005079C">
        <w:rPr>
          <w:rFonts w:ascii="Arial" w:eastAsia="Times New Roman" w:hAnsi="Arial" w:cs="Arial"/>
          <w:color w:val="666666"/>
          <w:sz w:val="20"/>
          <w:szCs w:val="20"/>
        </w:rPr>
        <w:t xml:space="preserve">Please click </w:t>
      </w:r>
      <w:hyperlink r:id="rId30" w:history="1">
        <w:r w:rsidR="006B1FB3" w:rsidRPr="0005079C">
          <w:rPr>
            <w:rStyle w:val="Hyperlink"/>
            <w:rFonts w:ascii="Arial" w:eastAsia="Times New Roman" w:hAnsi="Arial" w:cs="Arial"/>
            <w:sz w:val="20"/>
            <w:szCs w:val="20"/>
          </w:rPr>
          <w:t>here</w:t>
        </w:r>
      </w:hyperlink>
      <w:r w:rsidRPr="0005079C">
        <w:rPr>
          <w:rStyle w:val="Hyperlink"/>
          <w:rFonts w:ascii="Arial" w:eastAsia="Times New Roman" w:hAnsi="Arial" w:cs="Arial"/>
          <w:sz w:val="20"/>
          <w:szCs w:val="20"/>
        </w:rPr>
        <w:t xml:space="preserve"> </w:t>
      </w:r>
      <w:r w:rsidRPr="0005079C">
        <w:rPr>
          <w:rFonts w:ascii="Arial" w:eastAsia="Times New Roman" w:hAnsi="Arial" w:cs="Arial"/>
          <w:color w:val="666666"/>
          <w:sz w:val="20"/>
          <w:szCs w:val="20"/>
        </w:rPr>
        <w:t>to register</w:t>
      </w:r>
      <w:r w:rsidR="00A8786F">
        <w:rPr>
          <w:rFonts w:ascii="Arial" w:eastAsia="Times New Roman" w:hAnsi="Arial" w:cs="Arial"/>
          <w:color w:val="666666"/>
          <w:sz w:val="20"/>
          <w:szCs w:val="20"/>
        </w:rPr>
        <w:t>.</w:t>
      </w:r>
      <w:bookmarkStart w:id="36" w:name="_GoBack"/>
      <w:bookmarkEnd w:id="36"/>
    </w:p>
    <w:p w14:paraId="58BFC27C" w14:textId="77777777" w:rsidR="006B1FB3" w:rsidRPr="0005079C" w:rsidRDefault="006B1FB3" w:rsidP="006B1FB3">
      <w:pPr>
        <w:rPr>
          <w:rFonts w:ascii="Arial" w:hAnsi="Arial" w:cs="Arial"/>
          <w:sz w:val="20"/>
          <w:szCs w:val="20"/>
        </w:rPr>
      </w:pPr>
    </w:p>
    <w:bookmarkStart w:id="37" w:name="_Hlk78268478"/>
    <w:p w14:paraId="76322D25" w14:textId="0C25894B" w:rsidR="00E74227" w:rsidRDefault="004D1C92" w:rsidP="00E74227">
      <w:pPr>
        <w:pStyle w:val="ReturntoTop"/>
        <w:ind w:left="360"/>
        <w:rPr>
          <w:rStyle w:val="Hyperlink"/>
        </w:rPr>
      </w:pPr>
      <w:r>
        <w:fldChar w:fldCharType="begin"/>
      </w:r>
      <w:r>
        <w:instrText xml:space="preserve"> HYPERLINK \l "_top" </w:instrText>
      </w:r>
      <w:r>
        <w:fldChar w:fldCharType="separate"/>
      </w:r>
      <w:r w:rsidR="00E74227">
        <w:rPr>
          <w:rStyle w:val="Hyperlink"/>
        </w:rPr>
        <w:t>Return to top</w:t>
      </w:r>
      <w:r>
        <w:rPr>
          <w:rStyle w:val="Hyperlink"/>
        </w:rPr>
        <w:fldChar w:fldCharType="end"/>
      </w:r>
      <w:r w:rsidR="00E74227">
        <w:rPr>
          <w:rStyle w:val="Hyperlink"/>
        </w:rPr>
        <w:t xml:space="preserve"> </w:t>
      </w:r>
    </w:p>
    <w:p w14:paraId="1710A7F0" w14:textId="306DA205" w:rsidR="00753BDF" w:rsidRDefault="00753BDF" w:rsidP="00753BDF">
      <w:pPr>
        <w:pStyle w:val="Heading1"/>
        <w:spacing w:before="0"/>
      </w:pPr>
      <w:bookmarkStart w:id="38" w:name="_2021_National_Campus"/>
      <w:bookmarkEnd w:id="37"/>
      <w:bookmarkEnd w:id="38"/>
      <w:r w:rsidRPr="00753BDF">
        <w:t>2021 National Campus Safety Awareness Month (NCSAM) Summit</w:t>
      </w:r>
    </w:p>
    <w:p w14:paraId="2C422775" w14:textId="00F08AE0" w:rsidR="00753BDF" w:rsidRDefault="00753BDF" w:rsidP="00753BDF"/>
    <w:p w14:paraId="270C5EE9" w14:textId="77777777" w:rsidR="00753BDF" w:rsidRDefault="00753BDF" w:rsidP="00753BDF"/>
    <w:p w14:paraId="0E3407ED" w14:textId="77777777" w:rsidR="00753BDF" w:rsidRPr="0005079C" w:rsidRDefault="00753BDF" w:rsidP="00753BDF">
      <w:pPr>
        <w:pStyle w:val="NormalWeb"/>
        <w:shd w:val="clear" w:color="auto" w:fill="FFFFFF"/>
        <w:spacing w:before="0" w:beforeAutospacing="0" w:after="150" w:afterAutospacing="0"/>
        <w:rPr>
          <w:rFonts w:ascii="Arial" w:hAnsi="Arial" w:cs="Arial"/>
          <w:color w:val="000000"/>
          <w:sz w:val="20"/>
          <w:szCs w:val="20"/>
        </w:rPr>
      </w:pPr>
      <w:r w:rsidRPr="0005079C">
        <w:rPr>
          <w:rFonts w:ascii="Arial" w:hAnsi="Arial" w:cs="Arial"/>
          <w:color w:val="333333"/>
          <w:sz w:val="20"/>
          <w:szCs w:val="20"/>
        </w:rPr>
        <w:t xml:space="preserve">Clery Center’s 2021 National Campus Safety Awareness Month (NCSAM) Summit on </w:t>
      </w:r>
      <w:r w:rsidRPr="0005079C">
        <w:rPr>
          <w:rFonts w:ascii="Arial" w:hAnsi="Arial" w:cs="Arial"/>
          <w:b/>
          <w:bCs/>
          <w:color w:val="333333"/>
          <w:sz w:val="20"/>
          <w:szCs w:val="20"/>
        </w:rPr>
        <w:t xml:space="preserve">September 8 and 9 </w:t>
      </w:r>
      <w:r w:rsidRPr="0005079C">
        <w:rPr>
          <w:rFonts w:ascii="Arial" w:hAnsi="Arial" w:cs="Arial"/>
          <w:color w:val="333333"/>
          <w:sz w:val="20"/>
          <w:szCs w:val="20"/>
        </w:rPr>
        <w:t>will bring together campus safety practitioners and higher education leaders from around the country to explore relevant, actionable, and scalable strategies to meet tomorrow’s most pressing campus safety challenges today. Join for a two-day virtual micro-summit offering unique perspective panels, cutting-edge case study analyses, and networking opportunities for individuals looking to take their professional development to the next level.</w:t>
      </w:r>
      <w:r w:rsidRPr="0005079C">
        <w:rPr>
          <w:rFonts w:ascii="Arial" w:hAnsi="Arial" w:cs="Arial"/>
          <w:color w:val="000000"/>
          <w:sz w:val="20"/>
          <w:szCs w:val="20"/>
        </w:rPr>
        <w:t xml:space="preserve"> As with its of our National Campus Safety Awareness Month events and resources, </w:t>
      </w:r>
      <w:r w:rsidRPr="0005079C">
        <w:rPr>
          <w:rStyle w:val="Strong"/>
          <w:rFonts w:ascii="Arial" w:hAnsi="Arial" w:cs="Arial"/>
          <w:color w:val="008E9E"/>
          <w:sz w:val="20"/>
          <w:szCs w:val="20"/>
        </w:rPr>
        <w:t>the summit will be completely free.</w:t>
      </w:r>
      <w:r w:rsidRPr="0005079C">
        <w:rPr>
          <w:rFonts w:ascii="Arial" w:hAnsi="Arial" w:cs="Arial"/>
          <w:color w:val="333333"/>
          <w:sz w:val="20"/>
          <w:szCs w:val="20"/>
        </w:rPr>
        <w:t> Registration is required. </w:t>
      </w:r>
      <w:r w:rsidRPr="0005079C">
        <w:rPr>
          <w:rFonts w:ascii="Arial" w:hAnsi="Arial" w:cs="Arial"/>
          <w:color w:val="000000"/>
          <w:sz w:val="20"/>
          <w:szCs w:val="20"/>
        </w:rPr>
        <w:t>The C</w:t>
      </w:r>
      <w:r w:rsidRPr="0005079C">
        <w:rPr>
          <w:rFonts w:ascii="Arial" w:hAnsi="Arial" w:cs="Arial"/>
          <w:color w:val="333333"/>
          <w:sz w:val="20"/>
          <w:szCs w:val="20"/>
        </w:rPr>
        <w:t>lery Center values inclusion and will be providing English closed captioning during this event.</w:t>
      </w:r>
      <w:r w:rsidRPr="0005079C">
        <w:rPr>
          <w:rFonts w:ascii="Arial" w:hAnsi="Arial" w:cs="Arial"/>
          <w:color w:val="000000"/>
          <w:sz w:val="20"/>
          <w:szCs w:val="20"/>
        </w:rPr>
        <w:t xml:space="preserve"> </w:t>
      </w:r>
    </w:p>
    <w:p w14:paraId="19E5D715" w14:textId="77777777" w:rsidR="00753BDF" w:rsidRPr="0005079C" w:rsidRDefault="00753BDF" w:rsidP="00753BDF">
      <w:pPr>
        <w:pStyle w:val="NormalWeb"/>
        <w:shd w:val="clear" w:color="auto" w:fill="FFFFFF"/>
        <w:spacing w:before="0" w:beforeAutospacing="0" w:after="150" w:afterAutospacing="0"/>
        <w:rPr>
          <w:rStyle w:val="Emphasis"/>
          <w:rFonts w:ascii="Arial" w:hAnsi="Arial" w:cs="Arial"/>
          <w:color w:val="333333"/>
          <w:sz w:val="20"/>
          <w:szCs w:val="20"/>
        </w:rPr>
      </w:pPr>
      <w:r w:rsidRPr="0005079C">
        <w:rPr>
          <w:rStyle w:val="Emphasis"/>
          <w:rFonts w:ascii="Arial" w:hAnsi="Arial" w:cs="Arial"/>
          <w:color w:val="000000"/>
          <w:sz w:val="20"/>
          <w:szCs w:val="20"/>
        </w:rPr>
        <w:t>Cost: Free! Registration is required and limited to 500.</w:t>
      </w:r>
      <w:r w:rsidRPr="0005079C">
        <w:rPr>
          <w:rStyle w:val="Emphasis"/>
          <w:rFonts w:ascii="Arial" w:hAnsi="Arial" w:cs="Arial"/>
          <w:color w:val="333333"/>
          <w:sz w:val="20"/>
          <w:szCs w:val="20"/>
        </w:rPr>
        <w:t> </w:t>
      </w:r>
    </w:p>
    <w:p w14:paraId="70DBDB1E" w14:textId="2D2EF2CC" w:rsidR="00753BDF" w:rsidRPr="0005079C" w:rsidRDefault="00753BDF" w:rsidP="00753BDF">
      <w:pPr>
        <w:pStyle w:val="NormalWeb"/>
        <w:shd w:val="clear" w:color="auto" w:fill="FFFFFF"/>
        <w:spacing w:before="0" w:beforeAutospacing="0" w:after="150" w:afterAutospacing="0"/>
        <w:rPr>
          <w:rFonts w:ascii="Arial" w:hAnsi="Arial" w:cs="Arial"/>
          <w:color w:val="333333"/>
          <w:sz w:val="20"/>
          <w:szCs w:val="20"/>
        </w:rPr>
      </w:pPr>
      <w:r w:rsidRPr="0005079C">
        <w:rPr>
          <w:rStyle w:val="Emphasis"/>
          <w:rFonts w:ascii="Arial" w:hAnsi="Arial" w:cs="Arial"/>
          <w:color w:val="333333"/>
          <w:sz w:val="20"/>
          <w:szCs w:val="20"/>
        </w:rPr>
        <w:t xml:space="preserve"> </w:t>
      </w:r>
      <w:r w:rsidRPr="0005079C">
        <w:rPr>
          <w:rStyle w:val="Emphasis"/>
          <w:rFonts w:ascii="Arial" w:hAnsi="Arial" w:cs="Arial"/>
          <w:i w:val="0"/>
          <w:iCs w:val="0"/>
          <w:color w:val="333333"/>
          <w:sz w:val="20"/>
          <w:szCs w:val="20"/>
        </w:rPr>
        <w:t xml:space="preserve">Please click </w:t>
      </w:r>
      <w:hyperlink r:id="rId31" w:history="1">
        <w:r w:rsidRPr="0005079C">
          <w:rPr>
            <w:rStyle w:val="Hyperlink"/>
            <w:rFonts w:ascii="Arial" w:hAnsi="Arial" w:cs="Arial"/>
            <w:sz w:val="20"/>
            <w:szCs w:val="20"/>
          </w:rPr>
          <w:t>here</w:t>
        </w:r>
      </w:hyperlink>
      <w:r w:rsidRPr="0005079C">
        <w:rPr>
          <w:rStyle w:val="Emphasis"/>
          <w:rFonts w:ascii="Arial" w:hAnsi="Arial" w:cs="Arial"/>
          <w:i w:val="0"/>
          <w:iCs w:val="0"/>
          <w:color w:val="333333"/>
          <w:sz w:val="20"/>
          <w:szCs w:val="20"/>
        </w:rPr>
        <w:t xml:space="preserve"> to register</w:t>
      </w:r>
      <w:r w:rsidRPr="0005079C">
        <w:rPr>
          <w:rStyle w:val="Emphasis"/>
          <w:rFonts w:ascii="Arial" w:hAnsi="Arial" w:cs="Arial"/>
          <w:color w:val="333333"/>
          <w:sz w:val="20"/>
          <w:szCs w:val="20"/>
        </w:rPr>
        <w:t xml:space="preserve">. </w:t>
      </w:r>
    </w:p>
    <w:p w14:paraId="359CE9B8" w14:textId="77777777" w:rsidR="00A8548B" w:rsidRDefault="00A8548B" w:rsidP="00A8548B"/>
    <w:p w14:paraId="5FBF1B32" w14:textId="77777777" w:rsidR="00A8548B" w:rsidRPr="00C84F4F" w:rsidRDefault="00A8786F" w:rsidP="00A8548B">
      <w:pPr>
        <w:jc w:val="center"/>
        <w:rPr>
          <w:rFonts w:ascii="Arial" w:hAnsi="Arial" w:cs="Arial"/>
          <w:sz w:val="16"/>
          <w:szCs w:val="16"/>
        </w:rPr>
      </w:pPr>
      <w:hyperlink w:anchor="_top" w:history="1">
        <w:r w:rsidR="00A8548B" w:rsidRPr="00C84F4F">
          <w:rPr>
            <w:rStyle w:val="Hyperlink"/>
            <w:rFonts w:ascii="Arial" w:hAnsi="Arial" w:cs="Arial"/>
            <w:sz w:val="16"/>
            <w:szCs w:val="16"/>
          </w:rPr>
          <w:t>Return to top</w:t>
        </w:r>
      </w:hyperlink>
    </w:p>
    <w:p w14:paraId="007DB0DE" w14:textId="77777777" w:rsidR="00E874CD" w:rsidRDefault="00E874CD" w:rsidP="00E874CD">
      <w:pPr>
        <w:jc w:val="center"/>
      </w:pPr>
    </w:p>
    <w:p w14:paraId="5D33220F" w14:textId="48585283" w:rsidR="00A8548B" w:rsidRDefault="00A8548B" w:rsidP="00A8548B">
      <w:pPr>
        <w:pStyle w:val="Heading1"/>
        <w:spacing w:before="0"/>
        <w:rPr>
          <w:rFonts w:eastAsia="Times New Roman"/>
        </w:rPr>
      </w:pPr>
      <w:bookmarkStart w:id="39" w:name="_Coordinated_Trauma_Support_1"/>
      <w:bookmarkStart w:id="40" w:name="_Outcome_Measurement_System"/>
      <w:bookmarkStart w:id="41" w:name="_2021_SORNA_Symposium"/>
      <w:bookmarkStart w:id="42" w:name="_Battered_Women’s_Justice"/>
      <w:bookmarkStart w:id="43" w:name="_2021_Foundational_Academy"/>
      <w:bookmarkEnd w:id="39"/>
      <w:bookmarkEnd w:id="40"/>
      <w:bookmarkEnd w:id="41"/>
      <w:bookmarkEnd w:id="42"/>
      <w:bookmarkEnd w:id="43"/>
      <w:r>
        <w:rPr>
          <w:rFonts w:eastAsia="Times New Roman"/>
        </w:rPr>
        <w:t xml:space="preserve">2021 Foundational Academy </w:t>
      </w:r>
    </w:p>
    <w:p w14:paraId="7F6255FC" w14:textId="77777777" w:rsidR="007F17D2" w:rsidRPr="007F17D2" w:rsidRDefault="007F17D2" w:rsidP="007F17D2"/>
    <w:p w14:paraId="55D117CB" w14:textId="77777777" w:rsidR="007F17D2" w:rsidRPr="0005079C" w:rsidRDefault="007F17D2" w:rsidP="007F17D2">
      <w:pPr>
        <w:ind w:right="508"/>
        <w:rPr>
          <w:rFonts w:ascii="Arial" w:hAnsi="Arial" w:cs="Arial"/>
          <w:sz w:val="20"/>
          <w:szCs w:val="20"/>
        </w:rPr>
      </w:pPr>
      <w:r w:rsidRPr="0005079C">
        <w:rPr>
          <w:rFonts w:ascii="Arial" w:hAnsi="Arial" w:cs="Arial"/>
          <w:sz w:val="20"/>
          <w:szCs w:val="20"/>
        </w:rPr>
        <w:t xml:space="preserve">We have ONE last Foundational Academy opening for registration this year </w:t>
      </w:r>
      <w:r w:rsidRPr="0005079C">
        <w:rPr>
          <w:rFonts w:ascii="Arial" w:hAnsi="Arial" w:cs="Arial"/>
          <w:b/>
          <w:bCs/>
          <w:sz w:val="20"/>
          <w:szCs w:val="20"/>
        </w:rPr>
        <w:t xml:space="preserve">which will be held in-person October 13 – 15, 2021 </w:t>
      </w:r>
      <w:r w:rsidRPr="0005079C">
        <w:rPr>
          <w:rFonts w:ascii="Arial" w:hAnsi="Arial" w:cs="Arial"/>
          <w:sz w:val="20"/>
          <w:szCs w:val="20"/>
        </w:rPr>
        <w:t xml:space="preserve">at the </w:t>
      </w:r>
      <w:r w:rsidRPr="0005079C">
        <w:rPr>
          <w:rFonts w:ascii="Arial" w:hAnsi="Arial" w:cs="Arial"/>
          <w:b/>
          <w:bCs/>
          <w:sz w:val="20"/>
          <w:szCs w:val="20"/>
        </w:rPr>
        <w:t>Graduate State College</w:t>
      </w:r>
      <w:r w:rsidRPr="0005079C">
        <w:rPr>
          <w:rFonts w:ascii="Arial" w:hAnsi="Arial" w:cs="Arial"/>
          <w:sz w:val="20"/>
          <w:szCs w:val="20"/>
        </w:rPr>
        <w:t>. Hotel room reservations and lunch are included with registration and there is no registration fee.</w:t>
      </w:r>
    </w:p>
    <w:p w14:paraId="518A981E" w14:textId="77777777" w:rsidR="007F17D2" w:rsidRPr="0005079C" w:rsidRDefault="007F17D2" w:rsidP="007F17D2">
      <w:pPr>
        <w:spacing w:line="242" w:lineRule="auto"/>
        <w:ind w:right="519"/>
        <w:jc w:val="both"/>
        <w:rPr>
          <w:rFonts w:ascii="Arial" w:hAnsi="Arial" w:cs="Arial"/>
          <w:sz w:val="20"/>
          <w:szCs w:val="20"/>
        </w:rPr>
      </w:pPr>
    </w:p>
    <w:p w14:paraId="4CFA9AC7" w14:textId="77777777" w:rsidR="007F17D2" w:rsidRPr="0005079C" w:rsidRDefault="007F17D2" w:rsidP="007F17D2">
      <w:pPr>
        <w:spacing w:before="1" w:line="242" w:lineRule="auto"/>
        <w:ind w:right="602"/>
        <w:rPr>
          <w:rFonts w:ascii="Arial" w:hAnsi="Arial" w:cs="Arial"/>
          <w:i/>
          <w:iCs/>
          <w:sz w:val="20"/>
          <w:szCs w:val="20"/>
        </w:rPr>
      </w:pPr>
      <w:r w:rsidRPr="0005079C">
        <w:rPr>
          <w:rFonts w:ascii="Arial" w:hAnsi="Arial" w:cs="Arial"/>
          <w:sz w:val="20"/>
          <w:szCs w:val="20"/>
        </w:rPr>
        <w:t>Registration</w:t>
      </w:r>
      <w:r w:rsidRPr="0005079C">
        <w:rPr>
          <w:rFonts w:ascii="Arial" w:hAnsi="Arial" w:cs="Arial"/>
          <w:spacing w:val="-4"/>
          <w:sz w:val="20"/>
          <w:szCs w:val="20"/>
        </w:rPr>
        <w:t xml:space="preserve"> </w:t>
      </w:r>
      <w:r w:rsidRPr="0005079C">
        <w:rPr>
          <w:rFonts w:ascii="Arial" w:hAnsi="Arial" w:cs="Arial"/>
          <w:sz w:val="20"/>
          <w:szCs w:val="20"/>
        </w:rPr>
        <w:t>will</w:t>
      </w:r>
      <w:r w:rsidRPr="0005079C">
        <w:rPr>
          <w:rFonts w:ascii="Arial" w:hAnsi="Arial" w:cs="Arial"/>
          <w:spacing w:val="-4"/>
          <w:sz w:val="20"/>
          <w:szCs w:val="20"/>
        </w:rPr>
        <w:t xml:space="preserve"> </w:t>
      </w:r>
      <w:r w:rsidRPr="0005079C">
        <w:rPr>
          <w:rFonts w:ascii="Arial" w:hAnsi="Arial" w:cs="Arial"/>
          <w:sz w:val="20"/>
          <w:szCs w:val="20"/>
        </w:rPr>
        <w:t>open</w:t>
      </w:r>
      <w:r w:rsidRPr="0005079C">
        <w:rPr>
          <w:rFonts w:ascii="Arial" w:hAnsi="Arial" w:cs="Arial"/>
          <w:spacing w:val="-3"/>
          <w:sz w:val="20"/>
          <w:szCs w:val="20"/>
        </w:rPr>
        <w:t xml:space="preserve"> </w:t>
      </w:r>
      <w:r w:rsidRPr="0005079C">
        <w:rPr>
          <w:rFonts w:ascii="Arial" w:hAnsi="Arial" w:cs="Arial"/>
          <w:b/>
          <w:bCs/>
          <w:sz w:val="20"/>
          <w:szCs w:val="20"/>
          <w:u w:val="single"/>
        </w:rPr>
        <w:t>August</w:t>
      </w:r>
      <w:r w:rsidRPr="0005079C">
        <w:rPr>
          <w:rFonts w:ascii="Arial" w:hAnsi="Arial" w:cs="Arial"/>
          <w:b/>
          <w:bCs/>
          <w:spacing w:val="-3"/>
          <w:sz w:val="20"/>
          <w:szCs w:val="20"/>
          <w:u w:val="single"/>
        </w:rPr>
        <w:t xml:space="preserve"> </w:t>
      </w:r>
      <w:r w:rsidRPr="0005079C">
        <w:rPr>
          <w:rFonts w:ascii="Arial" w:hAnsi="Arial" w:cs="Arial"/>
          <w:b/>
          <w:bCs/>
          <w:sz w:val="20"/>
          <w:szCs w:val="20"/>
          <w:u w:val="single"/>
        </w:rPr>
        <w:t>16th</w:t>
      </w:r>
      <w:r w:rsidRPr="0005079C">
        <w:rPr>
          <w:rFonts w:ascii="Arial" w:hAnsi="Arial" w:cs="Arial"/>
          <w:b/>
          <w:bCs/>
          <w:spacing w:val="-4"/>
          <w:sz w:val="20"/>
          <w:szCs w:val="20"/>
          <w:u w:val="single"/>
        </w:rPr>
        <w:t xml:space="preserve"> </w:t>
      </w:r>
      <w:r w:rsidRPr="0005079C">
        <w:rPr>
          <w:rFonts w:ascii="Arial" w:hAnsi="Arial" w:cs="Arial"/>
          <w:b/>
          <w:bCs/>
          <w:sz w:val="20"/>
          <w:szCs w:val="20"/>
          <w:u w:val="single"/>
        </w:rPr>
        <w:t>at</w:t>
      </w:r>
      <w:r w:rsidRPr="0005079C">
        <w:rPr>
          <w:rFonts w:ascii="Arial" w:hAnsi="Arial" w:cs="Arial"/>
          <w:b/>
          <w:bCs/>
          <w:spacing w:val="-4"/>
          <w:sz w:val="20"/>
          <w:szCs w:val="20"/>
          <w:u w:val="single"/>
        </w:rPr>
        <w:t xml:space="preserve"> </w:t>
      </w:r>
      <w:r w:rsidRPr="0005079C">
        <w:rPr>
          <w:rFonts w:ascii="Arial" w:hAnsi="Arial" w:cs="Arial"/>
          <w:b/>
          <w:bCs/>
          <w:sz w:val="20"/>
          <w:szCs w:val="20"/>
          <w:u w:val="single"/>
        </w:rPr>
        <w:t>NOON</w:t>
      </w:r>
      <w:r w:rsidRPr="0005079C">
        <w:rPr>
          <w:rFonts w:ascii="Arial" w:hAnsi="Arial" w:cs="Arial"/>
          <w:b/>
          <w:bCs/>
          <w:spacing w:val="-4"/>
          <w:sz w:val="20"/>
          <w:szCs w:val="20"/>
          <w:u w:val="single"/>
        </w:rPr>
        <w:t xml:space="preserve"> </w:t>
      </w:r>
      <w:r w:rsidRPr="0005079C">
        <w:rPr>
          <w:rFonts w:ascii="Arial" w:hAnsi="Arial" w:cs="Arial"/>
          <w:sz w:val="20"/>
          <w:szCs w:val="20"/>
        </w:rPr>
        <w:t>for</w:t>
      </w:r>
      <w:r w:rsidRPr="0005079C">
        <w:rPr>
          <w:rFonts w:ascii="Arial" w:hAnsi="Arial" w:cs="Arial"/>
          <w:spacing w:val="-4"/>
          <w:sz w:val="20"/>
          <w:szCs w:val="20"/>
        </w:rPr>
        <w:t xml:space="preserve"> </w:t>
      </w:r>
      <w:r w:rsidRPr="0005079C">
        <w:rPr>
          <w:rFonts w:ascii="Arial" w:hAnsi="Arial" w:cs="Arial"/>
          <w:sz w:val="20"/>
          <w:szCs w:val="20"/>
        </w:rPr>
        <w:t>the</w:t>
      </w:r>
      <w:r w:rsidRPr="0005079C">
        <w:rPr>
          <w:rFonts w:ascii="Arial" w:hAnsi="Arial" w:cs="Arial"/>
          <w:spacing w:val="-4"/>
          <w:sz w:val="20"/>
          <w:szCs w:val="20"/>
        </w:rPr>
        <w:t xml:space="preserve"> </w:t>
      </w:r>
      <w:r w:rsidRPr="0005079C">
        <w:rPr>
          <w:rFonts w:ascii="Arial" w:hAnsi="Arial" w:cs="Arial"/>
          <w:sz w:val="20"/>
          <w:szCs w:val="20"/>
        </w:rPr>
        <w:t>October</w:t>
      </w:r>
      <w:r w:rsidRPr="0005079C">
        <w:rPr>
          <w:rFonts w:ascii="Arial" w:hAnsi="Arial" w:cs="Arial"/>
          <w:spacing w:val="-4"/>
          <w:sz w:val="20"/>
          <w:szCs w:val="20"/>
        </w:rPr>
        <w:t xml:space="preserve"> </w:t>
      </w:r>
      <w:r w:rsidRPr="0005079C">
        <w:rPr>
          <w:rFonts w:ascii="Arial" w:hAnsi="Arial" w:cs="Arial"/>
          <w:sz w:val="20"/>
          <w:szCs w:val="20"/>
        </w:rPr>
        <w:t>Academy.</w:t>
      </w:r>
      <w:r w:rsidRPr="0005079C">
        <w:rPr>
          <w:rFonts w:ascii="Arial" w:hAnsi="Arial" w:cs="Arial"/>
          <w:spacing w:val="-4"/>
          <w:sz w:val="20"/>
          <w:szCs w:val="20"/>
        </w:rPr>
        <w:t xml:space="preserve"> </w:t>
      </w:r>
      <w:r w:rsidRPr="0005079C">
        <w:rPr>
          <w:rFonts w:ascii="Arial" w:hAnsi="Arial" w:cs="Arial"/>
          <w:sz w:val="20"/>
          <w:szCs w:val="20"/>
        </w:rPr>
        <w:t>Please</w:t>
      </w:r>
      <w:r w:rsidRPr="0005079C">
        <w:rPr>
          <w:rFonts w:ascii="Arial" w:hAnsi="Arial" w:cs="Arial"/>
          <w:spacing w:val="-4"/>
          <w:sz w:val="20"/>
          <w:szCs w:val="20"/>
        </w:rPr>
        <w:t xml:space="preserve"> </w:t>
      </w:r>
      <w:r w:rsidRPr="0005079C">
        <w:rPr>
          <w:rFonts w:ascii="Arial" w:hAnsi="Arial" w:cs="Arial"/>
          <w:sz w:val="20"/>
          <w:szCs w:val="20"/>
        </w:rPr>
        <w:t>mark your</w:t>
      </w:r>
      <w:r w:rsidRPr="0005079C">
        <w:rPr>
          <w:rFonts w:ascii="Arial" w:hAnsi="Arial" w:cs="Arial"/>
          <w:spacing w:val="-4"/>
          <w:sz w:val="20"/>
          <w:szCs w:val="20"/>
        </w:rPr>
        <w:t xml:space="preserve"> </w:t>
      </w:r>
      <w:r w:rsidRPr="0005079C">
        <w:rPr>
          <w:rFonts w:ascii="Arial" w:hAnsi="Arial" w:cs="Arial"/>
          <w:sz w:val="20"/>
          <w:szCs w:val="20"/>
        </w:rPr>
        <w:t>calendar</w:t>
      </w:r>
      <w:r w:rsidRPr="0005079C">
        <w:rPr>
          <w:rFonts w:ascii="Arial" w:hAnsi="Arial" w:cs="Arial"/>
          <w:spacing w:val="-3"/>
          <w:sz w:val="20"/>
          <w:szCs w:val="20"/>
        </w:rPr>
        <w:t xml:space="preserve"> </w:t>
      </w:r>
      <w:r w:rsidRPr="0005079C">
        <w:rPr>
          <w:rFonts w:ascii="Arial" w:hAnsi="Arial" w:cs="Arial"/>
          <w:sz w:val="20"/>
          <w:szCs w:val="20"/>
        </w:rPr>
        <w:t>and</w:t>
      </w:r>
      <w:r w:rsidRPr="0005079C">
        <w:rPr>
          <w:rFonts w:ascii="Arial" w:hAnsi="Arial" w:cs="Arial"/>
          <w:spacing w:val="-4"/>
          <w:sz w:val="20"/>
          <w:szCs w:val="20"/>
        </w:rPr>
        <w:t xml:space="preserve"> </w:t>
      </w:r>
      <w:r w:rsidRPr="0005079C">
        <w:rPr>
          <w:rFonts w:ascii="Arial" w:hAnsi="Arial" w:cs="Arial"/>
          <w:sz w:val="20"/>
          <w:szCs w:val="20"/>
        </w:rPr>
        <w:t>plan</w:t>
      </w:r>
      <w:r w:rsidRPr="0005079C">
        <w:rPr>
          <w:rFonts w:ascii="Arial" w:hAnsi="Arial" w:cs="Arial"/>
          <w:spacing w:val="-4"/>
          <w:sz w:val="20"/>
          <w:szCs w:val="20"/>
        </w:rPr>
        <w:t xml:space="preserve"> </w:t>
      </w:r>
      <w:r w:rsidRPr="0005079C">
        <w:rPr>
          <w:rFonts w:ascii="Arial" w:hAnsi="Arial" w:cs="Arial"/>
          <w:sz w:val="20"/>
          <w:szCs w:val="20"/>
        </w:rPr>
        <w:t>to</w:t>
      </w:r>
      <w:r w:rsidRPr="0005079C">
        <w:rPr>
          <w:rFonts w:ascii="Arial" w:hAnsi="Arial" w:cs="Arial"/>
          <w:spacing w:val="-3"/>
          <w:sz w:val="20"/>
          <w:szCs w:val="20"/>
        </w:rPr>
        <w:t xml:space="preserve"> </w:t>
      </w:r>
      <w:r w:rsidRPr="0005079C">
        <w:rPr>
          <w:rFonts w:ascii="Arial" w:hAnsi="Arial" w:cs="Arial"/>
          <w:sz w:val="20"/>
          <w:szCs w:val="20"/>
        </w:rPr>
        <w:t>register</w:t>
      </w:r>
      <w:r w:rsidRPr="0005079C">
        <w:rPr>
          <w:rFonts w:ascii="Arial" w:hAnsi="Arial" w:cs="Arial"/>
          <w:spacing w:val="-4"/>
          <w:sz w:val="20"/>
          <w:szCs w:val="20"/>
        </w:rPr>
        <w:t xml:space="preserve"> </w:t>
      </w:r>
      <w:r w:rsidRPr="0005079C">
        <w:rPr>
          <w:rFonts w:ascii="Arial" w:hAnsi="Arial" w:cs="Arial"/>
          <w:sz w:val="20"/>
          <w:szCs w:val="20"/>
        </w:rPr>
        <w:t>that</w:t>
      </w:r>
      <w:r w:rsidRPr="0005079C">
        <w:rPr>
          <w:rFonts w:ascii="Arial" w:hAnsi="Arial" w:cs="Arial"/>
          <w:spacing w:val="-4"/>
          <w:sz w:val="20"/>
          <w:szCs w:val="20"/>
        </w:rPr>
        <w:t xml:space="preserve"> </w:t>
      </w:r>
      <w:r w:rsidRPr="0005079C">
        <w:rPr>
          <w:rFonts w:ascii="Arial" w:hAnsi="Arial" w:cs="Arial"/>
          <w:sz w:val="20"/>
          <w:szCs w:val="20"/>
        </w:rPr>
        <w:t>day.</w:t>
      </w:r>
      <w:r w:rsidRPr="0005079C">
        <w:rPr>
          <w:rFonts w:ascii="Arial" w:hAnsi="Arial" w:cs="Arial"/>
          <w:spacing w:val="-4"/>
          <w:sz w:val="20"/>
          <w:szCs w:val="20"/>
        </w:rPr>
        <w:t xml:space="preserve"> </w:t>
      </w:r>
      <w:r w:rsidRPr="0005079C">
        <w:rPr>
          <w:rFonts w:ascii="Arial" w:hAnsi="Arial" w:cs="Arial"/>
          <w:i/>
          <w:iCs/>
          <w:sz w:val="20"/>
          <w:szCs w:val="20"/>
        </w:rPr>
        <w:t>Spots</w:t>
      </w:r>
      <w:r w:rsidRPr="0005079C">
        <w:rPr>
          <w:rFonts w:ascii="Arial" w:hAnsi="Arial" w:cs="Arial"/>
          <w:i/>
          <w:iCs/>
          <w:spacing w:val="-4"/>
          <w:sz w:val="20"/>
          <w:szCs w:val="20"/>
        </w:rPr>
        <w:t xml:space="preserve"> </w:t>
      </w:r>
      <w:r w:rsidRPr="0005079C">
        <w:rPr>
          <w:rFonts w:ascii="Arial" w:hAnsi="Arial" w:cs="Arial"/>
          <w:i/>
          <w:iCs/>
          <w:sz w:val="20"/>
          <w:szCs w:val="20"/>
        </w:rPr>
        <w:t>fill</w:t>
      </w:r>
      <w:r w:rsidRPr="0005079C">
        <w:rPr>
          <w:rFonts w:ascii="Arial" w:hAnsi="Arial" w:cs="Arial"/>
          <w:i/>
          <w:iCs/>
          <w:spacing w:val="-3"/>
          <w:sz w:val="20"/>
          <w:szCs w:val="20"/>
        </w:rPr>
        <w:t xml:space="preserve"> </w:t>
      </w:r>
      <w:r w:rsidRPr="0005079C">
        <w:rPr>
          <w:rFonts w:ascii="Arial" w:hAnsi="Arial" w:cs="Arial"/>
          <w:i/>
          <w:iCs/>
          <w:sz w:val="20"/>
          <w:szCs w:val="20"/>
        </w:rPr>
        <w:t>extremely</w:t>
      </w:r>
      <w:r w:rsidRPr="0005079C">
        <w:rPr>
          <w:rFonts w:ascii="Arial" w:hAnsi="Arial" w:cs="Arial"/>
          <w:i/>
          <w:iCs/>
          <w:spacing w:val="-4"/>
          <w:sz w:val="20"/>
          <w:szCs w:val="20"/>
        </w:rPr>
        <w:t xml:space="preserve"> </w:t>
      </w:r>
      <w:r w:rsidRPr="0005079C">
        <w:rPr>
          <w:rFonts w:ascii="Arial" w:hAnsi="Arial" w:cs="Arial"/>
          <w:i/>
          <w:iCs/>
          <w:sz w:val="20"/>
          <w:szCs w:val="20"/>
        </w:rPr>
        <w:t>quickly,</w:t>
      </w:r>
      <w:r w:rsidRPr="0005079C">
        <w:rPr>
          <w:rFonts w:ascii="Arial" w:hAnsi="Arial" w:cs="Arial"/>
          <w:i/>
          <w:iCs/>
          <w:spacing w:val="-3"/>
          <w:sz w:val="20"/>
          <w:szCs w:val="20"/>
        </w:rPr>
        <w:t xml:space="preserve"> </w:t>
      </w:r>
      <w:r w:rsidRPr="0005079C">
        <w:rPr>
          <w:rFonts w:ascii="Arial" w:hAnsi="Arial" w:cs="Arial"/>
          <w:i/>
          <w:iCs/>
          <w:sz w:val="20"/>
          <w:szCs w:val="20"/>
        </w:rPr>
        <w:t>usually</w:t>
      </w:r>
      <w:r w:rsidRPr="0005079C">
        <w:rPr>
          <w:rFonts w:ascii="Arial" w:hAnsi="Arial" w:cs="Arial"/>
          <w:i/>
          <w:iCs/>
          <w:spacing w:val="-4"/>
          <w:sz w:val="20"/>
          <w:szCs w:val="20"/>
        </w:rPr>
        <w:t xml:space="preserve"> </w:t>
      </w:r>
      <w:r w:rsidRPr="0005079C">
        <w:rPr>
          <w:rFonts w:ascii="Arial" w:hAnsi="Arial" w:cs="Arial"/>
          <w:i/>
          <w:iCs/>
          <w:sz w:val="20"/>
          <w:szCs w:val="20"/>
        </w:rPr>
        <w:t xml:space="preserve">within hours! </w:t>
      </w:r>
      <w:r w:rsidRPr="0005079C">
        <w:rPr>
          <w:rFonts w:ascii="Arial" w:hAnsi="Arial" w:cs="Arial"/>
          <w:sz w:val="20"/>
          <w:szCs w:val="20"/>
        </w:rPr>
        <w:t xml:space="preserve">Registration will be posted when open on the PDAI Training Calendar at </w:t>
      </w:r>
      <w:hyperlink r:id="rId32" w:history="1">
        <w:r w:rsidRPr="0005079C">
          <w:rPr>
            <w:rStyle w:val="Hyperlink"/>
            <w:rFonts w:ascii="Arial" w:hAnsi="Arial" w:cs="Arial"/>
            <w:color w:val="auto"/>
            <w:sz w:val="20"/>
            <w:szCs w:val="20"/>
          </w:rPr>
          <w:t>www.pdaa.org.</w:t>
        </w:r>
      </w:hyperlink>
      <w:r w:rsidRPr="0005079C">
        <w:rPr>
          <w:rFonts w:ascii="Arial" w:hAnsi="Arial" w:cs="Arial"/>
          <w:sz w:val="20"/>
          <w:szCs w:val="20"/>
        </w:rPr>
        <w:t xml:space="preserve"> </w:t>
      </w:r>
      <w:r w:rsidRPr="0005079C">
        <w:rPr>
          <w:rFonts w:ascii="Arial" w:hAnsi="Arial" w:cs="Arial"/>
          <w:b/>
          <w:bCs/>
          <w:sz w:val="20"/>
          <w:szCs w:val="20"/>
        </w:rPr>
        <w:t xml:space="preserve">You will need to scroll down to the listings for October, it will </w:t>
      </w:r>
      <w:hyperlink r:id="rId33" w:history="1">
        <w:r w:rsidRPr="0005079C">
          <w:rPr>
            <w:rStyle w:val="Hyperlink"/>
            <w:rFonts w:ascii="Arial" w:hAnsi="Arial" w:cs="Arial"/>
            <w:b/>
            <w:bCs/>
            <w:color w:val="auto"/>
            <w:sz w:val="20"/>
            <w:szCs w:val="20"/>
          </w:rPr>
          <w:t>not be listed at</w:t>
        </w:r>
      </w:hyperlink>
      <w:r w:rsidRPr="0005079C">
        <w:rPr>
          <w:rFonts w:ascii="Arial" w:hAnsi="Arial" w:cs="Arial"/>
          <w:b/>
          <w:bCs/>
          <w:sz w:val="20"/>
          <w:szCs w:val="20"/>
        </w:rPr>
        <w:t xml:space="preserve"> the top with the Save the Dates!</w:t>
      </w:r>
    </w:p>
    <w:p w14:paraId="4510A301" w14:textId="77777777" w:rsidR="007F17D2" w:rsidRPr="0005079C" w:rsidRDefault="007F17D2" w:rsidP="007F17D2">
      <w:pPr>
        <w:spacing w:before="1"/>
        <w:ind w:right="523"/>
        <w:rPr>
          <w:rFonts w:ascii="Arial" w:hAnsi="Arial" w:cs="Arial"/>
          <w:sz w:val="20"/>
          <w:szCs w:val="20"/>
        </w:rPr>
      </w:pPr>
    </w:p>
    <w:p w14:paraId="2A4A279E" w14:textId="27A38CAB" w:rsidR="007F17D2" w:rsidRPr="0005079C" w:rsidRDefault="007F17D2" w:rsidP="007F17D2">
      <w:pPr>
        <w:ind w:right="523"/>
        <w:rPr>
          <w:rFonts w:ascii="Arial" w:hAnsi="Arial" w:cs="Arial"/>
          <w:sz w:val="20"/>
          <w:szCs w:val="20"/>
        </w:rPr>
      </w:pPr>
      <w:r w:rsidRPr="0005079C">
        <w:rPr>
          <w:rFonts w:ascii="Arial" w:hAnsi="Arial" w:cs="Arial"/>
          <w:sz w:val="20"/>
          <w:szCs w:val="20"/>
        </w:rPr>
        <w:t xml:space="preserve">Ongoing reminders: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w:t>
      </w:r>
      <w:r w:rsidRPr="0005079C">
        <w:rPr>
          <w:rFonts w:ascii="Arial" w:hAnsi="Arial" w:cs="Arial"/>
          <w:b/>
          <w:bCs/>
          <w:sz w:val="20"/>
          <w:szCs w:val="20"/>
        </w:rPr>
        <w:t>Please contact your PCCD Grant Monitor with any questions about the new attendance requirements.</w:t>
      </w:r>
      <w:r w:rsidRPr="0005079C">
        <w:rPr>
          <w:rFonts w:ascii="Arial" w:hAnsi="Arial" w:cs="Arial"/>
          <w:noProof/>
          <w:sz w:val="20"/>
          <w:szCs w:val="20"/>
        </w:rPr>
        <w:drawing>
          <wp:anchor distT="0" distB="0" distL="114300" distR="114300" simplePos="0" relativeHeight="251662336" behindDoc="1" locked="0" layoutInCell="1" allowOverlap="1" wp14:anchorId="2A172AC9" wp14:editId="344073B4">
            <wp:simplePos x="0" y="0"/>
            <wp:positionH relativeFrom="page">
              <wp:posOffset>4653915</wp:posOffset>
            </wp:positionH>
            <wp:positionV relativeFrom="paragraph">
              <wp:posOffset>206375</wp:posOffset>
            </wp:positionV>
            <wp:extent cx="66675" cy="95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pic:spPr>
                </pic:pic>
              </a:graphicData>
            </a:graphic>
            <wp14:sizeRelH relativeFrom="page">
              <wp14:pctWidth>0</wp14:pctWidth>
            </wp14:sizeRelH>
            <wp14:sizeRelV relativeFrom="page">
              <wp14:pctHeight>0</wp14:pctHeight>
            </wp14:sizeRelV>
          </wp:anchor>
        </w:drawing>
      </w:r>
      <w:r w:rsidRPr="0005079C">
        <w:rPr>
          <w:rFonts w:ascii="Arial" w:hAnsi="Arial" w:cs="Arial"/>
          <w:b/>
          <w:bCs/>
          <w:sz w:val="20"/>
          <w:szCs w:val="20"/>
        </w:rPr>
        <w:t xml:space="preserve"> </w:t>
      </w:r>
      <w:r w:rsidRPr="0005079C">
        <w:rPr>
          <w:rFonts w:ascii="Arial" w:hAnsi="Arial" w:cs="Arial"/>
          <w:sz w:val="20"/>
          <w:szCs w:val="20"/>
        </w:rPr>
        <w:t xml:space="preserve">Additionally, each Academy is capped at 50 participants. To allow more agencies to send staff members, we are now limiting the number of registrations per agency/office to </w:t>
      </w:r>
      <w:r w:rsidRPr="0005079C">
        <w:rPr>
          <w:rFonts w:ascii="Arial" w:hAnsi="Arial" w:cs="Arial"/>
          <w:b/>
          <w:bCs/>
          <w:sz w:val="20"/>
          <w:szCs w:val="20"/>
        </w:rPr>
        <w:t xml:space="preserve">8 </w:t>
      </w:r>
      <w:r w:rsidRPr="0005079C">
        <w:rPr>
          <w:rFonts w:ascii="Arial" w:hAnsi="Arial" w:cs="Arial"/>
          <w:sz w:val="20"/>
          <w:szCs w:val="20"/>
        </w:rPr>
        <w:t>for each Academy. Additional staff members can be added to the waitlist.</w:t>
      </w:r>
    </w:p>
    <w:p w14:paraId="79DEB276" w14:textId="77777777" w:rsidR="007F17D2" w:rsidRPr="0005079C" w:rsidRDefault="007F17D2" w:rsidP="007F17D2">
      <w:pPr>
        <w:rPr>
          <w:rFonts w:ascii="Arial" w:hAnsi="Arial" w:cs="Arial"/>
          <w:color w:val="002060"/>
          <w:sz w:val="20"/>
          <w:szCs w:val="20"/>
        </w:rPr>
      </w:pPr>
    </w:p>
    <w:p w14:paraId="51968F9A" w14:textId="77777777" w:rsidR="00A8548B" w:rsidRPr="0005079C" w:rsidRDefault="00A8548B" w:rsidP="00A8548B">
      <w:pPr>
        <w:rPr>
          <w:rFonts w:ascii="Arial" w:hAnsi="Arial" w:cs="Arial"/>
          <w:sz w:val="20"/>
          <w:szCs w:val="20"/>
        </w:rPr>
      </w:pPr>
    </w:p>
    <w:p w14:paraId="180FF6EE" w14:textId="77777777" w:rsidR="00A8548B" w:rsidRPr="0005079C" w:rsidRDefault="00A8548B" w:rsidP="00A8548B">
      <w:pPr>
        <w:rPr>
          <w:rFonts w:ascii="Arial" w:hAnsi="Arial" w:cs="Arial"/>
          <w:color w:val="002060"/>
          <w:sz w:val="20"/>
          <w:szCs w:val="20"/>
        </w:rPr>
      </w:pPr>
      <w:r w:rsidRPr="0005079C">
        <w:rPr>
          <w:rFonts w:ascii="Arial" w:hAnsi="Arial" w:cs="Arial"/>
          <w:sz w:val="20"/>
          <w:szCs w:val="20"/>
        </w:rPr>
        <w:t xml:space="preserve">Please contact Amy Smulktis at </w:t>
      </w:r>
      <w:hyperlink r:id="rId35" w:history="1">
        <w:r w:rsidRPr="0005079C">
          <w:rPr>
            <w:rStyle w:val="Hyperlink"/>
            <w:rFonts w:ascii="Arial" w:hAnsi="Arial" w:cs="Arial"/>
            <w:sz w:val="20"/>
            <w:szCs w:val="20"/>
          </w:rPr>
          <w:t>AJS@RestitutionConsulting.com</w:t>
        </w:r>
      </w:hyperlink>
      <w:r w:rsidRPr="0005079C">
        <w:rPr>
          <w:rFonts w:ascii="Arial" w:hAnsi="Arial" w:cs="Arial"/>
          <w:color w:val="002060"/>
          <w:sz w:val="20"/>
          <w:szCs w:val="20"/>
        </w:rPr>
        <w:t xml:space="preserve"> </w:t>
      </w:r>
      <w:r w:rsidRPr="0005079C">
        <w:rPr>
          <w:rFonts w:ascii="Arial" w:hAnsi="Arial" w:cs="Arial"/>
          <w:sz w:val="20"/>
          <w:szCs w:val="20"/>
        </w:rPr>
        <w:t xml:space="preserve">or refer to the </w:t>
      </w:r>
      <w:hyperlink r:id="rId36" w:history="1">
        <w:r w:rsidRPr="0005079C">
          <w:rPr>
            <w:rStyle w:val="Hyperlink"/>
            <w:rFonts w:ascii="Arial" w:hAnsi="Arial" w:cs="Arial"/>
            <w:sz w:val="20"/>
            <w:szCs w:val="20"/>
          </w:rPr>
          <w:t>Training Calendar</w:t>
        </w:r>
      </w:hyperlink>
      <w:r w:rsidRPr="0005079C">
        <w:rPr>
          <w:rFonts w:ascii="Arial" w:hAnsi="Arial" w:cs="Arial"/>
          <w:sz w:val="20"/>
          <w:szCs w:val="20"/>
        </w:rPr>
        <w:t xml:space="preserve">. </w:t>
      </w:r>
    </w:p>
    <w:p w14:paraId="3780BA84" w14:textId="77777777" w:rsidR="00A8548B" w:rsidRPr="0005079C" w:rsidRDefault="00A8548B" w:rsidP="00A8548B">
      <w:pPr>
        <w:rPr>
          <w:rFonts w:ascii="Arial" w:hAnsi="Arial" w:cs="Arial"/>
          <w:sz w:val="20"/>
          <w:szCs w:val="20"/>
        </w:rPr>
      </w:pPr>
    </w:p>
    <w:p w14:paraId="60801A51" w14:textId="77777777" w:rsidR="00A8548B" w:rsidRDefault="00A8786F"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D7E7064" w14:textId="77777777" w:rsidR="00A8548B" w:rsidRDefault="00A8548B" w:rsidP="00A8548B">
      <w:pPr>
        <w:pStyle w:val="Heading1"/>
        <w:spacing w:before="0"/>
        <w:rPr>
          <w:rFonts w:eastAsia="Times New Roman"/>
        </w:rPr>
      </w:pPr>
      <w:bookmarkStart w:id="44" w:name="_Victims_Compensation_Assistance"/>
      <w:bookmarkEnd w:id="44"/>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065A7487" w14:textId="77777777" w:rsidR="0089441D" w:rsidRPr="0089441D" w:rsidRDefault="0089441D" w:rsidP="0089441D">
      <w:pPr>
        <w:shd w:val="clear" w:color="auto" w:fill="FFFFFF"/>
        <w:textAlignment w:val="center"/>
        <w:rPr>
          <w:rFonts w:ascii="Arial" w:eastAsia="Times New Roman" w:hAnsi="Arial" w:cs="Arial"/>
          <w:sz w:val="20"/>
          <w:szCs w:val="20"/>
          <w:shd w:val="clear" w:color="auto" w:fill="FFFFFF"/>
        </w:rPr>
      </w:pPr>
    </w:p>
    <w:p w14:paraId="13B16309" w14:textId="4B436945" w:rsidR="0089441D" w:rsidRPr="0005079C" w:rsidRDefault="0089441D" w:rsidP="0089441D">
      <w:pPr>
        <w:shd w:val="clear" w:color="auto" w:fill="FFFFFF"/>
        <w:textAlignment w:val="center"/>
        <w:rPr>
          <w:rFonts w:ascii="Arial" w:hAnsi="Arial" w:cs="Arial"/>
          <w:sz w:val="20"/>
          <w:szCs w:val="20"/>
          <w:shd w:val="clear" w:color="auto" w:fill="FFFFFF"/>
        </w:rPr>
      </w:pPr>
      <w:bookmarkStart w:id="45" w:name="_Hlk78270879"/>
      <w:r w:rsidRPr="0005079C">
        <w:rPr>
          <w:rFonts w:ascii="Arial" w:hAnsi="Arial" w:cs="Arial"/>
          <w:color w:val="000000"/>
          <w:sz w:val="20"/>
          <w:szCs w:val="20"/>
          <w:shd w:val="clear" w:color="auto" w:fill="FFFFFF"/>
        </w:rPr>
        <w:t xml:space="preserve">The following trainings will be held on August 16, 2021.  </w:t>
      </w:r>
    </w:p>
    <w:p w14:paraId="173108FE" w14:textId="07D9B209" w:rsidR="0089441D" w:rsidRPr="0005079C"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 xml:space="preserve">Loss of Support Clinic - 9:00 a.m. – 10:00 a.m. </w:t>
      </w:r>
    </w:p>
    <w:p w14:paraId="4F32BF01" w14:textId="5A0A3BAA" w:rsidR="0089441D" w:rsidRPr="0005079C"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Transportation Expenses Clinic – 10:30 a.m. – 11:30 a.m.</w:t>
      </w:r>
    </w:p>
    <w:bookmarkEnd w:id="45"/>
    <w:p w14:paraId="12FEBCEC" w14:textId="77777777" w:rsidR="00A7249E" w:rsidRPr="0005079C" w:rsidRDefault="00A7249E" w:rsidP="00A7249E">
      <w:p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sz w:val="20"/>
          <w:szCs w:val="20"/>
          <w:shd w:val="clear" w:color="auto" w:fill="FFFFFF"/>
        </w:rPr>
        <w:t xml:space="preserve"> </w:t>
      </w:r>
    </w:p>
    <w:p w14:paraId="0BE89B94" w14:textId="7B210D06" w:rsidR="00A7249E" w:rsidRPr="0005079C" w:rsidRDefault="004D1C92" w:rsidP="00A7249E">
      <w:pPr>
        <w:shd w:val="clear" w:color="auto" w:fill="FFFFFF"/>
        <w:textAlignment w:val="center"/>
        <w:rPr>
          <w:rFonts w:ascii="Arial" w:hAnsi="Arial" w:cs="Arial"/>
          <w:sz w:val="20"/>
          <w:szCs w:val="20"/>
          <w:shd w:val="clear" w:color="auto" w:fill="FFFFFF"/>
        </w:rPr>
      </w:pPr>
      <w:r w:rsidRPr="0005079C">
        <w:rPr>
          <w:rFonts w:ascii="Arial" w:eastAsia="Times New Roman" w:hAnsi="Arial" w:cs="Arial"/>
          <w:color w:val="000000"/>
          <w:sz w:val="20"/>
          <w:szCs w:val="20"/>
          <w:shd w:val="clear" w:color="auto" w:fill="FFFFFF"/>
        </w:rPr>
        <w:t xml:space="preserve"> </w:t>
      </w:r>
      <w:r w:rsidR="00A7249E" w:rsidRPr="0005079C">
        <w:rPr>
          <w:rFonts w:ascii="Arial" w:hAnsi="Arial" w:cs="Arial"/>
          <w:color w:val="000000"/>
          <w:sz w:val="20"/>
          <w:szCs w:val="20"/>
          <w:shd w:val="clear" w:color="auto" w:fill="FFFFFF"/>
        </w:rPr>
        <w:t xml:space="preserve">The following trainings will be held on August </w:t>
      </w:r>
      <w:r w:rsidR="00611F35" w:rsidRPr="0005079C">
        <w:rPr>
          <w:rFonts w:ascii="Arial" w:hAnsi="Arial" w:cs="Arial"/>
          <w:color w:val="000000"/>
          <w:sz w:val="20"/>
          <w:szCs w:val="20"/>
          <w:shd w:val="clear" w:color="auto" w:fill="FFFFFF"/>
        </w:rPr>
        <w:t>24</w:t>
      </w:r>
      <w:r w:rsidR="00A7249E" w:rsidRPr="0005079C">
        <w:rPr>
          <w:rFonts w:ascii="Arial" w:hAnsi="Arial" w:cs="Arial"/>
          <w:color w:val="000000"/>
          <w:sz w:val="20"/>
          <w:szCs w:val="20"/>
          <w:shd w:val="clear" w:color="auto" w:fill="FFFFFF"/>
        </w:rPr>
        <w:t xml:space="preserve">, 2021.  </w:t>
      </w:r>
    </w:p>
    <w:p w14:paraId="75A52C6B" w14:textId="6CE86F5E" w:rsidR="00A7249E" w:rsidRPr="0005079C" w:rsidRDefault="00611F35" w:rsidP="00A7249E">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“Wow, That’s Covered by Compensation”</w:t>
      </w:r>
      <w:r w:rsidR="00A7249E" w:rsidRPr="0005079C">
        <w:rPr>
          <w:rFonts w:ascii="Arial" w:eastAsia="Times New Roman" w:hAnsi="Arial" w:cs="Arial"/>
          <w:color w:val="000000"/>
          <w:sz w:val="20"/>
          <w:szCs w:val="20"/>
          <w:shd w:val="clear" w:color="auto" w:fill="FFFFFF"/>
        </w:rPr>
        <w:t xml:space="preserve"> - 9:00 a.m. – 10:00 a.m. </w:t>
      </w:r>
    </w:p>
    <w:p w14:paraId="5CA5F2CA" w14:textId="5BE70CA0" w:rsidR="00A7249E" w:rsidRPr="0005079C" w:rsidRDefault="00611F35" w:rsidP="00A7249E">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Myths of Compensation</w:t>
      </w:r>
      <w:r w:rsidR="00A7249E" w:rsidRPr="0005079C">
        <w:rPr>
          <w:rFonts w:ascii="Arial" w:eastAsia="Times New Roman" w:hAnsi="Arial" w:cs="Arial"/>
          <w:color w:val="000000"/>
          <w:sz w:val="20"/>
          <w:szCs w:val="20"/>
          <w:shd w:val="clear" w:color="auto" w:fill="FFFFFF"/>
        </w:rPr>
        <w:t xml:space="preserve"> – 10:30 a.m. – 11:30 a.m.</w:t>
      </w:r>
    </w:p>
    <w:p w14:paraId="6650E05E" w14:textId="51A2550B" w:rsidR="004D1C92" w:rsidRPr="0005079C" w:rsidRDefault="004D1C92" w:rsidP="00A7249E">
      <w:pPr>
        <w:shd w:val="clear" w:color="auto" w:fill="FFFFFF"/>
        <w:textAlignment w:val="center"/>
        <w:rPr>
          <w:rFonts w:ascii="Arial" w:eastAsia="Times New Roman" w:hAnsi="Arial" w:cs="Arial"/>
          <w:color w:val="000000"/>
          <w:sz w:val="20"/>
          <w:szCs w:val="20"/>
          <w:shd w:val="clear" w:color="auto" w:fill="FFFFFF"/>
        </w:rPr>
      </w:pPr>
    </w:p>
    <w:p w14:paraId="5C3C2620" w14:textId="0AA7FF89" w:rsidR="00611F35" w:rsidRPr="0005079C" w:rsidRDefault="00611F35" w:rsidP="00611F35">
      <w:pPr>
        <w:shd w:val="clear" w:color="auto" w:fill="FFFFFF"/>
        <w:textAlignment w:val="center"/>
        <w:rPr>
          <w:rFonts w:ascii="Arial" w:hAnsi="Arial" w:cs="Arial"/>
          <w:sz w:val="20"/>
          <w:szCs w:val="20"/>
          <w:shd w:val="clear" w:color="auto" w:fill="FFFFFF"/>
        </w:rPr>
      </w:pPr>
      <w:r w:rsidRPr="0005079C">
        <w:rPr>
          <w:rFonts w:ascii="Arial" w:hAnsi="Arial" w:cs="Arial"/>
          <w:color w:val="000000"/>
          <w:sz w:val="20"/>
          <w:szCs w:val="20"/>
          <w:shd w:val="clear" w:color="auto" w:fill="FFFFFF"/>
        </w:rPr>
        <w:t xml:space="preserve">The following trainings will be held on September 7, 2021.  </w:t>
      </w:r>
    </w:p>
    <w:p w14:paraId="0A8F7B2F" w14:textId="3AF9F701" w:rsidR="00611F35" w:rsidRPr="0005079C"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 xml:space="preserve">Medical Expenses Clinic - 2:00 p.m. – 3:00 p.m. </w:t>
      </w:r>
    </w:p>
    <w:p w14:paraId="72271032" w14:textId="5FA54081" w:rsidR="0089441D" w:rsidRPr="0005079C" w:rsidRDefault="0089441D" w:rsidP="00A8548B">
      <w:pPr>
        <w:shd w:val="clear" w:color="auto" w:fill="FFFFFF"/>
        <w:ind w:hanging="360"/>
        <w:textAlignment w:val="center"/>
        <w:rPr>
          <w:rFonts w:ascii="Arial" w:hAnsi="Arial" w:cs="Arial"/>
          <w:color w:val="000000"/>
          <w:sz w:val="20"/>
          <w:szCs w:val="20"/>
          <w:shd w:val="clear" w:color="auto" w:fill="FFFFFF"/>
        </w:rPr>
      </w:pPr>
    </w:p>
    <w:p w14:paraId="2FF8B9D0" w14:textId="697F5C8C" w:rsidR="00611F35" w:rsidRPr="0005079C" w:rsidRDefault="00611F35" w:rsidP="00611F35">
      <w:pPr>
        <w:shd w:val="clear" w:color="auto" w:fill="FFFFFF"/>
        <w:textAlignment w:val="center"/>
        <w:rPr>
          <w:rFonts w:ascii="Arial" w:hAnsi="Arial" w:cs="Arial"/>
          <w:sz w:val="20"/>
          <w:szCs w:val="20"/>
          <w:shd w:val="clear" w:color="auto" w:fill="FFFFFF"/>
        </w:rPr>
      </w:pPr>
      <w:r w:rsidRPr="0005079C">
        <w:rPr>
          <w:rFonts w:ascii="Arial" w:hAnsi="Arial" w:cs="Arial"/>
          <w:color w:val="000000"/>
          <w:sz w:val="20"/>
          <w:szCs w:val="20"/>
          <w:shd w:val="clear" w:color="auto" w:fill="FFFFFF"/>
        </w:rPr>
        <w:t xml:space="preserve">The following trainings will be held on September 9, 2021.  </w:t>
      </w:r>
    </w:p>
    <w:p w14:paraId="73FD1ADB" w14:textId="64F644B7" w:rsidR="00611F35" w:rsidRPr="0005079C"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 xml:space="preserve">Crime Scene Cleanup Expenses Clinic - 2:00 p.m. – 3:00 p.m. </w:t>
      </w:r>
    </w:p>
    <w:p w14:paraId="61A875E5" w14:textId="4FFC2989" w:rsidR="0089441D" w:rsidRPr="0005079C" w:rsidRDefault="0089441D" w:rsidP="00A8548B">
      <w:pPr>
        <w:shd w:val="clear" w:color="auto" w:fill="FFFFFF"/>
        <w:ind w:hanging="360"/>
        <w:textAlignment w:val="center"/>
        <w:rPr>
          <w:rFonts w:ascii="Arial" w:hAnsi="Arial" w:cs="Arial"/>
          <w:color w:val="000000"/>
          <w:sz w:val="20"/>
          <w:szCs w:val="20"/>
          <w:shd w:val="clear" w:color="auto" w:fill="FFFFFF"/>
        </w:rPr>
      </w:pPr>
    </w:p>
    <w:p w14:paraId="7A27D21D" w14:textId="5B9D4DBC" w:rsidR="00611F35" w:rsidRPr="0005079C" w:rsidRDefault="00611F35" w:rsidP="00611F35">
      <w:pPr>
        <w:shd w:val="clear" w:color="auto" w:fill="FFFFFF"/>
        <w:textAlignment w:val="center"/>
        <w:rPr>
          <w:rFonts w:ascii="Arial" w:hAnsi="Arial" w:cs="Arial"/>
          <w:sz w:val="20"/>
          <w:szCs w:val="20"/>
          <w:shd w:val="clear" w:color="auto" w:fill="FFFFFF"/>
        </w:rPr>
      </w:pPr>
      <w:r w:rsidRPr="0005079C">
        <w:rPr>
          <w:rFonts w:ascii="Arial" w:hAnsi="Arial" w:cs="Arial"/>
          <w:color w:val="000000"/>
          <w:sz w:val="20"/>
          <w:szCs w:val="20"/>
          <w:shd w:val="clear" w:color="auto" w:fill="FFFFFF"/>
        </w:rPr>
        <w:t xml:space="preserve">The following trainings will be held on September 15, 2021.  </w:t>
      </w:r>
    </w:p>
    <w:p w14:paraId="64B4A954" w14:textId="615E2549" w:rsidR="00611F35" w:rsidRPr="0005079C"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sidRPr="0005079C">
        <w:rPr>
          <w:rFonts w:ascii="Arial" w:eastAsia="Times New Roman" w:hAnsi="Arial" w:cs="Arial"/>
          <w:color w:val="000000"/>
          <w:sz w:val="20"/>
          <w:szCs w:val="20"/>
          <w:shd w:val="clear" w:color="auto" w:fill="FFFFFF"/>
        </w:rPr>
        <w:t xml:space="preserve">Basic Compensation - 2:00 p.m. – 4:00 p.m. </w:t>
      </w:r>
    </w:p>
    <w:p w14:paraId="17D24EDA" w14:textId="77777777" w:rsidR="00611F35" w:rsidRPr="0005079C" w:rsidRDefault="00611F35" w:rsidP="00A8548B">
      <w:pPr>
        <w:shd w:val="clear" w:color="auto" w:fill="FFFFFF"/>
        <w:ind w:hanging="360"/>
        <w:textAlignment w:val="center"/>
        <w:rPr>
          <w:rFonts w:ascii="Arial" w:hAnsi="Arial" w:cs="Arial"/>
          <w:color w:val="000000"/>
          <w:sz w:val="20"/>
          <w:szCs w:val="20"/>
          <w:shd w:val="clear" w:color="auto" w:fill="FFFFFF"/>
        </w:rPr>
      </w:pPr>
    </w:p>
    <w:p w14:paraId="14E451F0" w14:textId="77777777" w:rsidR="00A8548B" w:rsidRPr="0005079C" w:rsidRDefault="00A8548B" w:rsidP="00A8548B">
      <w:pPr>
        <w:shd w:val="clear" w:color="auto" w:fill="FFFFFF"/>
        <w:textAlignment w:val="center"/>
        <w:rPr>
          <w:rFonts w:ascii="Arial" w:hAnsi="Arial" w:cs="Arial"/>
          <w:color w:val="000000"/>
          <w:sz w:val="20"/>
          <w:szCs w:val="20"/>
          <w:shd w:val="clear" w:color="auto" w:fill="FFFFFF"/>
        </w:rPr>
      </w:pPr>
      <w:r w:rsidRPr="0005079C">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Pr="0005079C" w:rsidRDefault="00A8548B" w:rsidP="00A8548B">
      <w:pPr>
        <w:pStyle w:val="Text10"/>
        <w:spacing w:before="0"/>
      </w:pPr>
    </w:p>
    <w:p w14:paraId="1BE41DA3" w14:textId="77777777" w:rsidR="00A8548B" w:rsidRPr="0005079C" w:rsidRDefault="00A8548B" w:rsidP="00A8548B">
      <w:pPr>
        <w:jc w:val="both"/>
        <w:rPr>
          <w:rFonts w:ascii="Arial" w:hAnsi="Arial" w:cs="Arial"/>
          <w:sz w:val="20"/>
          <w:szCs w:val="20"/>
        </w:rPr>
      </w:pPr>
      <w:r w:rsidRPr="0005079C">
        <w:rPr>
          <w:rFonts w:ascii="Arial" w:hAnsi="Arial" w:cs="Arial"/>
          <w:sz w:val="20"/>
          <w:szCs w:val="20"/>
        </w:rPr>
        <w:t xml:space="preserve">Please click </w:t>
      </w:r>
      <w:hyperlink r:id="rId37" w:history="1">
        <w:r w:rsidRPr="0005079C">
          <w:rPr>
            <w:rStyle w:val="Hyperlink"/>
            <w:rFonts w:ascii="Arial" w:hAnsi="Arial" w:cs="Arial"/>
            <w:sz w:val="20"/>
            <w:szCs w:val="20"/>
          </w:rPr>
          <w:t>here</w:t>
        </w:r>
      </w:hyperlink>
      <w:r w:rsidRPr="0005079C">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p>
    <w:p w14:paraId="70D5CFB5" w14:textId="5C355D5C" w:rsidR="00A8548B" w:rsidRDefault="00A8786F" w:rsidP="00A8548B">
      <w:pPr>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064B8524" w14:textId="77777777" w:rsidR="008606CF" w:rsidRPr="00252190" w:rsidRDefault="008606CF" w:rsidP="00A8548B">
      <w:pPr>
        <w:jc w:val="center"/>
        <w:rPr>
          <w:rFonts w:ascii="Arial" w:hAnsi="Arial" w:cs="Arial"/>
          <w:sz w:val="16"/>
          <w:szCs w:val="16"/>
        </w:rPr>
      </w:pPr>
    </w:p>
    <w:p w14:paraId="558E3B94" w14:textId="77777777" w:rsidR="00A8548B" w:rsidRPr="00252190" w:rsidRDefault="00A8548B" w:rsidP="00A8548B">
      <w:pPr>
        <w:pStyle w:val="Heading1"/>
        <w:spacing w:before="0"/>
        <w:rPr>
          <w:rStyle w:val="Hyperlink"/>
          <w:rFonts w:eastAsia="Times New Roman"/>
          <w:color w:val="auto"/>
          <w:u w:val="none"/>
        </w:rPr>
      </w:pPr>
      <w:bookmarkStart w:id="46" w:name="_Pennsylvania_Victim_Services"/>
      <w:bookmarkEnd w:id="46"/>
      <w:r w:rsidRPr="00252190">
        <w:rPr>
          <w:rStyle w:val="Hyperlink"/>
          <w:rFonts w:eastAsia="Times New Roman"/>
          <w:color w:val="auto"/>
          <w:u w:val="none"/>
        </w:rPr>
        <w:t>Pennsylvania Victim Services Training (PVST) Online Learning Management System</w:t>
      </w:r>
    </w:p>
    <w:p w14:paraId="4C907B1A" w14:textId="77777777" w:rsidR="00A8548B" w:rsidRDefault="00A8548B" w:rsidP="00A8548B">
      <w:pPr>
        <w:pStyle w:val="Text10"/>
        <w:spacing w:before="0"/>
      </w:pPr>
    </w:p>
    <w:p w14:paraId="5DCF6238" w14:textId="77777777" w:rsidR="00A8548B" w:rsidRDefault="00A8548B" w:rsidP="00A8548B">
      <w:pPr>
        <w:pStyle w:val="Text10"/>
        <w:spacing w:before="0"/>
        <w:ind w:left="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77F7ED02" w14:textId="77777777" w:rsidR="00A8548B" w:rsidRDefault="00A8548B" w:rsidP="00A8548B">
      <w:pPr>
        <w:pStyle w:val="Text10"/>
        <w:spacing w:before="0"/>
        <w:ind w:left="0"/>
        <w:rPr>
          <w:rFonts w:ascii="Calibri" w:hAnsi="Calibri" w:cs="Calibri"/>
        </w:rPr>
      </w:pPr>
    </w:p>
    <w:p w14:paraId="7D4C70CA" w14:textId="77777777" w:rsidR="00A8548B" w:rsidRDefault="00A8548B" w:rsidP="00A8548B">
      <w:pPr>
        <w:pStyle w:val="Text10"/>
        <w:spacing w:before="0"/>
        <w:ind w:left="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788FFA61" w14:textId="77777777" w:rsidR="00A8548B" w:rsidRDefault="00A8548B" w:rsidP="00A8548B">
      <w:pPr>
        <w:pStyle w:val="Text10"/>
        <w:ind w:left="0"/>
      </w:pPr>
      <w:r>
        <w:t xml:space="preserve">To access the PVST, please click </w:t>
      </w:r>
      <w:hyperlink r:id="rId38" w:history="1">
        <w:r>
          <w:rPr>
            <w:rStyle w:val="Hyperlink"/>
          </w:rPr>
          <w:t>here</w:t>
        </w:r>
      </w:hyperlink>
      <w:r>
        <w:t>. The registration code is 7223.</w:t>
      </w:r>
    </w:p>
    <w:p w14:paraId="468544F6" w14:textId="2EAD7FC7" w:rsidR="00A8548B" w:rsidRDefault="00A8786F" w:rsidP="00A8548B">
      <w:pPr>
        <w:pStyle w:val="ReturntoTop"/>
        <w:rPr>
          <w:rStyle w:val="Hyperlink"/>
        </w:rPr>
      </w:pPr>
      <w:hyperlink w:anchor="_top" w:history="1">
        <w:r w:rsidR="00A8548B">
          <w:rPr>
            <w:rStyle w:val="Hyperlink"/>
          </w:rPr>
          <w:t>Return to top</w:t>
        </w:r>
      </w:hyperlink>
    </w:p>
    <w:p w14:paraId="7C1520B7" w14:textId="1BF6E0B1" w:rsidR="005B6872" w:rsidRDefault="005B6872" w:rsidP="005B6872"/>
    <w:p w14:paraId="28A4D2A9" w14:textId="4DF8AFA3" w:rsidR="005C6EBD" w:rsidRDefault="005C6EBD" w:rsidP="005C6EBD">
      <w:pPr>
        <w:pStyle w:val="Heading1"/>
        <w:spacing w:before="0"/>
        <w:rPr>
          <w:rStyle w:val="Hyperlink"/>
          <w:rFonts w:cs="Arial"/>
          <w:color w:val="auto"/>
          <w:u w:val="none"/>
        </w:rPr>
      </w:pPr>
      <w:bookmarkStart w:id="47" w:name="_Neighborhood_Legal_Services"/>
      <w:bookmarkEnd w:id="47"/>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05079C" w:rsidRDefault="005B6872" w:rsidP="005C6EBD">
      <w:pPr>
        <w:rPr>
          <w:rFonts w:ascii="Arial" w:hAnsi="Arial" w:cs="Arial"/>
          <w:sz w:val="20"/>
          <w:szCs w:val="20"/>
        </w:rPr>
      </w:pPr>
      <w:r w:rsidRPr="0005079C">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Pr="0005079C" w:rsidRDefault="005C6EBD" w:rsidP="005C6EBD">
      <w:pPr>
        <w:rPr>
          <w:rFonts w:ascii="Arial" w:hAnsi="Arial" w:cs="Arial"/>
          <w:sz w:val="20"/>
          <w:szCs w:val="20"/>
        </w:rPr>
      </w:pPr>
    </w:p>
    <w:p w14:paraId="764E31BC" w14:textId="531CA3F5" w:rsidR="005C6EBD" w:rsidRPr="005C6EBD" w:rsidRDefault="005C6EBD" w:rsidP="005C6EBD">
      <w:pPr>
        <w:rPr>
          <w:rFonts w:ascii="Arial" w:hAnsi="Arial" w:cs="Arial"/>
          <w:sz w:val="20"/>
          <w:szCs w:val="20"/>
        </w:rPr>
      </w:pPr>
      <w:r w:rsidRPr="0005079C">
        <w:rPr>
          <w:rFonts w:ascii="Arial" w:hAnsi="Arial" w:cs="Arial"/>
          <w:sz w:val="20"/>
          <w:szCs w:val="20"/>
        </w:rPr>
        <w:t xml:space="preserve">Please click </w:t>
      </w:r>
      <w:hyperlink r:id="rId39"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sidR="0005079C">
        <w:rPr>
          <w:rFonts w:ascii="Arial" w:hAnsi="Arial" w:cs="Arial"/>
          <w:sz w:val="20"/>
          <w:szCs w:val="20"/>
        </w:rPr>
        <w:t>.</w:t>
      </w:r>
    </w:p>
    <w:p w14:paraId="084DFE0A" w14:textId="791498AB" w:rsidR="005C6EBD" w:rsidRDefault="00A8786F" w:rsidP="005C6EBD">
      <w:pPr>
        <w:pStyle w:val="ReturntoTop"/>
        <w:rPr>
          <w:rStyle w:val="Hyperlink"/>
        </w:rPr>
      </w:pPr>
      <w:hyperlink w:anchor="_top" w:history="1">
        <w:r w:rsidR="005C6EBD">
          <w:rPr>
            <w:rStyle w:val="Hyperlink"/>
          </w:rPr>
          <w:t>Return to top</w:t>
        </w:r>
      </w:hyperlink>
    </w:p>
    <w:p w14:paraId="27C9D413" w14:textId="736A6F49" w:rsidR="00916262" w:rsidRDefault="00916262" w:rsidP="00537F57">
      <w:pPr>
        <w:pStyle w:val="Heading1"/>
        <w:spacing w:before="0"/>
        <w:rPr>
          <w:rStyle w:val="Hyperlink"/>
          <w:rFonts w:cs="Arial"/>
          <w:color w:val="auto"/>
          <w:u w:val="none"/>
        </w:rPr>
      </w:pPr>
      <w:bookmarkStart w:id="48" w:name="_Mission_Kids_–"/>
      <w:bookmarkEnd w:id="48"/>
      <w:r w:rsidRPr="00916262">
        <w:rPr>
          <w:rStyle w:val="Hyperlink"/>
          <w:rFonts w:cs="Arial"/>
          <w:color w:val="auto"/>
          <w:u w:val="none"/>
        </w:rPr>
        <w:t>Mission Kids – Employment Opportunities</w:t>
      </w:r>
    </w:p>
    <w:p w14:paraId="553C2932" w14:textId="77777777" w:rsidR="00916262" w:rsidRPr="00916262" w:rsidRDefault="00916262" w:rsidP="00916262"/>
    <w:p w14:paraId="47097FC7" w14:textId="7CDBD120" w:rsidR="00916262" w:rsidRPr="0005079C" w:rsidRDefault="00916262" w:rsidP="00916262">
      <w:pPr>
        <w:rPr>
          <w:rFonts w:ascii="Arial" w:hAnsi="Arial" w:cs="Arial"/>
          <w:sz w:val="20"/>
          <w:szCs w:val="20"/>
        </w:rPr>
      </w:pPr>
      <w:r w:rsidRPr="0005079C">
        <w:rPr>
          <w:rFonts w:ascii="Arial" w:hAnsi="Arial" w:cs="Arial"/>
          <w:sz w:val="20"/>
          <w:szCs w:val="20"/>
        </w:rPr>
        <w:t>Mission Kids Child Advocacy Center of Montgomery County is expanding our team! Our mission is to achieve healing and justice for victims of child abuse by providing collaborative services, advocacy, leadership and education.</w:t>
      </w:r>
    </w:p>
    <w:p w14:paraId="24C99F6C" w14:textId="732B1904" w:rsidR="00916262" w:rsidRPr="0005079C" w:rsidRDefault="00916262" w:rsidP="00916262">
      <w:pPr>
        <w:rPr>
          <w:rFonts w:ascii="Arial" w:hAnsi="Arial" w:cs="Arial"/>
          <w:sz w:val="20"/>
          <w:szCs w:val="20"/>
        </w:rPr>
      </w:pPr>
    </w:p>
    <w:p w14:paraId="576B9C99" w14:textId="0CCAE272" w:rsidR="00916262" w:rsidRPr="0005079C" w:rsidRDefault="00916262" w:rsidP="00916262">
      <w:pPr>
        <w:rPr>
          <w:rFonts w:ascii="Arial" w:hAnsi="Arial" w:cs="Arial"/>
          <w:sz w:val="20"/>
          <w:szCs w:val="20"/>
        </w:rPr>
      </w:pPr>
      <w:r w:rsidRPr="0005079C">
        <w:rPr>
          <w:rFonts w:ascii="Arial" w:hAnsi="Arial" w:cs="Arial"/>
          <w:sz w:val="20"/>
          <w:szCs w:val="20"/>
        </w:rPr>
        <w:t xml:space="preserve">Please click </w:t>
      </w:r>
      <w:hyperlink r:id="rId40"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sidR="0005079C" w:rsidRPr="0005079C">
        <w:rPr>
          <w:rFonts w:ascii="Arial" w:hAnsi="Arial" w:cs="Arial"/>
          <w:sz w:val="20"/>
          <w:szCs w:val="20"/>
        </w:rPr>
        <w:t>.</w:t>
      </w:r>
    </w:p>
    <w:p w14:paraId="7D8AC6F6" w14:textId="35572E5C" w:rsidR="00916262" w:rsidRDefault="00A8786F" w:rsidP="00916262">
      <w:pPr>
        <w:pStyle w:val="ReturntoTop"/>
        <w:rPr>
          <w:rStyle w:val="Hyperlink"/>
        </w:rPr>
      </w:pPr>
      <w:hyperlink w:anchor="_top" w:history="1">
        <w:r w:rsidR="00916262">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49" w:name="_YWCA_Greater_Harrisburg"/>
      <w:bookmarkEnd w:id="49"/>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05079C" w:rsidRDefault="00D40C9E" w:rsidP="00D40C9E">
      <w:pPr>
        <w:rPr>
          <w:rFonts w:ascii="Arial" w:hAnsi="Arial" w:cs="Arial"/>
          <w:sz w:val="20"/>
          <w:szCs w:val="20"/>
        </w:rPr>
      </w:pPr>
      <w:r w:rsidRPr="0005079C">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4344FC35" w14:textId="488C54B2" w:rsidR="00DC06FE" w:rsidRPr="0005079C" w:rsidRDefault="00DC06FE" w:rsidP="00DC06FE">
      <w:pPr>
        <w:rPr>
          <w:rFonts w:ascii="Arial" w:hAnsi="Arial" w:cs="Arial"/>
          <w:sz w:val="20"/>
          <w:szCs w:val="20"/>
        </w:rPr>
      </w:pPr>
    </w:p>
    <w:p w14:paraId="27C5F326" w14:textId="5E5DED3A" w:rsidR="00537F57" w:rsidRPr="0005079C" w:rsidRDefault="00537F57" w:rsidP="00537F57">
      <w:pPr>
        <w:rPr>
          <w:rFonts w:ascii="Arial" w:hAnsi="Arial" w:cs="Arial"/>
          <w:sz w:val="20"/>
          <w:szCs w:val="20"/>
        </w:rPr>
      </w:pPr>
      <w:r w:rsidRPr="0005079C">
        <w:rPr>
          <w:rFonts w:ascii="Arial" w:hAnsi="Arial" w:cs="Arial"/>
          <w:sz w:val="20"/>
          <w:szCs w:val="20"/>
        </w:rPr>
        <w:t xml:space="preserve">Please click </w:t>
      </w:r>
      <w:hyperlink r:id="rId41"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sidR="0005079C" w:rsidRPr="0005079C">
        <w:rPr>
          <w:rFonts w:ascii="Arial" w:hAnsi="Arial" w:cs="Arial"/>
          <w:sz w:val="20"/>
          <w:szCs w:val="20"/>
        </w:rPr>
        <w:t>.</w:t>
      </w:r>
    </w:p>
    <w:p w14:paraId="57D0953E" w14:textId="41F27C5C" w:rsidR="00537F57" w:rsidRDefault="00537F57" w:rsidP="00537F57"/>
    <w:p w14:paraId="3750213F" w14:textId="77777777" w:rsidR="00DC06FE" w:rsidRDefault="00A8786F" w:rsidP="00DC06FE">
      <w:pPr>
        <w:pStyle w:val="ReturntoTop"/>
        <w:rPr>
          <w:rStyle w:val="Hyperlink"/>
        </w:rPr>
      </w:pPr>
      <w:hyperlink w:anchor="_top" w:history="1">
        <w:r w:rsidR="00DC06FE">
          <w:rPr>
            <w:rStyle w:val="Hyperlink"/>
          </w:rPr>
          <w:t>Return to top</w:t>
        </w:r>
      </w:hyperlink>
    </w:p>
    <w:p w14:paraId="586C275E" w14:textId="1EA27FC1" w:rsidR="00916262" w:rsidRDefault="00916262" w:rsidP="00916262">
      <w:pPr>
        <w:pStyle w:val="Heading1"/>
        <w:spacing w:before="0"/>
      </w:pPr>
      <w:bookmarkStart w:id="50" w:name="_Safe_Berks_–"/>
      <w:bookmarkEnd w:id="50"/>
      <w:r>
        <w:t>Safe Berks – Job Opportunities</w:t>
      </w:r>
    </w:p>
    <w:p w14:paraId="2825C08F" w14:textId="2A47A355" w:rsidR="00916262" w:rsidRDefault="00916262" w:rsidP="00916262"/>
    <w:p w14:paraId="39D94931" w14:textId="77777777" w:rsidR="00D40C9E" w:rsidRPr="0005079C" w:rsidRDefault="00D40C9E" w:rsidP="00D40C9E">
      <w:pPr>
        <w:shd w:val="clear" w:color="auto" w:fill="FFFFFF"/>
        <w:spacing w:after="420"/>
        <w:rPr>
          <w:rFonts w:ascii="Arial" w:eastAsia="Times New Roman" w:hAnsi="Arial" w:cs="Arial"/>
          <w:sz w:val="20"/>
          <w:szCs w:val="20"/>
        </w:rPr>
      </w:pPr>
      <w:r w:rsidRPr="0005079C">
        <w:rPr>
          <w:rFonts w:ascii="Arial" w:eastAsia="Times New Roman" w:hAnsi="Arial" w:cs="Arial"/>
          <w:sz w:val="20"/>
          <w:szCs w:val="20"/>
        </w:rPr>
        <w:t>Safe Berks provides safe haven and support to victims of domestic violence and sexual assault. Our advocacy and education programs increase awareness of oppression and promote the prevention of domestic violence and sexual assault.</w:t>
      </w:r>
    </w:p>
    <w:p w14:paraId="6D20D8F8" w14:textId="37D47681" w:rsidR="00537F57" w:rsidRPr="0005079C" w:rsidRDefault="00537F57" w:rsidP="00916262">
      <w:pPr>
        <w:rPr>
          <w:rFonts w:ascii="Arial" w:hAnsi="Arial" w:cs="Arial"/>
          <w:sz w:val="20"/>
          <w:szCs w:val="20"/>
        </w:rPr>
      </w:pPr>
      <w:r w:rsidRPr="0005079C">
        <w:rPr>
          <w:rFonts w:ascii="Arial" w:hAnsi="Arial" w:cs="Arial"/>
          <w:sz w:val="20"/>
          <w:szCs w:val="20"/>
        </w:rPr>
        <w:t xml:space="preserve">Please click </w:t>
      </w:r>
      <w:hyperlink r:id="rId42"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sidR="0005079C">
        <w:rPr>
          <w:rFonts w:ascii="Arial" w:hAnsi="Arial" w:cs="Arial"/>
          <w:sz w:val="20"/>
          <w:szCs w:val="20"/>
        </w:rPr>
        <w:t>.</w:t>
      </w:r>
    </w:p>
    <w:p w14:paraId="315EA420" w14:textId="16CB2E3A" w:rsidR="00916262" w:rsidRDefault="00916262" w:rsidP="00916262"/>
    <w:p w14:paraId="1506BDB3" w14:textId="77777777" w:rsidR="00916262" w:rsidRDefault="00A8786F" w:rsidP="00916262">
      <w:pPr>
        <w:pStyle w:val="ReturntoTop"/>
        <w:rPr>
          <w:rStyle w:val="Hyperlink"/>
        </w:rPr>
      </w:pPr>
      <w:hyperlink w:anchor="_top" w:history="1">
        <w:r w:rsidR="00916262">
          <w:rPr>
            <w:rStyle w:val="Hyperlink"/>
          </w:rPr>
          <w:t>Return to top</w:t>
        </w:r>
      </w:hyperlink>
    </w:p>
    <w:p w14:paraId="7862AFB3" w14:textId="77777777" w:rsidR="00C8072B" w:rsidRDefault="00C8072B" w:rsidP="00C8072B">
      <w:pPr>
        <w:pStyle w:val="Heading1"/>
        <w:spacing w:before="0"/>
        <w:rPr>
          <w:rStyle w:val="Hyperlink"/>
          <w:rFonts w:cs="Arial"/>
          <w:color w:val="auto"/>
          <w:u w:val="none"/>
        </w:rPr>
      </w:pPr>
      <w:bookmarkStart w:id="51" w:name="_Network_of_Victim_1"/>
      <w:bookmarkEnd w:id="51"/>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Pr="0005079C" w:rsidRDefault="00C8072B" w:rsidP="00C8072B">
      <w:pPr>
        <w:rPr>
          <w:rFonts w:ascii="Arial" w:hAnsi="Arial" w:cs="Arial"/>
          <w:sz w:val="20"/>
          <w:szCs w:val="20"/>
        </w:rPr>
      </w:pPr>
      <w:r w:rsidRPr="0005079C">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5007907" w14:textId="77777777" w:rsidR="00C8072B" w:rsidRPr="0005079C" w:rsidRDefault="00C8072B" w:rsidP="00C8072B">
      <w:pPr>
        <w:rPr>
          <w:rFonts w:ascii="Arial" w:hAnsi="Arial" w:cs="Arial"/>
          <w:sz w:val="20"/>
          <w:szCs w:val="20"/>
        </w:rPr>
      </w:pPr>
    </w:p>
    <w:p w14:paraId="7F8C9310" w14:textId="77777777" w:rsidR="00C8072B" w:rsidRPr="0005079C" w:rsidRDefault="00C8072B" w:rsidP="00C8072B">
      <w:pPr>
        <w:tabs>
          <w:tab w:val="left" w:pos="22410"/>
        </w:tabs>
        <w:ind w:left="360"/>
        <w:rPr>
          <w:rFonts w:ascii="Arial" w:hAnsi="Arial" w:cs="Arial"/>
          <w:sz w:val="20"/>
          <w:szCs w:val="20"/>
        </w:rPr>
      </w:pPr>
    </w:p>
    <w:p w14:paraId="4EF2CBBE" w14:textId="56B392F0" w:rsidR="00C8072B" w:rsidRPr="0005079C" w:rsidRDefault="00C8072B" w:rsidP="00C8072B">
      <w:pPr>
        <w:tabs>
          <w:tab w:val="left" w:pos="22410"/>
        </w:tabs>
        <w:rPr>
          <w:rFonts w:ascii="Arial" w:hAnsi="Arial" w:cs="Arial"/>
          <w:sz w:val="20"/>
          <w:szCs w:val="20"/>
        </w:rPr>
      </w:pPr>
      <w:r w:rsidRPr="0005079C">
        <w:rPr>
          <w:rFonts w:ascii="Arial" w:hAnsi="Arial" w:cs="Arial"/>
          <w:sz w:val="20"/>
          <w:szCs w:val="20"/>
        </w:rPr>
        <w:t xml:space="preserve">Please click </w:t>
      </w:r>
      <w:hyperlink r:id="rId43" w:history="1">
        <w:r w:rsidRPr="0005079C">
          <w:rPr>
            <w:rFonts w:ascii="Arial" w:hAnsi="Arial" w:cs="Arial"/>
            <w:color w:val="0000FF"/>
            <w:sz w:val="20"/>
            <w:szCs w:val="20"/>
            <w:u w:val="single"/>
          </w:rPr>
          <w:t>here</w:t>
        </w:r>
      </w:hyperlink>
      <w:r w:rsidRPr="0005079C">
        <w:rPr>
          <w:rFonts w:ascii="Arial" w:hAnsi="Arial" w:cs="Arial"/>
          <w:sz w:val="20"/>
          <w:szCs w:val="20"/>
        </w:rPr>
        <w:t xml:space="preserve"> to view current job opportunities</w:t>
      </w:r>
      <w:r w:rsidR="0005079C">
        <w:rPr>
          <w:rFonts w:ascii="Arial" w:hAnsi="Arial" w:cs="Arial"/>
          <w:sz w:val="20"/>
          <w:szCs w:val="20"/>
        </w:rPr>
        <w:t>.</w:t>
      </w:r>
    </w:p>
    <w:p w14:paraId="3F9C10D3" w14:textId="634D21EE" w:rsidR="00C8072B" w:rsidRDefault="00A8786F" w:rsidP="00C8072B">
      <w:pPr>
        <w:pStyle w:val="ReturntoTop"/>
        <w:tabs>
          <w:tab w:val="left" w:pos="22410"/>
        </w:tabs>
        <w:rPr>
          <w:rStyle w:val="Hyperlink"/>
          <w:rFonts w:cs="Arial"/>
        </w:rPr>
      </w:pPr>
      <w:hyperlink w:anchor="_top" w:history="1">
        <w:r w:rsidR="00C8072B" w:rsidRPr="00842DD0">
          <w:rPr>
            <w:rStyle w:val="Hyperlink"/>
            <w:rFonts w:cs="Arial"/>
          </w:rPr>
          <w:t>Return to top</w:t>
        </w:r>
      </w:hyperlink>
    </w:p>
    <w:p w14:paraId="211B8486" w14:textId="3192A5AB" w:rsidR="00E76399" w:rsidRDefault="00E76399" w:rsidP="00E76399">
      <w:pPr>
        <w:pStyle w:val="Heading1"/>
        <w:spacing w:before="0"/>
        <w:rPr>
          <w:rStyle w:val="Hyperlink"/>
          <w:rFonts w:cs="Arial"/>
          <w:color w:val="auto"/>
          <w:u w:val="none"/>
        </w:rPr>
      </w:pPr>
      <w:bookmarkStart w:id="52" w:name="_Blackburn_Center_–"/>
      <w:bookmarkEnd w:id="52"/>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05079C" w:rsidRDefault="00E76399" w:rsidP="00E76399">
      <w:pPr>
        <w:rPr>
          <w:rFonts w:ascii="Arial" w:hAnsi="Arial" w:cs="Arial"/>
          <w:sz w:val="20"/>
          <w:szCs w:val="20"/>
        </w:rPr>
      </w:pPr>
      <w:r w:rsidRPr="0005079C">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05079C" w:rsidRDefault="00E76399" w:rsidP="00E76399">
      <w:pPr>
        <w:jc w:val="center"/>
        <w:rPr>
          <w:rFonts w:ascii="Arial" w:hAnsi="Arial" w:cs="Arial"/>
          <w:sz w:val="20"/>
          <w:szCs w:val="20"/>
        </w:rPr>
      </w:pPr>
    </w:p>
    <w:p w14:paraId="6A6BBE9E" w14:textId="0AB2C52F" w:rsidR="00E76399" w:rsidRPr="0005079C" w:rsidRDefault="00E76399" w:rsidP="00E76399">
      <w:pPr>
        <w:rPr>
          <w:rFonts w:ascii="Arial" w:hAnsi="Arial" w:cs="Arial"/>
          <w:sz w:val="20"/>
          <w:szCs w:val="20"/>
        </w:rPr>
      </w:pPr>
      <w:r w:rsidRPr="0005079C">
        <w:rPr>
          <w:rFonts w:ascii="Arial" w:hAnsi="Arial" w:cs="Arial"/>
          <w:sz w:val="20"/>
          <w:szCs w:val="20"/>
        </w:rPr>
        <w:t xml:space="preserve">Please click </w:t>
      </w:r>
      <w:hyperlink r:id="rId44"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p>
    <w:p w14:paraId="402364BF" w14:textId="77777777" w:rsidR="00E76399" w:rsidRDefault="00E76399" w:rsidP="00E76399">
      <w:pPr>
        <w:jc w:val="center"/>
      </w:pPr>
    </w:p>
    <w:p w14:paraId="0F396B6C" w14:textId="77777777" w:rsidR="00E76399" w:rsidRDefault="00A8786F" w:rsidP="00E76399">
      <w:pPr>
        <w:pStyle w:val="ReturntoTop"/>
        <w:tabs>
          <w:tab w:val="left" w:pos="22410"/>
        </w:tabs>
        <w:rPr>
          <w:rStyle w:val="Hyperlink"/>
          <w:rFonts w:cs="Arial"/>
        </w:rPr>
      </w:pPr>
      <w:hyperlink w:anchor="_top" w:history="1">
        <w:r w:rsidR="00E76399" w:rsidRPr="00842DD0">
          <w:rPr>
            <w:rStyle w:val="Hyperlink"/>
            <w:rFonts w:cs="Arial"/>
          </w:rPr>
          <w:t>Return to top</w:t>
        </w:r>
      </w:hyperlink>
    </w:p>
    <w:p w14:paraId="01B37699" w14:textId="77777777" w:rsidR="00A8548B" w:rsidRPr="00252190" w:rsidRDefault="00A8548B" w:rsidP="00A8548B">
      <w:pPr>
        <w:pStyle w:val="Heading1"/>
        <w:spacing w:before="0"/>
        <w:rPr>
          <w:rStyle w:val="Hyperlink"/>
          <w:rFonts w:eastAsia="Times New Roman"/>
          <w:color w:val="auto"/>
          <w:u w:val="none"/>
        </w:rPr>
      </w:pPr>
      <w:bookmarkStart w:id="53" w:name="_Turning_Point_Of"/>
      <w:bookmarkEnd w:id="53"/>
      <w:r w:rsidRPr="00252190">
        <w:rPr>
          <w:rStyle w:val="Hyperlink"/>
          <w:rFonts w:eastAsia="Times New Roman"/>
          <w:color w:val="auto"/>
          <w:u w:val="none"/>
        </w:rPr>
        <w:t>Turning Point Of Lehigh Valley – Employment Opportunities</w:t>
      </w:r>
    </w:p>
    <w:p w14:paraId="5CD98E44" w14:textId="77777777" w:rsidR="00A8548B" w:rsidRPr="00252190" w:rsidRDefault="00A8548B" w:rsidP="00A8548B"/>
    <w:p w14:paraId="2133B9DF" w14:textId="77777777" w:rsidR="00A8548B" w:rsidRPr="0005079C" w:rsidRDefault="00A8548B" w:rsidP="00A8548B">
      <w:pPr>
        <w:pStyle w:val="Text10"/>
        <w:spacing w:before="0"/>
        <w:ind w:left="0"/>
      </w:pPr>
      <w:r w:rsidRPr="0005079C">
        <w:t>Turning Point of Lehigh Valley is expanding its team! We are a non-profit working to eliminate domestic and intimate partner abuse in the Lehigh Valley.</w:t>
      </w:r>
    </w:p>
    <w:p w14:paraId="586E7175" w14:textId="77777777" w:rsidR="00A8548B" w:rsidRPr="0005079C" w:rsidRDefault="00A8548B" w:rsidP="00A8548B">
      <w:pPr>
        <w:rPr>
          <w:rFonts w:ascii="Arial" w:hAnsi="Arial" w:cs="Arial"/>
          <w:sz w:val="20"/>
          <w:szCs w:val="20"/>
        </w:rPr>
      </w:pPr>
    </w:p>
    <w:p w14:paraId="2003805B" w14:textId="63BADD87" w:rsidR="00A8548B" w:rsidRPr="0005079C" w:rsidRDefault="00A8548B" w:rsidP="00A8548B">
      <w:pPr>
        <w:rPr>
          <w:rFonts w:ascii="Arial" w:hAnsi="Arial" w:cs="Arial"/>
          <w:sz w:val="20"/>
          <w:szCs w:val="20"/>
        </w:rPr>
      </w:pPr>
      <w:r w:rsidRPr="0005079C">
        <w:rPr>
          <w:rFonts w:ascii="Arial" w:hAnsi="Arial" w:cs="Arial"/>
          <w:sz w:val="20"/>
          <w:szCs w:val="20"/>
        </w:rPr>
        <w:t xml:space="preserve">Please click </w:t>
      </w:r>
      <w:hyperlink r:id="rId45"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sidR="00E76399" w:rsidRPr="0005079C">
        <w:rPr>
          <w:rFonts w:ascii="Arial" w:hAnsi="Arial" w:cs="Arial"/>
          <w:sz w:val="20"/>
          <w:szCs w:val="20"/>
        </w:rPr>
        <w:t>.</w:t>
      </w:r>
    </w:p>
    <w:p w14:paraId="415FD749" w14:textId="77777777" w:rsidR="00A8548B" w:rsidRDefault="00A8786F" w:rsidP="00A8548B">
      <w:pPr>
        <w:pStyle w:val="ReturntoTop"/>
        <w:rPr>
          <w:rStyle w:val="Hyperlink"/>
        </w:rPr>
      </w:pPr>
      <w:hyperlink w:anchor="_top" w:history="1">
        <w:r w:rsidR="00A8548B">
          <w:rPr>
            <w:rStyle w:val="Hyperlink"/>
          </w:rPr>
          <w:t>Return to top</w:t>
        </w:r>
      </w:hyperlink>
    </w:p>
    <w:p w14:paraId="14D2D627" w14:textId="77777777" w:rsidR="00A8548B" w:rsidRPr="00252190" w:rsidRDefault="00A8548B" w:rsidP="00A8548B">
      <w:pPr>
        <w:pStyle w:val="Heading1"/>
        <w:spacing w:before="0"/>
        <w:rPr>
          <w:rStyle w:val="Hyperlink"/>
          <w:rFonts w:eastAsia="Times New Roman"/>
          <w:color w:val="auto"/>
          <w:u w:val="none"/>
        </w:rPr>
      </w:pPr>
      <w:bookmarkStart w:id="54" w:name="_Victims_Resource_Center"/>
      <w:bookmarkEnd w:id="54"/>
      <w:r w:rsidRPr="00252190">
        <w:rPr>
          <w:rStyle w:val="Hyperlink"/>
          <w:rFonts w:eastAsia="Times New Roman"/>
          <w:color w:val="auto"/>
          <w:u w:val="none"/>
        </w:rPr>
        <w:t>Victims Resource Center – Employment Opportunities</w:t>
      </w:r>
    </w:p>
    <w:p w14:paraId="776E4658" w14:textId="77777777" w:rsidR="00A8548B" w:rsidRDefault="00A8548B" w:rsidP="00A8548B"/>
    <w:p w14:paraId="5C8D964D"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Victims Resource Center is a non-profit organization serving victims of all crimes in Luzerne, Carbon and Wyoming Counties in Northeast Pennsylvania since 1974.  VRC provides non-judgmental support and services to victims, their families and significant others in addition to a wide variety of prevention education programs.  All services are confidential and offered at no cost.  </w:t>
      </w:r>
    </w:p>
    <w:p w14:paraId="3ECBFD63" w14:textId="77777777" w:rsidR="00A8548B" w:rsidRPr="0005079C" w:rsidRDefault="00A8548B" w:rsidP="00A8548B">
      <w:pPr>
        <w:rPr>
          <w:rFonts w:ascii="Arial" w:hAnsi="Arial" w:cs="Arial"/>
          <w:sz w:val="20"/>
          <w:szCs w:val="20"/>
        </w:rPr>
      </w:pPr>
    </w:p>
    <w:p w14:paraId="32C48AA5" w14:textId="77777777" w:rsidR="00A8548B" w:rsidRDefault="00A8548B" w:rsidP="00A8548B">
      <w:pPr>
        <w:rPr>
          <w:rFonts w:ascii="Arial" w:hAnsi="Arial" w:cs="Arial"/>
          <w:sz w:val="20"/>
          <w:szCs w:val="20"/>
        </w:rPr>
      </w:pPr>
      <w:r w:rsidRPr="0005079C">
        <w:rPr>
          <w:rFonts w:ascii="Arial" w:hAnsi="Arial" w:cs="Arial"/>
          <w:sz w:val="20"/>
          <w:szCs w:val="20"/>
        </w:rPr>
        <w:t xml:space="preserve">Please click </w:t>
      </w:r>
      <w:hyperlink r:id="rId46"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r>
        <w:rPr>
          <w:rFonts w:ascii="Arial" w:hAnsi="Arial" w:cs="Arial"/>
          <w:sz w:val="20"/>
          <w:szCs w:val="20"/>
        </w:rPr>
        <w:t>.</w:t>
      </w:r>
    </w:p>
    <w:p w14:paraId="3907A0F3" w14:textId="77777777" w:rsidR="00A8548B" w:rsidRDefault="00A8786F" w:rsidP="00A8548B">
      <w:pPr>
        <w:pStyle w:val="ReturntoTop"/>
        <w:rPr>
          <w:rStyle w:val="Hyperlink"/>
        </w:rPr>
      </w:pPr>
      <w:hyperlink w:anchor="_top" w:history="1">
        <w:r w:rsidR="00A8548B">
          <w:rPr>
            <w:rStyle w:val="Hyperlink"/>
          </w:rPr>
          <w:t>Return to top</w:t>
        </w:r>
      </w:hyperlink>
    </w:p>
    <w:p w14:paraId="74B66F47" w14:textId="77777777" w:rsidR="00A8548B" w:rsidRPr="00252190" w:rsidRDefault="00A8548B" w:rsidP="00A8548B">
      <w:pPr>
        <w:pStyle w:val="Heading1"/>
        <w:spacing w:before="0"/>
        <w:rPr>
          <w:rStyle w:val="Hyperlink"/>
          <w:rFonts w:eastAsia="Times New Roman"/>
          <w:color w:val="auto"/>
          <w:u w:val="none"/>
        </w:rPr>
      </w:pPr>
      <w:bookmarkStart w:id="55" w:name="_Justice_At_Work"/>
      <w:bookmarkEnd w:id="55"/>
      <w:r w:rsidRPr="00252190">
        <w:rPr>
          <w:rStyle w:val="Hyperlink"/>
          <w:rFonts w:eastAsia="Times New Roman"/>
          <w:color w:val="auto"/>
          <w:u w:val="none"/>
        </w:rPr>
        <w:t>Justice At Work – Employment Opportunities</w:t>
      </w:r>
    </w:p>
    <w:p w14:paraId="15D7F14E" w14:textId="77777777" w:rsidR="00A8548B" w:rsidRDefault="00A8548B" w:rsidP="00A8548B"/>
    <w:p w14:paraId="1850F037" w14:textId="77777777" w:rsidR="00A8548B" w:rsidRDefault="00A8548B" w:rsidP="00A8548B">
      <w:pPr>
        <w:rPr>
          <w:rFonts w:ascii="Arial" w:hAnsi="Arial" w:cs="Arial"/>
          <w:sz w:val="20"/>
          <w:szCs w:val="20"/>
        </w:rPr>
      </w:pPr>
      <w:r>
        <w:rPr>
          <w:rFonts w:ascii="Arial" w:hAnsi="Arial" w:cs="Arial"/>
          <w:sz w:val="20"/>
          <w:szCs w:val="20"/>
        </w:rPr>
        <w:t xml:space="preserve">Justice at Work is a nonprofit legal aid provider.  Our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ssion is to support low-</w:t>
      </w:r>
      <w:r>
        <w:rPr>
          <w:rFonts w:ascii="Arial" w:hAnsi="Arial" w:cs="Arial"/>
          <w:spacing w:val="-2"/>
          <w:sz w:val="20"/>
          <w:szCs w:val="20"/>
        </w:rPr>
        <w:t>w</w:t>
      </w:r>
      <w:r>
        <w:rPr>
          <w:rFonts w:ascii="Arial" w:hAnsi="Arial" w:cs="Arial"/>
          <w:sz w:val="20"/>
          <w:szCs w:val="20"/>
        </w:rPr>
        <w:t>age w</w:t>
      </w:r>
      <w:r>
        <w:rPr>
          <w:rFonts w:ascii="Arial" w:hAnsi="Arial" w:cs="Arial"/>
          <w:spacing w:val="1"/>
          <w:sz w:val="20"/>
          <w:szCs w:val="20"/>
        </w:rPr>
        <w:t>o</w:t>
      </w:r>
      <w:r>
        <w:rPr>
          <w:rFonts w:ascii="Arial" w:hAnsi="Arial" w:cs="Arial"/>
          <w:sz w:val="20"/>
          <w:szCs w:val="20"/>
        </w:rPr>
        <w:t>rkers as they pursue econo</w:t>
      </w:r>
      <w:r>
        <w:rPr>
          <w:rFonts w:ascii="Arial" w:hAnsi="Arial" w:cs="Arial"/>
          <w:spacing w:val="-2"/>
          <w:sz w:val="20"/>
          <w:szCs w:val="20"/>
        </w:rPr>
        <w:t>m</w:t>
      </w:r>
      <w:r>
        <w:rPr>
          <w:rFonts w:ascii="Arial" w:hAnsi="Arial" w:cs="Arial"/>
          <w:sz w:val="20"/>
          <w:szCs w:val="20"/>
        </w:rPr>
        <w:t>ic and social justice. We advance our mission through the provision of</w:t>
      </w:r>
      <w:r>
        <w:rPr>
          <w:rFonts w:ascii="Arial" w:hAnsi="Arial" w:cs="Arial"/>
          <w:spacing w:val="-1"/>
          <w:sz w:val="20"/>
          <w:szCs w:val="20"/>
        </w:rPr>
        <w:t xml:space="preserve"> </w:t>
      </w:r>
      <w:r>
        <w:rPr>
          <w:rFonts w:ascii="Arial" w:hAnsi="Arial" w:cs="Arial"/>
          <w:sz w:val="20"/>
          <w:szCs w:val="20"/>
        </w:rPr>
        <w:t>legal services, education, and advocacy.</w:t>
      </w:r>
    </w:p>
    <w:p w14:paraId="741C2E44" w14:textId="77777777" w:rsidR="00A8548B" w:rsidRDefault="00A8548B" w:rsidP="00A8548B">
      <w:pPr>
        <w:rPr>
          <w:rFonts w:ascii="Arial" w:hAnsi="Arial" w:cs="Arial"/>
          <w:sz w:val="20"/>
          <w:szCs w:val="20"/>
        </w:rPr>
      </w:pPr>
    </w:p>
    <w:p w14:paraId="7827E10F"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7" w:history="1">
        <w:r>
          <w:rPr>
            <w:rStyle w:val="Hyperlink"/>
            <w:sz w:val="20"/>
            <w:szCs w:val="20"/>
          </w:rPr>
          <w:t>here</w:t>
        </w:r>
      </w:hyperlink>
      <w:r>
        <w:rPr>
          <w:rFonts w:ascii="Arial" w:hAnsi="Arial" w:cs="Arial"/>
          <w:sz w:val="20"/>
          <w:szCs w:val="20"/>
        </w:rPr>
        <w:t xml:space="preserve"> to view current job opportunities.</w:t>
      </w:r>
    </w:p>
    <w:p w14:paraId="2CF1EE1E" w14:textId="77777777" w:rsidR="00A8548B" w:rsidRDefault="00A8786F" w:rsidP="00A8548B">
      <w:pPr>
        <w:pStyle w:val="ReturntoTop"/>
        <w:rPr>
          <w:rStyle w:val="Hyperlink"/>
        </w:rPr>
      </w:pPr>
      <w:hyperlink w:anchor="_top" w:history="1">
        <w:r w:rsidR="00A8548B">
          <w:rPr>
            <w:rStyle w:val="Hyperlink"/>
          </w:rPr>
          <w:t>Return to top</w:t>
        </w:r>
      </w:hyperlink>
    </w:p>
    <w:p w14:paraId="799AD813" w14:textId="77777777" w:rsidR="00A8548B" w:rsidRPr="00252190" w:rsidRDefault="00A8548B" w:rsidP="00A8548B">
      <w:pPr>
        <w:pStyle w:val="Heading1"/>
        <w:spacing w:before="0"/>
        <w:rPr>
          <w:rStyle w:val="Hyperlink"/>
          <w:rFonts w:eastAsia="Times New Roman"/>
          <w:color w:val="auto"/>
          <w:u w:val="none"/>
        </w:rPr>
      </w:pPr>
      <w:bookmarkStart w:id="56" w:name="_The_Crime_Victims"/>
      <w:bookmarkEnd w:id="56"/>
      <w:r w:rsidRPr="00252190">
        <w:rPr>
          <w:rStyle w:val="Hyperlink"/>
          <w:rFonts w:eastAsia="Times New Roman"/>
          <w:color w:val="auto"/>
          <w:u w:val="none"/>
        </w:rPr>
        <w:t>The Crime Victims Center Of Fayette County – Employment Opportunities</w:t>
      </w:r>
    </w:p>
    <w:p w14:paraId="4460456A" w14:textId="77777777" w:rsidR="00A8548B" w:rsidRPr="00252190" w:rsidRDefault="00A8548B" w:rsidP="00A8548B"/>
    <w:p w14:paraId="3C53DEBB"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Community Resources of Fayette County, Inc. d.b.a Crime Victims Center of Fayette County, is a private, non-profit Community Based Comprehensive Victim Service Program.  We are located in Southwestern Pa in a rural, mountainous region with a population of 126,000.  We provide free and confidential services to victims of sexual assault and other violent crimes.  </w:t>
      </w:r>
    </w:p>
    <w:p w14:paraId="789482FF" w14:textId="77777777" w:rsidR="00A8548B" w:rsidRPr="0005079C" w:rsidRDefault="00A8548B" w:rsidP="00A8548B">
      <w:pPr>
        <w:rPr>
          <w:rFonts w:ascii="Arial" w:hAnsi="Arial" w:cs="Arial"/>
          <w:sz w:val="20"/>
          <w:szCs w:val="20"/>
        </w:rPr>
      </w:pPr>
    </w:p>
    <w:p w14:paraId="74727362"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Please click </w:t>
      </w:r>
      <w:hyperlink r:id="rId48"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p>
    <w:p w14:paraId="65C17574" w14:textId="77777777" w:rsidR="00A8548B" w:rsidRDefault="00A8786F" w:rsidP="00A8548B">
      <w:pPr>
        <w:pStyle w:val="ReturntoTop"/>
        <w:rPr>
          <w:rStyle w:val="Hyperlink"/>
        </w:rPr>
      </w:pPr>
      <w:hyperlink w:anchor="_top" w:history="1">
        <w:r w:rsidR="00A8548B">
          <w:rPr>
            <w:rStyle w:val="Hyperlink"/>
          </w:rPr>
          <w:t>Return to top</w:t>
        </w:r>
      </w:hyperlink>
    </w:p>
    <w:p w14:paraId="78325874" w14:textId="77777777" w:rsidR="00A8548B" w:rsidRPr="00252190" w:rsidRDefault="00A8548B" w:rsidP="00A8548B">
      <w:pPr>
        <w:pStyle w:val="Heading1"/>
        <w:spacing w:before="0"/>
        <w:rPr>
          <w:rStyle w:val="Hyperlink"/>
          <w:rFonts w:eastAsia="Times New Roman"/>
          <w:color w:val="auto"/>
          <w:u w:val="none"/>
        </w:rPr>
      </w:pPr>
      <w:bookmarkStart w:id="57" w:name="_Domestic_Violence_Service"/>
      <w:bookmarkEnd w:id="57"/>
      <w:r w:rsidRPr="00252190">
        <w:rPr>
          <w:rStyle w:val="Hyperlink"/>
          <w:rFonts w:eastAsia="Times New Roman"/>
          <w:color w:val="auto"/>
          <w:u w:val="none"/>
        </w:rPr>
        <w:t>Domestic Violence Service Center – Employment Opportunities</w:t>
      </w:r>
    </w:p>
    <w:p w14:paraId="3E7843DD" w14:textId="77777777" w:rsidR="00A8548B" w:rsidRPr="00252190" w:rsidRDefault="00A8548B" w:rsidP="00A8548B"/>
    <w:p w14:paraId="26D05A84"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22D3CA4" w14:textId="77777777" w:rsidR="00A8548B" w:rsidRPr="0005079C" w:rsidRDefault="00A8548B" w:rsidP="00A8548B">
      <w:pPr>
        <w:rPr>
          <w:rFonts w:ascii="Arial" w:hAnsi="Arial" w:cs="Arial"/>
          <w:sz w:val="20"/>
          <w:szCs w:val="20"/>
        </w:rPr>
      </w:pPr>
    </w:p>
    <w:p w14:paraId="3C7C2C61"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02BF660D" w14:textId="77777777" w:rsidR="00A8548B" w:rsidRPr="0005079C" w:rsidRDefault="00A8548B" w:rsidP="00A8548B">
      <w:pPr>
        <w:rPr>
          <w:rFonts w:ascii="Arial" w:hAnsi="Arial" w:cs="Arial"/>
          <w:sz w:val="20"/>
          <w:szCs w:val="20"/>
        </w:rPr>
      </w:pPr>
    </w:p>
    <w:p w14:paraId="03BAA7EA"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Our mission is to work toward the elimination of domestic violence. </w:t>
      </w:r>
    </w:p>
    <w:p w14:paraId="2AC86F6A" w14:textId="77777777" w:rsidR="00A8548B" w:rsidRPr="0005079C" w:rsidRDefault="00A8548B" w:rsidP="00A8548B">
      <w:pPr>
        <w:rPr>
          <w:rFonts w:ascii="Arial" w:hAnsi="Arial" w:cs="Arial"/>
          <w:sz w:val="20"/>
          <w:szCs w:val="20"/>
        </w:rPr>
      </w:pPr>
    </w:p>
    <w:p w14:paraId="6666F0D7" w14:textId="77777777" w:rsidR="00A8548B" w:rsidRPr="0005079C" w:rsidRDefault="00A8548B" w:rsidP="00A8548B">
      <w:pPr>
        <w:rPr>
          <w:rFonts w:ascii="Arial" w:hAnsi="Arial" w:cs="Arial"/>
          <w:sz w:val="20"/>
          <w:szCs w:val="20"/>
        </w:rPr>
      </w:pPr>
      <w:r w:rsidRPr="0005079C">
        <w:rPr>
          <w:rFonts w:ascii="Arial" w:hAnsi="Arial" w:cs="Arial"/>
          <w:sz w:val="20"/>
          <w:szCs w:val="20"/>
        </w:rPr>
        <w:t xml:space="preserve">Please click </w:t>
      </w:r>
      <w:hyperlink r:id="rId49"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p>
    <w:p w14:paraId="23C083F7" w14:textId="77777777" w:rsidR="00A8548B" w:rsidRDefault="00A8548B" w:rsidP="00A8548B">
      <w:pPr>
        <w:jc w:val="center"/>
      </w:pPr>
    </w:p>
    <w:bookmarkStart w:id="58" w:name="_Network_of_Victim"/>
    <w:bookmarkEnd w:id="58"/>
    <w:p w14:paraId="69B98C1D" w14:textId="77777777" w:rsidR="00A8548B" w:rsidRDefault="000141C8" w:rsidP="00A8548B">
      <w:pPr>
        <w:pStyle w:val="ReturntoTop"/>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4003D972" w14:textId="77777777" w:rsidR="00A8548B" w:rsidRPr="00252190" w:rsidRDefault="00A8548B" w:rsidP="00A8548B">
      <w:pPr>
        <w:pStyle w:val="Heading1"/>
        <w:spacing w:before="0"/>
        <w:rPr>
          <w:rStyle w:val="Hyperlink"/>
          <w:rFonts w:eastAsia="Times New Roman"/>
          <w:color w:val="auto"/>
          <w:u w:val="none"/>
        </w:rPr>
      </w:pPr>
      <w:bookmarkStart w:id="59" w:name="_Pennsylvania_Immigration_Resource"/>
      <w:bookmarkStart w:id="60" w:name="_Domestic_Violence_Services"/>
      <w:bookmarkEnd w:id="59"/>
      <w:bookmarkEnd w:id="60"/>
      <w:r w:rsidRPr="00252190">
        <w:rPr>
          <w:rStyle w:val="Hyperlink"/>
          <w:rFonts w:eastAsia="Times New Roman"/>
          <w:color w:val="auto"/>
          <w:u w:val="none"/>
        </w:rPr>
        <w:t xml:space="preserve">Domestic Violence Services </w:t>
      </w:r>
      <w:proofErr w:type="gramStart"/>
      <w:r w:rsidRPr="00252190">
        <w:rPr>
          <w:rStyle w:val="Hyperlink"/>
          <w:rFonts w:eastAsia="Times New Roman"/>
          <w:color w:val="auto"/>
          <w:u w:val="none"/>
        </w:rPr>
        <w:t>Of</w:t>
      </w:r>
      <w:proofErr w:type="gramEnd"/>
      <w:r w:rsidRPr="00252190">
        <w:rPr>
          <w:rStyle w:val="Hyperlink"/>
          <w:rFonts w:eastAsia="Times New Roman"/>
          <w:color w:val="auto"/>
          <w:u w:val="none"/>
        </w:rPr>
        <w:t xml:space="preserve"> Cumberland &amp; Perry Counties – Employment Opportunities</w:t>
      </w:r>
    </w:p>
    <w:p w14:paraId="6EB9B21E" w14:textId="77777777" w:rsidR="00A8548B" w:rsidRDefault="00A8548B" w:rsidP="00A8548B"/>
    <w:p w14:paraId="64F32294" w14:textId="77777777" w:rsidR="00A8548B" w:rsidRPr="0005079C" w:rsidRDefault="00A8548B" w:rsidP="00A8548B">
      <w:pPr>
        <w:rPr>
          <w:rFonts w:ascii="Arial" w:hAnsi="Arial" w:cs="Arial"/>
          <w:sz w:val="20"/>
          <w:szCs w:val="20"/>
        </w:rPr>
      </w:pPr>
      <w:r w:rsidRPr="0005079C">
        <w:rPr>
          <w:rFonts w:ascii="Arial" w:hAnsi="Arial" w:cs="Arial"/>
          <w:color w:val="000000"/>
          <w:sz w:val="20"/>
          <w:szCs w:val="20"/>
          <w:shd w:val="clear" w:color="auto" w:fill="FFFFFF"/>
        </w:rPr>
        <w:t>Domestic Violence Services of Cumberland and Perry Counties (DVSCP)! DVSCP is a private, non-profit organization that supports the empowerment of those who are experiencing domestic violence through the provision of direct services and the promotion of nonviolence through social and systems change.</w:t>
      </w:r>
    </w:p>
    <w:p w14:paraId="5E82875E" w14:textId="77777777" w:rsidR="00A8548B" w:rsidRPr="0005079C" w:rsidRDefault="00A8548B" w:rsidP="00A8548B">
      <w:pPr>
        <w:spacing w:before="120" w:after="120"/>
        <w:jc w:val="center"/>
        <w:rPr>
          <w:rFonts w:ascii="Arial" w:hAnsi="Arial" w:cs="Arial"/>
          <w:sz w:val="20"/>
          <w:szCs w:val="20"/>
        </w:rPr>
      </w:pPr>
    </w:p>
    <w:p w14:paraId="509007CD" w14:textId="77777777" w:rsidR="00A8548B" w:rsidRPr="0005079C" w:rsidRDefault="00A8548B" w:rsidP="00A8548B">
      <w:pPr>
        <w:spacing w:before="120" w:after="120"/>
        <w:rPr>
          <w:rFonts w:ascii="Arial" w:hAnsi="Arial" w:cs="Arial"/>
          <w:sz w:val="20"/>
          <w:szCs w:val="20"/>
        </w:rPr>
      </w:pPr>
      <w:r w:rsidRPr="0005079C">
        <w:rPr>
          <w:rFonts w:ascii="Arial" w:hAnsi="Arial" w:cs="Arial"/>
          <w:sz w:val="20"/>
          <w:szCs w:val="20"/>
        </w:rPr>
        <w:t xml:space="preserve">Please click </w:t>
      </w:r>
      <w:hyperlink r:id="rId50" w:history="1">
        <w:r w:rsidRPr="0005079C">
          <w:rPr>
            <w:rStyle w:val="Hyperlink"/>
            <w:rFonts w:ascii="Arial" w:hAnsi="Arial" w:cs="Arial"/>
            <w:sz w:val="20"/>
            <w:szCs w:val="20"/>
          </w:rPr>
          <w:t>here</w:t>
        </w:r>
      </w:hyperlink>
      <w:r w:rsidRPr="0005079C">
        <w:rPr>
          <w:rFonts w:ascii="Arial" w:hAnsi="Arial" w:cs="Arial"/>
          <w:sz w:val="20"/>
          <w:szCs w:val="20"/>
        </w:rPr>
        <w:t xml:space="preserve"> to view current job opportunities.</w:t>
      </w:r>
    </w:p>
    <w:p w14:paraId="40881778" w14:textId="77777777" w:rsidR="00A8548B" w:rsidRPr="00252190" w:rsidRDefault="00A8786F" w:rsidP="00A8548B">
      <w:pPr>
        <w:spacing w:before="120" w:after="120"/>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61" w:name="_Office_For_Child"/>
      <w:bookmarkEnd w:id="61"/>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51"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467BC33C" w:rsidR="00A8548B" w:rsidRDefault="00A8548B" w:rsidP="00A8548B">
      <w:pPr>
        <w:pStyle w:val="Text10"/>
        <w:spacing w:before="0"/>
        <w:rPr>
          <w:color w:val="00B050"/>
        </w:rPr>
      </w:pPr>
      <w:r>
        <w:t xml:space="preserve">The next OVS Newsletter will be published on Wednesday, </w:t>
      </w:r>
      <w:r w:rsidR="007F17D2">
        <w:rPr>
          <w:b/>
          <w:bCs/>
        </w:rPr>
        <w:t>August 1</w:t>
      </w:r>
      <w:r w:rsidR="00315DAD">
        <w:rPr>
          <w:b/>
          <w:bCs/>
        </w:rPr>
        <w:t>8</w:t>
      </w:r>
      <w:r w:rsidR="007F17D2">
        <w:rPr>
          <w:b/>
          <w:bCs/>
        </w:rPr>
        <w:t>,</w:t>
      </w:r>
      <w:r>
        <w:rPr>
          <w:b/>
          <w:bCs/>
        </w:rPr>
        <w:t xml:space="preserve"> 2021</w:t>
      </w:r>
      <w:r>
        <w:t xml:space="preserve">.  If you would like any training events, fundraisers, or notable news published in this newsletter, please submit them to Lea Dorsey at </w:t>
      </w:r>
      <w:hyperlink r:id="rId52" w:history="1">
        <w:r>
          <w:rPr>
            <w:rStyle w:val="Hyperlink"/>
          </w:rPr>
          <w:t>ledorsey@pa.gov</w:t>
        </w:r>
      </w:hyperlink>
      <w:r>
        <w:t xml:space="preserve">  by Wednesday, </w:t>
      </w:r>
      <w:r w:rsidR="007F17D2">
        <w:rPr>
          <w:b/>
          <w:bCs/>
        </w:rPr>
        <w:t xml:space="preserve">August </w:t>
      </w:r>
      <w:r w:rsidR="00315DAD">
        <w:rPr>
          <w:b/>
          <w:bCs/>
        </w:rPr>
        <w:t>25</w:t>
      </w:r>
      <w:r>
        <w:rPr>
          <w:b/>
          <w:bCs/>
        </w:rPr>
        <w:t>,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3" w:history="1">
        <w:r>
          <w:rPr>
            <w:rStyle w:val="Hyperlink"/>
          </w:rPr>
          <w:t>ledorsey@pa.gov</w:t>
        </w:r>
      </w:hyperlink>
      <w:r>
        <w:t xml:space="preserve">.    </w:t>
      </w:r>
    </w:p>
    <w:p w14:paraId="2B5B5DC5" w14:textId="77777777" w:rsidR="00A8548B" w:rsidRDefault="00A8786F" w:rsidP="00A8548B">
      <w:pPr>
        <w:pStyle w:val="ReturntoTop"/>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54"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A8786F" w:rsidP="00A8548B">
      <w:pPr>
        <w:pStyle w:val="ContactInfo"/>
        <w:spacing w:before="0"/>
        <w:ind w:left="0"/>
        <w:rPr>
          <w:sz w:val="20"/>
          <w:szCs w:val="20"/>
        </w:rPr>
      </w:pPr>
      <w:hyperlink r:id="rId55"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A8786F" w:rsidP="00A8548B">
      <w:pPr>
        <w:pStyle w:val="ContactInfo"/>
        <w:spacing w:before="0"/>
        <w:ind w:left="0"/>
        <w:rPr>
          <w:sz w:val="20"/>
          <w:szCs w:val="20"/>
        </w:rPr>
      </w:pPr>
      <w:hyperlink r:id="rId56"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57"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62" w:name="_Coordinated_Trauma_Support"/>
      <w:bookmarkEnd w:id="62"/>
    </w:p>
    <w:p w14:paraId="0B952D6E" w14:textId="77777777" w:rsidR="00406C97" w:rsidRPr="00406C97" w:rsidRDefault="00406C97" w:rsidP="00406C97">
      <w:pPr>
        <w:jc w:val="center"/>
      </w:pPr>
      <w:bookmarkStart w:id="63" w:name="_Advancing_And_Connecting"/>
      <w:bookmarkEnd w:id="63"/>
      <w:bookmarkEnd w:id="1"/>
      <w:bookmarkEnd w:id="2"/>
      <w:bookmarkEnd w:id="3"/>
      <w:bookmarkEnd w:id="4"/>
      <w:bookmarkEnd w:id="5"/>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4D1C92" w:rsidRDefault="004D1C92" w:rsidP="00AE44E1">
      <w:r>
        <w:separator/>
      </w:r>
    </w:p>
  </w:endnote>
  <w:endnote w:type="continuationSeparator" w:id="0">
    <w:p w14:paraId="714970AC" w14:textId="77777777" w:rsidR="004D1C92" w:rsidRDefault="004D1C92"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4D1C92" w:rsidRDefault="004D1C92" w:rsidP="00AE44E1">
      <w:r>
        <w:separator/>
      </w:r>
    </w:p>
  </w:footnote>
  <w:footnote w:type="continuationSeparator" w:id="0">
    <w:p w14:paraId="41261F12" w14:textId="77777777" w:rsidR="004D1C92" w:rsidRDefault="004D1C92"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5"/>
  </w:num>
  <w:num w:numId="4">
    <w:abstractNumId w:val="20"/>
  </w:num>
  <w:num w:numId="5">
    <w:abstractNumId w:val="18"/>
  </w:num>
  <w:num w:numId="6">
    <w:abstractNumId w:val="29"/>
  </w:num>
  <w:num w:numId="7">
    <w:abstractNumId w:val="14"/>
  </w:num>
  <w:num w:numId="8">
    <w:abstractNumId w:val="25"/>
  </w:num>
  <w:num w:numId="9">
    <w:abstractNumId w:val="27"/>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30"/>
  </w:num>
  <w:num w:numId="18">
    <w:abstractNumId w:val="28"/>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9"/>
  </w:num>
  <w:num w:numId="26">
    <w:abstractNumId w:val="22"/>
  </w:num>
  <w:num w:numId="27">
    <w:abstractNumId w:val="21"/>
  </w:num>
  <w:num w:numId="28">
    <w:abstractNumId w:val="10"/>
  </w:num>
  <w:num w:numId="29">
    <w:abstractNumId w:val="5"/>
  </w:num>
  <w:num w:numId="30">
    <w:abstractNumId w:val="24"/>
  </w:num>
  <w:num w:numId="31">
    <w:abstractNumId w:val="26"/>
  </w:num>
  <w:num w:numId="32">
    <w:abstractNumId w:val="15"/>
  </w:num>
  <w:num w:numId="33">
    <w:abstractNumId w:val="22"/>
  </w:num>
  <w:num w:numId="34">
    <w:abstractNumId w:val="2"/>
  </w:num>
  <w:num w:numId="35">
    <w:abstractNumId w:val="0"/>
  </w:num>
  <w:num w:numId="36">
    <w:abstractNumId w:val="7"/>
  </w:num>
  <w:num w:numId="37">
    <w:abstractNumId w:val="13"/>
  </w:num>
  <w:num w:numId="38">
    <w:abstractNumId w:val="11"/>
  </w:num>
  <w:num w:numId="39">
    <w:abstractNumId w:val="19"/>
  </w:num>
  <w:num w:numId="40">
    <w:abstractNumId w:val="23"/>
  </w:num>
  <w:num w:numId="41">
    <w:abstractNumId w:val="26"/>
  </w:num>
  <w:num w:numId="42">
    <w:abstractNumId w:val="15"/>
  </w:num>
  <w:num w:numId="43">
    <w:abstractNumId w:val="22"/>
  </w:num>
  <w:num w:numId="44">
    <w:abstractNumId w:val="2"/>
  </w:num>
  <w:num w:numId="45">
    <w:abstractNumId w:val="7"/>
  </w:num>
  <w:num w:numId="46">
    <w:abstractNumId w:val="23"/>
  </w:num>
  <w:num w:numId="47">
    <w:abstractNumId w:val="19"/>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41C8"/>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079C"/>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E0E"/>
    <w:rsid w:val="000E6AE8"/>
    <w:rsid w:val="000E7873"/>
    <w:rsid w:val="000F1316"/>
    <w:rsid w:val="000F1CDF"/>
    <w:rsid w:val="000F21CA"/>
    <w:rsid w:val="000F40A4"/>
    <w:rsid w:val="000F4D55"/>
    <w:rsid w:val="000F5DCC"/>
    <w:rsid w:val="000F6041"/>
    <w:rsid w:val="000F7576"/>
    <w:rsid w:val="00100ABE"/>
    <w:rsid w:val="00101C31"/>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32B7"/>
    <w:rsid w:val="001A4FF3"/>
    <w:rsid w:val="001A7062"/>
    <w:rsid w:val="001B09A2"/>
    <w:rsid w:val="001B27B4"/>
    <w:rsid w:val="001B3852"/>
    <w:rsid w:val="001B4690"/>
    <w:rsid w:val="001B6CAD"/>
    <w:rsid w:val="001B7790"/>
    <w:rsid w:val="001C068F"/>
    <w:rsid w:val="001C086E"/>
    <w:rsid w:val="001C42C0"/>
    <w:rsid w:val="001C673C"/>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911"/>
    <w:rsid w:val="00206738"/>
    <w:rsid w:val="00210F83"/>
    <w:rsid w:val="0021203A"/>
    <w:rsid w:val="0021300C"/>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50688"/>
    <w:rsid w:val="00252190"/>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587D"/>
    <w:rsid w:val="003D67CB"/>
    <w:rsid w:val="003D6903"/>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C92"/>
    <w:rsid w:val="004D1F6B"/>
    <w:rsid w:val="004D283A"/>
    <w:rsid w:val="004D312A"/>
    <w:rsid w:val="004D3AE1"/>
    <w:rsid w:val="004D46DB"/>
    <w:rsid w:val="004E0F3E"/>
    <w:rsid w:val="004E3390"/>
    <w:rsid w:val="004E47CA"/>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467F"/>
    <w:rsid w:val="005553A1"/>
    <w:rsid w:val="0055749F"/>
    <w:rsid w:val="00557AD1"/>
    <w:rsid w:val="00557ECC"/>
    <w:rsid w:val="00560C7F"/>
    <w:rsid w:val="00561813"/>
    <w:rsid w:val="005623D2"/>
    <w:rsid w:val="00563D25"/>
    <w:rsid w:val="00564540"/>
    <w:rsid w:val="00566390"/>
    <w:rsid w:val="005676E2"/>
    <w:rsid w:val="00567971"/>
    <w:rsid w:val="005709D2"/>
    <w:rsid w:val="00571296"/>
    <w:rsid w:val="00571AE8"/>
    <w:rsid w:val="00573FE6"/>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303F"/>
    <w:rsid w:val="005A57CB"/>
    <w:rsid w:val="005A661F"/>
    <w:rsid w:val="005A6741"/>
    <w:rsid w:val="005A7A9E"/>
    <w:rsid w:val="005B0291"/>
    <w:rsid w:val="005B24CD"/>
    <w:rsid w:val="005B5B5D"/>
    <w:rsid w:val="005B6446"/>
    <w:rsid w:val="005B6872"/>
    <w:rsid w:val="005B77A8"/>
    <w:rsid w:val="005C2702"/>
    <w:rsid w:val="005C3158"/>
    <w:rsid w:val="005C6EBD"/>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6927"/>
    <w:rsid w:val="005F70DA"/>
    <w:rsid w:val="00601CE4"/>
    <w:rsid w:val="006037E4"/>
    <w:rsid w:val="00603ECA"/>
    <w:rsid w:val="006044B8"/>
    <w:rsid w:val="00605623"/>
    <w:rsid w:val="00606122"/>
    <w:rsid w:val="00610AAA"/>
    <w:rsid w:val="00611D44"/>
    <w:rsid w:val="00611F35"/>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4641"/>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B05"/>
    <w:rsid w:val="0076309A"/>
    <w:rsid w:val="00763E99"/>
    <w:rsid w:val="00764A0A"/>
    <w:rsid w:val="00764FF2"/>
    <w:rsid w:val="00765A53"/>
    <w:rsid w:val="0076791F"/>
    <w:rsid w:val="00771209"/>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1746"/>
    <w:rsid w:val="007A46ED"/>
    <w:rsid w:val="007A6160"/>
    <w:rsid w:val="007A631E"/>
    <w:rsid w:val="007A6583"/>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8412A"/>
    <w:rsid w:val="00885506"/>
    <w:rsid w:val="0088589F"/>
    <w:rsid w:val="00885FD4"/>
    <w:rsid w:val="008866C5"/>
    <w:rsid w:val="00890CF8"/>
    <w:rsid w:val="0089386F"/>
    <w:rsid w:val="0089441D"/>
    <w:rsid w:val="008952E7"/>
    <w:rsid w:val="00895D94"/>
    <w:rsid w:val="00895D9D"/>
    <w:rsid w:val="00895E88"/>
    <w:rsid w:val="00897FEE"/>
    <w:rsid w:val="008A17E4"/>
    <w:rsid w:val="008A64C2"/>
    <w:rsid w:val="008B10F1"/>
    <w:rsid w:val="008B1137"/>
    <w:rsid w:val="008B2AD0"/>
    <w:rsid w:val="008B3D70"/>
    <w:rsid w:val="008B4289"/>
    <w:rsid w:val="008B61BD"/>
    <w:rsid w:val="008B7F0E"/>
    <w:rsid w:val="008C17C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5E38"/>
    <w:rsid w:val="008F7AAF"/>
    <w:rsid w:val="009037F7"/>
    <w:rsid w:val="00911D97"/>
    <w:rsid w:val="00912F63"/>
    <w:rsid w:val="0091344A"/>
    <w:rsid w:val="0091403A"/>
    <w:rsid w:val="00914172"/>
    <w:rsid w:val="00914517"/>
    <w:rsid w:val="00916262"/>
    <w:rsid w:val="00916946"/>
    <w:rsid w:val="009216FB"/>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319"/>
    <w:rsid w:val="00A544CC"/>
    <w:rsid w:val="00A560C6"/>
    <w:rsid w:val="00A563F7"/>
    <w:rsid w:val="00A62126"/>
    <w:rsid w:val="00A621AA"/>
    <w:rsid w:val="00A63FB0"/>
    <w:rsid w:val="00A64D08"/>
    <w:rsid w:val="00A65249"/>
    <w:rsid w:val="00A65870"/>
    <w:rsid w:val="00A66943"/>
    <w:rsid w:val="00A6695A"/>
    <w:rsid w:val="00A66C16"/>
    <w:rsid w:val="00A7012E"/>
    <w:rsid w:val="00A71F87"/>
    <w:rsid w:val="00A7249E"/>
    <w:rsid w:val="00A7394D"/>
    <w:rsid w:val="00A7726B"/>
    <w:rsid w:val="00A77C2D"/>
    <w:rsid w:val="00A80831"/>
    <w:rsid w:val="00A812EF"/>
    <w:rsid w:val="00A8201E"/>
    <w:rsid w:val="00A833A9"/>
    <w:rsid w:val="00A83CAE"/>
    <w:rsid w:val="00A8548B"/>
    <w:rsid w:val="00A8786F"/>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28C"/>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147C"/>
    <w:rsid w:val="00B84AB3"/>
    <w:rsid w:val="00B8648D"/>
    <w:rsid w:val="00B86776"/>
    <w:rsid w:val="00B87708"/>
    <w:rsid w:val="00B91CB7"/>
    <w:rsid w:val="00B9320D"/>
    <w:rsid w:val="00B93C22"/>
    <w:rsid w:val="00BA2147"/>
    <w:rsid w:val="00BA2D88"/>
    <w:rsid w:val="00BA39D9"/>
    <w:rsid w:val="00BA6413"/>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23171"/>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6616"/>
    <w:rsid w:val="00D57AF9"/>
    <w:rsid w:val="00D61F01"/>
    <w:rsid w:val="00D62AF8"/>
    <w:rsid w:val="00D64F4A"/>
    <w:rsid w:val="00D65803"/>
    <w:rsid w:val="00D72D5D"/>
    <w:rsid w:val="00D74C4A"/>
    <w:rsid w:val="00D77AFE"/>
    <w:rsid w:val="00D80E92"/>
    <w:rsid w:val="00D81D61"/>
    <w:rsid w:val="00D87935"/>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0213"/>
    <w:rsid w:val="00DC06FE"/>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600"/>
    <w:rsid w:val="00E872A1"/>
    <w:rsid w:val="00E874CD"/>
    <w:rsid w:val="00E9055F"/>
    <w:rsid w:val="00E927DB"/>
    <w:rsid w:val="00E94187"/>
    <w:rsid w:val="00E94921"/>
    <w:rsid w:val="00E954F0"/>
    <w:rsid w:val="00E96BC2"/>
    <w:rsid w:val="00EA0AB4"/>
    <w:rsid w:val="00EA41E7"/>
    <w:rsid w:val="00EA42B7"/>
    <w:rsid w:val="00EA435A"/>
    <w:rsid w:val="00EA5F06"/>
    <w:rsid w:val="00EA6923"/>
    <w:rsid w:val="00EB03AC"/>
    <w:rsid w:val="00EB0E4B"/>
    <w:rsid w:val="00EB1F23"/>
    <w:rsid w:val="00EB2638"/>
    <w:rsid w:val="00EB511F"/>
    <w:rsid w:val="00EC10EA"/>
    <w:rsid w:val="00EC1231"/>
    <w:rsid w:val="00EC2041"/>
    <w:rsid w:val="00EC26D0"/>
    <w:rsid w:val="00EC2F52"/>
    <w:rsid w:val="00EC430B"/>
    <w:rsid w:val="00EC5FE9"/>
    <w:rsid w:val="00EC6B47"/>
    <w:rsid w:val="00EC6C49"/>
    <w:rsid w:val="00ED02EB"/>
    <w:rsid w:val="00ED0433"/>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0450"/>
    <w:rsid w:val="00F82A23"/>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lnks.gd%2Fl%2FeyJhbGciOiJIUzI1NiJ9.eyJidWxsZXRpbl9saW5rX2lkIjoxMDYsInVyaSI6ImJwMjpjbGljayIsImJ1bGxldGluX2lkIjoiMjAyMTA3MjkuNDM4NjEzODEiLCJ1cmwiOiJodHRwczovL2Jqcy5vanAuZ292L2xpYnJhcnkvcHVibGljYXRpb25zL3JlcG9ydC1pbmRpY2F0b3JzLXNjaG9vbC1jcmltZS1hbmQtc2FmZXR5LTIwMjAifQ.GS9pKRsxnPzROoA2hXke453VNKbvhlmoPKqa_MiogLI%2Fs%2F1527384511%2Fbr%2F110111844189-l&amp;data=04%7C01%7Ckabuckley%40pa.gov%7C5946541b97234b95164a08d956118850%7C418e284101284dd59b6c47fc5a9a1bde%7C0%7C0%7C637635457635847341%7CUnknown%7CTWFpbGZsb3d8eyJWIjoiMC4wLjAwMDAiLCJQIjoiV2luMzIiLCJBTiI6Ik1haWwiLCJXVCI6Mn0%3D%7C3000&amp;sdata=6Z8bgIvqpBYuPDUZhK59NgJLX7xPk7SX1qOYdUqJpgw%3D&amp;reserved=0" TargetMode="External"/><Relationship Id="rId18" Type="http://schemas.openxmlformats.org/officeDocument/2006/relationships/hyperlink" Target="https://counciloncj.org/violent-crime-working-group/" TargetMode="External"/><Relationship Id="rId26" Type="http://schemas.openxmlformats.org/officeDocument/2006/relationships/hyperlink" Target="mailto:RA-CD-PATHFINDER@pa.gov" TargetMode="External"/><Relationship Id="rId39" Type="http://schemas.openxmlformats.org/officeDocument/2006/relationships/hyperlink" Target="https://www.nlsa.us/job-opportunities/" TargetMode="External"/><Relationship Id="rId21" Type="http://schemas.openxmlformats.org/officeDocument/2006/relationships/hyperlink" Target="https://thecrimereport.org/category/viewpoints/" TargetMode="External"/><Relationship Id="rId34" Type="http://schemas.openxmlformats.org/officeDocument/2006/relationships/image" Target="media/image2.png"/><Relationship Id="rId42" Type="http://schemas.openxmlformats.org/officeDocument/2006/relationships/hyperlink" Target="https://recruiting.paylocity.com/recruiting/jobs/Details/647628/Safe-Berks/Managing-Director-of-Client-Services" TargetMode="External"/><Relationship Id="rId47" Type="http://schemas.openxmlformats.org/officeDocument/2006/relationships/hyperlink" Target="https://www.idealist.org/en/nonprofit-job/d72c3347c9a4409b9dd9e8b4cba0dc13-admin-intake-paralegal-justice-at-work-formerly-friends-of-farmworkers-philadelphia" TargetMode="External"/><Relationship Id="rId50" Type="http://schemas.openxmlformats.org/officeDocument/2006/relationships/hyperlink" Target="https://www.dvscp.org/employment/" TargetMode="External"/><Relationship Id="rId55" Type="http://schemas.openxmlformats.org/officeDocument/2006/relationships/hyperlink" Target="http://www.pccd.p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jc.com/opinion/opinion-hospitals-can-be-violence-prevention-centers/74VGH5WMMBC2TEOLZIGF4YJO4I/" TargetMode="External"/><Relationship Id="rId29" Type="http://schemas.openxmlformats.org/officeDocument/2006/relationships/hyperlink" Target="mailto:AJS@RestitutionConsulting.com" TargetMode="External"/><Relationship Id="rId11" Type="http://schemas.openxmlformats.org/officeDocument/2006/relationships/hyperlink" Target="https://gcc02.safelinks.protection.outlook.com/?url=https%3A%2F%2Flnks.gd%2Fl%2FeyJhbGciOiJIUzI1NiJ9.eyJidWxsZXRpbl9saW5rX2lkIjoxMDQsInVyaSI6ImJwMjpjbGljayIsImJ1bGxldGluX2lkIjoiMjAyMTA3MjkuNDM4NjEzODEiLCJ1cmwiOiJodHRwczovL2Jqcy5vanAuZ292LyJ9.-4bxUurt1guLgsU8UkIsDqltSNZ-IqbGZcH-UeOflhM%2Fs%2F1527384511%2Fbr%2F110111844189-l&amp;data=04%7C01%7Ckabuckley%40pa.gov%7C5946541b97234b95164a08d956118850%7C418e284101284dd59b6c47fc5a9a1bde%7C0%7C0%7C637635457635837385%7CUnknown%7CTWFpbGZsb3d8eyJWIjoiMC4wLjAwMDAiLCJQIjoiV2luMzIiLCJBTiI6Ik1haWwiLCJXVCI6Mn0%3D%7C3000&amp;sdata=iLCRLo5UHAmCIbvojg1pE0uRY7DO%2Bzj3it3qcO8fYEI%3D&amp;reserved=0" TargetMode="External"/><Relationship Id="rId24" Type="http://schemas.openxmlformats.org/officeDocument/2006/relationships/hyperlink" Target="mailto:RA-CD-PATHFINDER@pa.gov" TargetMode="External"/><Relationship Id="rId32" Type="http://schemas.openxmlformats.org/officeDocument/2006/relationships/hyperlink" Target="https://gcc02.safelinks.protection.outlook.com/?url=http%3A%2F%2Fwww.pdaa.org%2F&amp;data=04%7C01%7Cledorsey%40pa.gov%7C54f6625aae964682e80308d946d2dc43%7C418e284101284dd59b6c47fc5a9a1bde%7C0%7C0%7C637618693721075874%7CUnknown%7CTWFpbGZsb3d8eyJWIjoiMC4wLjAwMDAiLCJQIjoiV2luMzIiLCJBTiI6Ik1haWwiLCJXVCI6Mn0%3D%7C1000&amp;sdata=WjI0QeHvgeAxSfRdJZQvggJFgLRgHOY3gV1WGaPRBVY%3D&amp;reserved=0" TargetMode="External"/><Relationship Id="rId37" Type="http://schemas.openxmlformats.org/officeDocument/2006/relationships/hyperlink" Target="https://pccd.webex.com/mw3300/mywebex/default.do?siteurl=pccd&amp;service=6" TargetMode="External"/><Relationship Id="rId40" Type="http://schemas.openxmlformats.org/officeDocument/2006/relationships/hyperlink" Target="https://missionkidscac.org/get-involved/careers-internships" TargetMode="External"/><Relationship Id="rId45" Type="http://schemas.openxmlformats.org/officeDocument/2006/relationships/hyperlink" Target="https://www.turningpointlv.org/home/employment-and-contract-opportunities/" TargetMode="External"/><Relationship Id="rId53" Type="http://schemas.openxmlformats.org/officeDocument/2006/relationships/hyperlink" Target="mailto:ledorsey@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knowyourix.org/about/" TargetMode="External"/><Relationship Id="rId14" Type="http://schemas.openxmlformats.org/officeDocument/2006/relationships/hyperlink" Target="https://gcc02.safelinks.protection.outlook.com/?url=https%3A%2F%2Flnks.gd%2Fl%2FeyJhbGciOiJIUzI1NiJ9.eyJidWxsZXRpbl9saW5rX2lkIjoxMDcsInVyaSI6ImJwMjpjbGljayIsImJ1bGxldGluX2lkIjoiMjAyMTA3MjkuNDM4NjEzODEiLCJ1cmwiOiJodHRwczovL25jZXMuZWQuZ292L3Byb2dyYW1zL2NvZS8ifQ.hVvtB6SNM1zt9z7Per5p5mk5gYzMIvLfa9MewdXInSM%2Fs%2F1527384511%2Fbr%2F110111844189-l&amp;data=04%7C01%7Ckabuckley%40pa.gov%7C5946541b97234b95164a08d956118850%7C418e284101284dd59b6c47fc5a9a1bde%7C0%7C0%7C637635457635847341%7CUnknown%7CTWFpbGZsb3d8eyJWIjoiMC4wLjAwMDAiLCJQIjoiV2luMzIiLCJBTiI6Ik1haWwiLCJXVCI6Mn0%3D%7C3000&amp;sdata=m34L%2FE0FhjhYkRtBFcD7BdAt2iol1kFrXhFovJdWHf4%3D&amp;reserved=0" TargetMode="External"/><Relationship Id="rId22" Type="http://schemas.openxmlformats.org/officeDocument/2006/relationships/hyperlink" Target="https://www.ojp.gov/feature/human-trafficking/overview?utm_campaign=ojpnews&amp;utm_medium=email&amp;utm_source=govdelivery" TargetMode="External"/><Relationship Id="rId27" Type="http://schemas.openxmlformats.org/officeDocument/2006/relationships/hyperlink" Target="https://zoom.us/webinar/register/WN_nUPmt3njR6ykfPVqpA7g1Q" TargetMode="External"/><Relationship Id="rId30" Type="http://schemas.openxmlformats.org/officeDocument/2006/relationships/hyperlink" Target="https://www.eventbrite.com/e/pa-restorative-justice-symposium-2021-tickets-163391312815" TargetMode="External"/><Relationship Id="rId35" Type="http://schemas.openxmlformats.org/officeDocument/2006/relationships/hyperlink" Target="mailto:AJS@RestitutionConsulting.com" TargetMode="External"/><Relationship Id="rId43" Type="http://schemas.openxmlformats.org/officeDocument/2006/relationships/hyperlink" Target="https://www.novabucks.org/about/employment/" TargetMode="External"/><Relationship Id="rId48" Type="http://schemas.openxmlformats.org/officeDocument/2006/relationships/hyperlink" Target="https://www.crimevictimscenter.com/index.php/about-us/employment.html" TargetMode="External"/><Relationship Id="rId56" Type="http://schemas.openxmlformats.org/officeDocument/2006/relationships/hyperlink" Target="http://www.pcv.pccd.pa.gov" TargetMode="External"/><Relationship Id="rId8" Type="http://schemas.openxmlformats.org/officeDocument/2006/relationships/image" Target="media/image1.jpeg"/><Relationship Id="rId51" Type="http://schemas.openxmlformats.org/officeDocument/2006/relationships/hyperlink" Target="mailto:ledorsey@pa.gov" TargetMode="External"/><Relationship Id="rId3" Type="http://schemas.openxmlformats.org/officeDocument/2006/relationships/styles" Target="styles.xml"/><Relationship Id="rId12" Type="http://schemas.openxmlformats.org/officeDocument/2006/relationships/hyperlink" Target="https://gcc02.safelinks.protection.outlook.com/?url=https%3A%2F%2Flnks.gd%2Fl%2FeyJhbGciOiJIUzI1NiJ9.eyJidWxsZXRpbl9saW5rX2lkIjoxMDUsInVyaSI6ImJwMjpjbGljayIsImJ1bGxldGluX2lkIjoiMjAyMTA3MjkuNDM4NjEzODEiLCJ1cmwiOiJodHRwczovL25jZXMuZWQuZ292LyJ9.AvbwvcoReom_pwAEizFbTDBCnkRrEx02IwofBtWDnlg%2Fs%2F1527384511%2Fbr%2F110111844189-l&amp;data=04%7C01%7Ckabuckley%40pa.gov%7C5946541b97234b95164a08d956118850%7C418e284101284dd59b6c47fc5a9a1bde%7C0%7C0%7C637635457635837385%7CUnknown%7CTWFpbGZsb3d8eyJWIjoiMC4wLjAwMDAiLCJQIjoiV2luMzIiLCJBTiI6Ik1haWwiLCJXVCI6Mn0%3D%7C3000&amp;sdata=L9c%2BkjgvFdMDO1VFT1In8BiqGfjSO31TZ32to2PPC8o%3D&amp;reserved=0" TargetMode="External"/><Relationship Id="rId17" Type="http://schemas.openxmlformats.org/officeDocument/2006/relationships/hyperlink" Target="https://www.verywellmind.com/why-do-people-blame-the-victim-2795911" TargetMode="External"/><Relationship Id="rId25" Type="http://schemas.openxmlformats.org/officeDocument/2006/relationships/hyperlink" Target="https://na.eventscloud.com/eSites/622518/Homepage" TargetMode="External"/><Relationship Id="rId33" Type="http://schemas.openxmlformats.org/officeDocument/2006/relationships/hyperlink" Target="https://gcc02.safelinks.protection.outlook.com/?url=http%3A%2F%2Fwww.pdaa.org%2F&amp;data=04%7C01%7Cledorsey%40pa.gov%7C54f6625aae964682e80308d946d2dc43%7C418e284101284dd59b6c47fc5a9a1bde%7C0%7C0%7C637618693721075874%7CUnknown%7CTWFpbGZsb3d8eyJWIjoiMC4wLjAwMDAiLCJQIjoiV2luMzIiLCJBTiI6Ik1haWwiLCJXVCI6Mn0%3D%7C1000&amp;sdata=WjI0QeHvgeAxSfRdJZQvggJFgLRgHOY3gV1WGaPRBVY%3D&amp;reserved=0" TargetMode="External"/><Relationship Id="rId38" Type="http://schemas.openxmlformats.org/officeDocument/2006/relationships/hyperlink" Target="https://pavictimservicestraining.org/" TargetMode="External"/><Relationship Id="rId46" Type="http://schemas.openxmlformats.org/officeDocument/2006/relationships/hyperlink" Target="https://vrcnepa.org/careers/" TargetMode="External"/><Relationship Id="rId59" Type="http://schemas.openxmlformats.org/officeDocument/2006/relationships/theme" Target="theme/theme1.xml"/><Relationship Id="rId20" Type="http://schemas.openxmlformats.org/officeDocument/2006/relationships/hyperlink" Target="https://www.youtube.com/watch?v=3CjtAItj5y0" TargetMode="External"/><Relationship Id="rId41" Type="http://schemas.openxmlformats.org/officeDocument/2006/relationships/hyperlink" Target="http://www.ywcahbg.org/"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dtheftcenter.org/the-identity-theft-resource-centers-2021-consumer-aftermath-report-reveals-impacts-on-covid-19-identity-crime-victims/" TargetMode="External"/><Relationship Id="rId23" Type="http://schemas.openxmlformats.org/officeDocument/2006/relationships/hyperlink" Target="https://na.eventscloud.com/eSites/622518/Homepage" TargetMode="External"/><Relationship Id="rId28" Type="http://schemas.openxmlformats.org/officeDocument/2006/relationships/hyperlink" Target="https://attendee.gotowebinar.com/register/2874795613203803147" TargetMode="External"/><Relationship Id="rId36" Type="http://schemas.openxmlformats.org/officeDocument/2006/relationships/hyperlink" Target="https://www.pdaa.org/pdai-training-calendar/" TargetMode="External"/><Relationship Id="rId49" Type="http://schemas.openxmlformats.org/officeDocument/2006/relationships/hyperlink" Target="https://domesticviolenceservice.org/about-us/career-opportunities.html" TargetMode="External"/><Relationship Id="rId57" Type="http://schemas.openxmlformats.org/officeDocument/2006/relationships/hyperlink" Target="https://twitter.com/PaCrimeComm" TargetMode="External"/><Relationship Id="rId10" Type="http://schemas.openxmlformats.org/officeDocument/2006/relationships/hyperlink" Target="https://vawnet.org/news/male-survivors-sexual-abuse-struggle-find-treatment" TargetMode="External"/><Relationship Id="rId31" Type="http://schemas.openxmlformats.org/officeDocument/2006/relationships/hyperlink" Target="https://clerycenter.org/event/ncsam-summit2021/" TargetMode="External"/><Relationship Id="rId44" Type="http://schemas.openxmlformats.org/officeDocument/2006/relationships/hyperlink" Target="https://www.indeed.com/cmp/Blackburn-Center/jobs" TargetMode="External"/><Relationship Id="rId52" Type="http://schemas.openxmlformats.org/officeDocument/2006/relationships/hyperlink" Target="mailto:ledorsey@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77954-A731-4D2F-A207-B6A38AAB3F01}">
  <ds:schemaRefs>
    <ds:schemaRef ds:uri="http://schemas.openxmlformats.org/officeDocument/2006/bibliography"/>
  </ds:schemaRefs>
</ds:datastoreItem>
</file>

<file path=customXml/itemProps2.xml><?xml version="1.0" encoding="utf-8"?>
<ds:datastoreItem xmlns:ds="http://schemas.openxmlformats.org/officeDocument/2006/customXml" ds:itemID="{D8DC1CDF-D580-4245-A080-F109098933F1}"/>
</file>

<file path=customXml/itemProps3.xml><?xml version="1.0" encoding="utf-8"?>
<ds:datastoreItem xmlns:ds="http://schemas.openxmlformats.org/officeDocument/2006/customXml" ds:itemID="{FC787C15-5740-4F4F-8546-956722D361D2}"/>
</file>

<file path=customXml/itemProps4.xml><?xml version="1.0" encoding="utf-8"?>
<ds:datastoreItem xmlns:ds="http://schemas.openxmlformats.org/officeDocument/2006/customXml" ds:itemID="{DB2ADD6A-FFE6-4A30-859D-D9DAA10BF937}"/>
</file>

<file path=docProps/app.xml><?xml version="1.0" encoding="utf-8"?>
<Properties xmlns="http://schemas.openxmlformats.org/officeDocument/2006/extended-properties" xmlns:vt="http://schemas.openxmlformats.org/officeDocument/2006/docPropsVTypes">
  <Template>Normal</Template>
  <TotalTime>4546</TotalTime>
  <Pages>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72</cp:revision>
  <cp:lastPrinted>2019-10-04T15:32:00Z</cp:lastPrinted>
  <dcterms:created xsi:type="dcterms:W3CDTF">2021-05-13T17:34:00Z</dcterms:created>
  <dcterms:modified xsi:type="dcterms:W3CDTF">2022-01-18T14:58:00Z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