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F59" w:rsidRDefault="00586F59" w:rsidP="00586F5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SPECIAL COUNCIL ON GUN VIOLENCE</w:t>
      </w:r>
    </w:p>
    <w:p w:rsidR="00586F59" w:rsidRDefault="00586F59" w:rsidP="00586F59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Combatting Mass Shootings Workgroup </w:t>
      </w:r>
    </w:p>
    <w:p w:rsidR="00DF4645" w:rsidRDefault="00DF4645" w:rsidP="00586F59">
      <w:pPr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4365"/>
        <w:gridCol w:w="4365"/>
        <w:gridCol w:w="1705"/>
      </w:tblGrid>
      <w:tr w:rsidR="002F2DDC" w:rsidRPr="001E7B18" w:rsidTr="001E7B18">
        <w:tc>
          <w:tcPr>
            <w:tcW w:w="2515" w:type="dxa"/>
          </w:tcPr>
          <w:p w:rsidR="002F2DDC" w:rsidRPr="001E7B18" w:rsidRDefault="002F2DDC" w:rsidP="005D234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B18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4365" w:type="dxa"/>
          </w:tcPr>
          <w:p w:rsidR="002F2DDC" w:rsidRPr="001E7B18" w:rsidRDefault="002F2DDC" w:rsidP="005D234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B18">
              <w:rPr>
                <w:rFonts w:ascii="Arial" w:hAnsi="Arial" w:cs="Arial"/>
                <w:b/>
                <w:bCs/>
                <w:sz w:val="20"/>
                <w:szCs w:val="20"/>
              </w:rPr>
              <w:t>POSITION</w:t>
            </w:r>
          </w:p>
        </w:tc>
        <w:tc>
          <w:tcPr>
            <w:tcW w:w="4365" w:type="dxa"/>
          </w:tcPr>
          <w:p w:rsidR="002F2DDC" w:rsidRPr="001E7B18" w:rsidRDefault="002F2DDC" w:rsidP="005D234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B18">
              <w:rPr>
                <w:rFonts w:ascii="Arial" w:hAnsi="Arial" w:cs="Arial"/>
                <w:b/>
                <w:bCs/>
                <w:sz w:val="20"/>
                <w:szCs w:val="20"/>
              </w:rPr>
              <w:t>AGENCY/ORGANIZATION</w:t>
            </w:r>
          </w:p>
        </w:tc>
        <w:tc>
          <w:tcPr>
            <w:tcW w:w="1705" w:type="dxa"/>
          </w:tcPr>
          <w:p w:rsidR="002F2DDC" w:rsidRPr="001E7B18" w:rsidRDefault="002F2DDC" w:rsidP="005D2340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E7B18">
              <w:rPr>
                <w:rFonts w:ascii="Arial" w:hAnsi="Arial" w:cs="Arial"/>
                <w:b/>
                <w:bCs/>
                <w:sz w:val="20"/>
                <w:szCs w:val="20"/>
              </w:rPr>
              <w:t>COUNTY</w:t>
            </w:r>
          </w:p>
        </w:tc>
      </w:tr>
      <w:tr w:rsidR="008C430B" w:rsidRPr="008C430B" w:rsidTr="001E7B18">
        <w:trPr>
          <w:trHeight w:val="287"/>
        </w:trPr>
        <w:tc>
          <w:tcPr>
            <w:tcW w:w="251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 Bekanich, CEM</w:t>
            </w:r>
          </w:p>
        </w:tc>
        <w:tc>
          <w:tcPr>
            <w:tcW w:w="436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Deputy Director for Preparedness</w:t>
            </w:r>
          </w:p>
        </w:tc>
        <w:tc>
          <w:tcPr>
            <w:tcW w:w="436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Emergency Management Agency (PEMA) </w:t>
            </w:r>
          </w:p>
        </w:tc>
        <w:tc>
          <w:tcPr>
            <w:tcW w:w="170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8C430B" w:rsidRPr="008C430B" w:rsidTr="001E7B18">
        <w:trPr>
          <w:trHeight w:val="305"/>
        </w:trPr>
        <w:tc>
          <w:tcPr>
            <w:tcW w:w="251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Rebecca Benay Bywater</w:t>
            </w:r>
          </w:p>
        </w:tc>
        <w:tc>
          <w:tcPr>
            <w:tcW w:w="436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Director, Threat Assessment</w:t>
            </w:r>
          </w:p>
        </w:tc>
        <w:tc>
          <w:tcPr>
            <w:tcW w:w="436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Pennsylvania State University</w:t>
            </w:r>
          </w:p>
        </w:tc>
        <w:tc>
          <w:tcPr>
            <w:tcW w:w="170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State College</w:t>
            </w:r>
          </w:p>
        </w:tc>
      </w:tr>
      <w:tr w:rsidR="008C430B" w:rsidRPr="008C430B" w:rsidTr="001E7B18">
        <w:trPr>
          <w:trHeight w:val="300"/>
        </w:trPr>
        <w:tc>
          <w:tcPr>
            <w:tcW w:w="2515" w:type="dxa"/>
            <w:noWrap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Todd </w:t>
            </w:r>
            <w:proofErr w:type="spellStart"/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Caltagerione</w:t>
            </w:r>
            <w:proofErr w:type="spellEnd"/>
          </w:p>
        </w:tc>
        <w:tc>
          <w:tcPr>
            <w:tcW w:w="4365" w:type="dxa"/>
            <w:noWrap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Sheriff</w:t>
            </w:r>
          </w:p>
        </w:tc>
        <w:tc>
          <w:tcPr>
            <w:tcW w:w="4365" w:type="dxa"/>
            <w:noWrap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Elk County</w:t>
            </w:r>
          </w:p>
        </w:tc>
        <w:tc>
          <w:tcPr>
            <w:tcW w:w="1705" w:type="dxa"/>
            <w:noWrap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Ridgway</w:t>
            </w:r>
          </w:p>
        </w:tc>
      </w:tr>
      <w:tr w:rsidR="008C430B" w:rsidRPr="008C430B" w:rsidTr="001E7B18">
        <w:trPr>
          <w:trHeight w:val="278"/>
        </w:trPr>
        <w:tc>
          <w:tcPr>
            <w:tcW w:w="251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Kirsten Cohick</w:t>
            </w:r>
          </w:p>
        </w:tc>
        <w:tc>
          <w:tcPr>
            <w:tcW w:w="436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Emergency Management Supervisor</w:t>
            </w:r>
          </w:p>
        </w:tc>
        <w:tc>
          <w:tcPr>
            <w:tcW w:w="436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PA Emergency Management Agency (PEMA) </w:t>
            </w:r>
          </w:p>
        </w:tc>
        <w:tc>
          <w:tcPr>
            <w:tcW w:w="170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8C430B" w:rsidRPr="008C430B" w:rsidTr="001E7B18">
        <w:trPr>
          <w:trHeight w:val="305"/>
        </w:trPr>
        <w:tc>
          <w:tcPr>
            <w:tcW w:w="251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Shawn K. Ellies</w:t>
            </w:r>
          </w:p>
        </w:tc>
        <w:tc>
          <w:tcPr>
            <w:tcW w:w="436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Commander</w:t>
            </w:r>
          </w:p>
        </w:tc>
        <w:tc>
          <w:tcPr>
            <w:tcW w:w="436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Pittsburgh Police Department</w:t>
            </w:r>
          </w:p>
        </w:tc>
        <w:tc>
          <w:tcPr>
            <w:tcW w:w="170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Pittsburgh</w:t>
            </w:r>
          </w:p>
        </w:tc>
      </w:tr>
      <w:tr w:rsidR="008C430B" w:rsidRPr="008C430B" w:rsidTr="001E7B18">
        <w:trPr>
          <w:trHeight w:val="300"/>
        </w:trPr>
        <w:tc>
          <w:tcPr>
            <w:tcW w:w="2515" w:type="dxa"/>
            <w:noWrap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Dylan Ferguson</w:t>
            </w:r>
          </w:p>
        </w:tc>
        <w:tc>
          <w:tcPr>
            <w:tcW w:w="4365" w:type="dxa"/>
            <w:noWrap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Director, Bureau of EMS</w:t>
            </w:r>
          </w:p>
        </w:tc>
        <w:tc>
          <w:tcPr>
            <w:tcW w:w="4365" w:type="dxa"/>
            <w:noWrap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 Department of Health</w:t>
            </w:r>
          </w:p>
        </w:tc>
        <w:tc>
          <w:tcPr>
            <w:tcW w:w="1705" w:type="dxa"/>
            <w:noWrap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8C430B" w:rsidRPr="008C430B" w:rsidTr="001E7B18">
        <w:trPr>
          <w:trHeight w:val="350"/>
        </w:trPr>
        <w:tc>
          <w:tcPr>
            <w:tcW w:w="251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David Heckler</w:t>
            </w:r>
          </w:p>
        </w:tc>
        <w:tc>
          <w:tcPr>
            <w:tcW w:w="436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Commission Member; CACAC Chair</w:t>
            </w:r>
          </w:p>
        </w:tc>
        <w:tc>
          <w:tcPr>
            <w:tcW w:w="436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PCCD</w:t>
            </w:r>
          </w:p>
        </w:tc>
        <w:tc>
          <w:tcPr>
            <w:tcW w:w="170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Doylestown</w:t>
            </w:r>
          </w:p>
        </w:tc>
      </w:tr>
      <w:tr w:rsidR="008C430B" w:rsidRPr="008C430B" w:rsidTr="001E7B18">
        <w:trPr>
          <w:trHeight w:val="530"/>
        </w:trPr>
        <w:tc>
          <w:tcPr>
            <w:tcW w:w="251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 Mulvey</w:t>
            </w:r>
          </w:p>
        </w:tc>
        <w:tc>
          <w:tcPr>
            <w:tcW w:w="436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Professor of Psychiatry and Director of the Law and Psychiatry Program</w:t>
            </w:r>
          </w:p>
        </w:tc>
        <w:tc>
          <w:tcPr>
            <w:tcW w:w="436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University of Pittsburgh School of Medicine</w:t>
            </w:r>
          </w:p>
        </w:tc>
        <w:tc>
          <w:tcPr>
            <w:tcW w:w="170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Pittsburgh</w:t>
            </w:r>
          </w:p>
        </w:tc>
      </w:tr>
      <w:tr w:rsidR="008C430B" w:rsidRPr="008C430B" w:rsidTr="001E7B18">
        <w:trPr>
          <w:trHeight w:val="332"/>
        </w:trPr>
        <w:tc>
          <w:tcPr>
            <w:tcW w:w="251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Captain Anthony O'Hara</w:t>
            </w:r>
          </w:p>
        </w:tc>
        <w:tc>
          <w:tcPr>
            <w:tcW w:w="436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PSP Bureau of Criminal Investigations</w:t>
            </w:r>
          </w:p>
        </w:tc>
        <w:tc>
          <w:tcPr>
            <w:tcW w:w="436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Pennsylvania State Police</w:t>
            </w:r>
          </w:p>
        </w:tc>
        <w:tc>
          <w:tcPr>
            <w:tcW w:w="170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1E7B18" w:rsidRPr="001E7B18" w:rsidTr="001E7B18">
        <w:trPr>
          <w:trHeight w:val="350"/>
        </w:trPr>
        <w:tc>
          <w:tcPr>
            <w:tcW w:w="251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Bradley Orsini</w:t>
            </w:r>
          </w:p>
        </w:tc>
        <w:tc>
          <w:tcPr>
            <w:tcW w:w="436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 of Jewish Community Security</w:t>
            </w:r>
          </w:p>
        </w:tc>
        <w:tc>
          <w:tcPr>
            <w:tcW w:w="436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Jewish Federation of Greater Pittsburgh</w:t>
            </w:r>
          </w:p>
        </w:tc>
        <w:tc>
          <w:tcPr>
            <w:tcW w:w="170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Pittsburgh</w:t>
            </w:r>
          </w:p>
        </w:tc>
      </w:tr>
      <w:tr w:rsidR="008C430B" w:rsidRPr="008C430B" w:rsidTr="001E7B18">
        <w:trPr>
          <w:trHeight w:val="350"/>
        </w:trPr>
        <w:tc>
          <w:tcPr>
            <w:tcW w:w="251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Captain Kreg Rodrigues</w:t>
            </w:r>
          </w:p>
        </w:tc>
        <w:tc>
          <w:tcPr>
            <w:tcW w:w="436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Director, Special Investigations Division</w:t>
            </w:r>
          </w:p>
        </w:tc>
        <w:tc>
          <w:tcPr>
            <w:tcW w:w="436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Pennsylvania State Police</w:t>
            </w:r>
          </w:p>
        </w:tc>
        <w:tc>
          <w:tcPr>
            <w:tcW w:w="1705" w:type="dxa"/>
            <w:hideMark/>
          </w:tcPr>
          <w:p w:rsidR="008C430B" w:rsidRPr="008C430B" w:rsidRDefault="008C430B" w:rsidP="008C430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1E7B18" w:rsidRPr="001E7B18" w:rsidTr="001E7B18">
        <w:trPr>
          <w:trHeight w:val="600"/>
        </w:trPr>
        <w:tc>
          <w:tcPr>
            <w:tcW w:w="251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Jack </w:t>
            </w:r>
            <w:proofErr w:type="spellStart"/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Rozel</w:t>
            </w:r>
            <w:proofErr w:type="spellEnd"/>
          </w:p>
        </w:tc>
        <w:tc>
          <w:tcPr>
            <w:tcW w:w="436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Medical Director, </w:t>
            </w:r>
            <w:proofErr w:type="spellStart"/>
            <w:proofErr w:type="gramStart"/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re:Solve</w:t>
            </w:r>
            <w:proofErr w:type="spellEnd"/>
            <w:proofErr w:type="gramEnd"/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Crisis Services</w:t>
            </w:r>
          </w:p>
        </w:tc>
        <w:tc>
          <w:tcPr>
            <w:tcW w:w="436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Western Psychiatric Institute &amp; Clinic of UPMC</w:t>
            </w:r>
          </w:p>
        </w:tc>
        <w:tc>
          <w:tcPr>
            <w:tcW w:w="170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Pittsburgh</w:t>
            </w:r>
          </w:p>
        </w:tc>
      </w:tr>
      <w:tr w:rsidR="001E7B18" w:rsidRPr="001E7B18" w:rsidTr="001E7B18">
        <w:trPr>
          <w:trHeight w:val="300"/>
        </w:trPr>
        <w:tc>
          <w:tcPr>
            <w:tcW w:w="251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sz w:val="20"/>
                <w:szCs w:val="20"/>
              </w:rPr>
              <w:t>Dr. Caren Rosser-Morris</w:t>
            </w:r>
          </w:p>
        </w:tc>
        <w:tc>
          <w:tcPr>
            <w:tcW w:w="436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Licensed Psychologist, OMHSAS</w:t>
            </w:r>
          </w:p>
        </w:tc>
        <w:tc>
          <w:tcPr>
            <w:tcW w:w="436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 Department of Human Services</w:t>
            </w:r>
          </w:p>
        </w:tc>
        <w:tc>
          <w:tcPr>
            <w:tcW w:w="170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1E7B18" w:rsidRPr="001E7B18" w:rsidTr="001E7B18">
        <w:trPr>
          <w:trHeight w:val="332"/>
        </w:trPr>
        <w:tc>
          <w:tcPr>
            <w:tcW w:w="251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Greg Rowe, Esq. </w:t>
            </w:r>
          </w:p>
        </w:tc>
        <w:tc>
          <w:tcPr>
            <w:tcW w:w="436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 of Legislation and Policy</w:t>
            </w:r>
          </w:p>
        </w:tc>
        <w:tc>
          <w:tcPr>
            <w:tcW w:w="436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 District Attorneys Association (PDAA)</w:t>
            </w:r>
          </w:p>
        </w:tc>
        <w:tc>
          <w:tcPr>
            <w:tcW w:w="170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1E7B18" w:rsidRPr="001E7B18" w:rsidTr="001E7B18">
        <w:trPr>
          <w:trHeight w:val="300"/>
        </w:trPr>
        <w:tc>
          <w:tcPr>
            <w:tcW w:w="251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Cindy Snyder</w:t>
            </w:r>
          </w:p>
        </w:tc>
        <w:tc>
          <w:tcPr>
            <w:tcW w:w="436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 of Clinical Services</w:t>
            </w:r>
          </w:p>
        </w:tc>
        <w:tc>
          <w:tcPr>
            <w:tcW w:w="436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Center for Victims</w:t>
            </w:r>
          </w:p>
        </w:tc>
        <w:tc>
          <w:tcPr>
            <w:tcW w:w="170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Pittsburgh</w:t>
            </w:r>
          </w:p>
        </w:tc>
      </w:tr>
      <w:tr w:rsidR="001E7B18" w:rsidRPr="001E7B18" w:rsidTr="001E7B18">
        <w:trPr>
          <w:trHeight w:val="600"/>
        </w:trPr>
        <w:tc>
          <w:tcPr>
            <w:tcW w:w="251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 Jean Wright</w:t>
            </w:r>
          </w:p>
        </w:tc>
        <w:tc>
          <w:tcPr>
            <w:tcW w:w="436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Director, Behavioral Health and Justice Related Services</w:t>
            </w:r>
          </w:p>
        </w:tc>
        <w:tc>
          <w:tcPr>
            <w:tcW w:w="436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City of Philadelphia</w:t>
            </w:r>
          </w:p>
        </w:tc>
        <w:tc>
          <w:tcPr>
            <w:tcW w:w="170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Philadelphia</w:t>
            </w:r>
          </w:p>
        </w:tc>
      </w:tr>
      <w:tr w:rsidR="001E7B18" w:rsidRPr="001E7B18" w:rsidTr="001E7B18">
        <w:trPr>
          <w:trHeight w:val="300"/>
        </w:trPr>
        <w:tc>
          <w:tcPr>
            <w:tcW w:w="251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Aaron Vanatta</w:t>
            </w:r>
          </w:p>
        </w:tc>
        <w:tc>
          <w:tcPr>
            <w:tcW w:w="436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Police Officer</w:t>
            </w:r>
          </w:p>
        </w:tc>
        <w:tc>
          <w:tcPr>
            <w:tcW w:w="436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Quaker Valley School District</w:t>
            </w:r>
          </w:p>
        </w:tc>
        <w:tc>
          <w:tcPr>
            <w:tcW w:w="170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Leetsdale</w:t>
            </w:r>
            <w:proofErr w:type="spellEnd"/>
          </w:p>
        </w:tc>
      </w:tr>
      <w:tr w:rsidR="001E7B18" w:rsidRPr="001E7B18" w:rsidTr="001E7B18">
        <w:trPr>
          <w:trHeight w:val="300"/>
        </w:trPr>
        <w:tc>
          <w:tcPr>
            <w:tcW w:w="251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Mike </w:t>
            </w:r>
            <w:proofErr w:type="spellStart"/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Vereb</w:t>
            </w:r>
            <w:proofErr w:type="spellEnd"/>
          </w:p>
        </w:tc>
        <w:tc>
          <w:tcPr>
            <w:tcW w:w="4365" w:type="dxa"/>
            <w:noWrap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Director, Government Affairs</w:t>
            </w:r>
          </w:p>
        </w:tc>
        <w:tc>
          <w:tcPr>
            <w:tcW w:w="436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 Office of Attorney General</w:t>
            </w:r>
          </w:p>
        </w:tc>
        <w:tc>
          <w:tcPr>
            <w:tcW w:w="1705" w:type="dxa"/>
            <w:hideMark/>
          </w:tcPr>
          <w:p w:rsidR="001E7B18" w:rsidRPr="001E7B18" w:rsidRDefault="001E7B18" w:rsidP="001E7B18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E7B1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  <w:tr w:rsidR="001E7B18" w:rsidRPr="008C430B" w:rsidTr="001E7B18">
        <w:trPr>
          <w:trHeight w:val="350"/>
        </w:trPr>
        <w:tc>
          <w:tcPr>
            <w:tcW w:w="2515" w:type="dxa"/>
            <w:hideMark/>
          </w:tcPr>
          <w:p w:rsidR="001E7B18" w:rsidRPr="008C430B" w:rsidRDefault="001E7B18" w:rsidP="005D23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Lieutenant Kerby Young</w:t>
            </w:r>
          </w:p>
        </w:tc>
        <w:tc>
          <w:tcPr>
            <w:tcW w:w="4365" w:type="dxa"/>
            <w:hideMark/>
          </w:tcPr>
          <w:p w:rsidR="001E7B18" w:rsidRPr="008C430B" w:rsidRDefault="001E7B18" w:rsidP="005D23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PSP Bureau of Criminal Investigations</w:t>
            </w:r>
          </w:p>
        </w:tc>
        <w:tc>
          <w:tcPr>
            <w:tcW w:w="4365" w:type="dxa"/>
            <w:hideMark/>
          </w:tcPr>
          <w:p w:rsidR="001E7B18" w:rsidRPr="008C430B" w:rsidRDefault="001E7B18" w:rsidP="005D23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Pennsylvania State Police</w:t>
            </w:r>
          </w:p>
        </w:tc>
        <w:tc>
          <w:tcPr>
            <w:tcW w:w="1705" w:type="dxa"/>
            <w:hideMark/>
          </w:tcPr>
          <w:p w:rsidR="001E7B18" w:rsidRPr="008C430B" w:rsidRDefault="001E7B18" w:rsidP="005D2340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C430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Harrisburg</w:t>
            </w:r>
          </w:p>
        </w:tc>
      </w:tr>
    </w:tbl>
    <w:p w:rsidR="00977DCA" w:rsidRPr="00586F59" w:rsidRDefault="00DF4645">
      <w:pPr>
        <w:rPr>
          <w:b/>
          <w:bCs/>
        </w:rPr>
      </w:pPr>
    </w:p>
    <w:sectPr w:rsidR="00977DCA" w:rsidRPr="00586F59" w:rsidSect="00586F59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7B18" w:rsidRDefault="001E7B18" w:rsidP="001E7B18">
      <w:pPr>
        <w:spacing w:after="0" w:line="240" w:lineRule="auto"/>
      </w:pPr>
      <w:r>
        <w:separator/>
      </w:r>
    </w:p>
  </w:endnote>
  <w:endnote w:type="continuationSeparator" w:id="0">
    <w:p w:rsidR="001E7B18" w:rsidRDefault="001E7B18" w:rsidP="001E7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7B18" w:rsidRDefault="001E7B18">
    <w:pPr>
      <w:pStyle w:val="Footer"/>
    </w:pPr>
    <w:r>
      <w:t>Updated as of 11/13/2019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7B18" w:rsidRDefault="001E7B18" w:rsidP="001E7B18">
      <w:pPr>
        <w:spacing w:after="0" w:line="240" w:lineRule="auto"/>
      </w:pPr>
      <w:r>
        <w:separator/>
      </w:r>
    </w:p>
  </w:footnote>
  <w:footnote w:type="continuationSeparator" w:id="0">
    <w:p w:rsidR="001E7B18" w:rsidRDefault="001E7B18" w:rsidP="001E7B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59"/>
    <w:rsid w:val="001E7B18"/>
    <w:rsid w:val="002D1EBB"/>
    <w:rsid w:val="002F2DDC"/>
    <w:rsid w:val="00586F59"/>
    <w:rsid w:val="00720CF2"/>
    <w:rsid w:val="0074599E"/>
    <w:rsid w:val="008C430B"/>
    <w:rsid w:val="00B27381"/>
    <w:rsid w:val="00DF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8840D"/>
  <w15:chartTrackingRefBased/>
  <w15:docId w15:val="{A1B59F68-2616-43F7-A655-D7C6AEA23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6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F2DDC"/>
    <w:pPr>
      <w:spacing w:after="0" w:line="240" w:lineRule="auto"/>
    </w:pPr>
  </w:style>
  <w:style w:type="table" w:styleId="TableGrid">
    <w:name w:val="Table Grid"/>
    <w:basedOn w:val="TableNormal"/>
    <w:uiPriority w:val="39"/>
    <w:rsid w:val="002F2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B18"/>
  </w:style>
  <w:style w:type="paragraph" w:styleId="Footer">
    <w:name w:val="footer"/>
    <w:basedOn w:val="Normal"/>
    <w:link w:val="FooterChar"/>
    <w:uiPriority w:val="99"/>
    <w:unhideWhenUsed/>
    <w:rsid w:val="001E7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11FB0F135194D8A9DF7CC8DB1B2AE" ma:contentTypeVersion="1" ma:contentTypeDescription="Create a new document." ma:contentTypeScope="" ma:versionID="7d7a8826c82976a3ccdce4ddb846979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a53a8320f8b1c95a8960917c09239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7F38D6-A6DD-4E68-9C8E-D52B45507FD8}"/>
</file>

<file path=customXml/itemProps2.xml><?xml version="1.0" encoding="utf-8"?>
<ds:datastoreItem xmlns:ds="http://schemas.openxmlformats.org/officeDocument/2006/customXml" ds:itemID="{C79CD4F4-C5D1-4EC3-A703-2D71856BCE3E}"/>
</file>

<file path=customXml/itemProps3.xml><?xml version="1.0" encoding="utf-8"?>
<ds:datastoreItem xmlns:ds="http://schemas.openxmlformats.org/officeDocument/2006/customXml" ds:itemID="{A2EB5184-62E0-4B51-90C6-5534662571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280</Words>
  <Characters>1602</Characters>
  <Application>Microsoft Office Word</Application>
  <DocSecurity>0</DocSecurity>
  <Lines>13</Lines>
  <Paragraphs>3</Paragraphs>
  <ScaleCrop>false</ScaleCrop>
  <Company>PCCD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Samantha</dc:creator>
  <cp:keywords/>
  <dc:description/>
  <cp:lastModifiedBy>Koch, Samantha</cp:lastModifiedBy>
  <cp:revision>5</cp:revision>
  <dcterms:created xsi:type="dcterms:W3CDTF">2019-11-13T17:32:00Z</dcterms:created>
  <dcterms:modified xsi:type="dcterms:W3CDTF">2019-11-13T17:45:00Z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0x01010094311FB0F135194D8A9DF7CC8DB1B2AE</vt:lpwstr>
  </property>
  <property fmtid="{D5CDD505-2E9C-101B-9397-08002B2CF9AE}" pid="3" name="Order">
    <vt:r8>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